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44BA" w:rsidRDefault="00C444B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:rsidR="00591366" w:rsidRDefault="00F911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ESTUDO TÉCNICO PRELIMINAR N° 01/2024</w:t>
      </w:r>
    </w:p>
    <w:p w:rsidR="001E2B39" w:rsidRDefault="001E2B3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DO PROCESSO ADMINISTRATIVO 002/2024</w:t>
      </w:r>
    </w:p>
    <w:p w:rsidR="00591366" w:rsidRDefault="005913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</w:p>
    <w:p w:rsidR="00591366" w:rsidRPr="00B2072B" w:rsidRDefault="00F91178">
      <w:pPr>
        <w:spacing w:line="360" w:lineRule="auto"/>
        <w:jc w:val="both"/>
        <w:rPr>
          <w:b/>
          <w:sz w:val="24"/>
          <w:szCs w:val="24"/>
        </w:rPr>
      </w:pPr>
      <w:r w:rsidRPr="00B2072B">
        <w:rPr>
          <w:b/>
          <w:sz w:val="24"/>
          <w:szCs w:val="24"/>
        </w:rPr>
        <w:t>Secretaria da Câmara Municipal de Vereadores</w:t>
      </w:r>
    </w:p>
    <w:p w:rsidR="00C444BA" w:rsidRDefault="00C444BA">
      <w:pPr>
        <w:spacing w:line="360" w:lineRule="auto"/>
        <w:jc w:val="both"/>
        <w:rPr>
          <w:b/>
          <w:sz w:val="24"/>
          <w:szCs w:val="24"/>
        </w:rPr>
      </w:pPr>
    </w:p>
    <w:p w:rsidR="00591366" w:rsidRDefault="00F91178">
      <w:pPr>
        <w:spacing w:line="360" w:lineRule="auto"/>
        <w:jc w:val="both"/>
        <w:rPr>
          <w:sz w:val="24"/>
          <w:szCs w:val="24"/>
        </w:rPr>
      </w:pPr>
      <w:r w:rsidRPr="00B2072B">
        <w:rPr>
          <w:b/>
          <w:sz w:val="24"/>
          <w:szCs w:val="24"/>
        </w:rPr>
        <w:t>Necessidade da Câmara:</w:t>
      </w:r>
      <w:r>
        <w:rPr>
          <w:sz w:val="24"/>
          <w:szCs w:val="24"/>
        </w:rPr>
        <w:t xml:space="preserve"> </w:t>
      </w:r>
      <w:r w:rsidRPr="00F91178">
        <w:rPr>
          <w:sz w:val="24"/>
          <w:szCs w:val="24"/>
        </w:rPr>
        <w:t>TREINAMENTO AVANÇADO PARA NOVA LEI DE LICITAÇÕES (Lei nº 14.133/2021): Alterações, Procedimentos Iniciais, Aspectos Práticos, Certificação de Agente de Contratação e Regulamentação</w:t>
      </w:r>
    </w:p>
    <w:p w:rsidR="00591366" w:rsidRDefault="00591366">
      <w:pPr>
        <w:spacing w:line="360" w:lineRule="auto"/>
        <w:jc w:val="both"/>
        <w:rPr>
          <w:sz w:val="24"/>
          <w:szCs w:val="24"/>
        </w:rPr>
      </w:pPr>
    </w:p>
    <w:p w:rsidR="00C444BA" w:rsidRDefault="00C444BA">
      <w:pPr>
        <w:spacing w:line="360" w:lineRule="auto"/>
        <w:jc w:val="both"/>
        <w:rPr>
          <w:sz w:val="24"/>
          <w:szCs w:val="24"/>
        </w:rPr>
      </w:pPr>
    </w:p>
    <w:p w:rsidR="00591366" w:rsidRDefault="00F9117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DESCRIÇÃO DA NECESSIDADE</w:t>
      </w:r>
    </w:p>
    <w:p w:rsidR="00591366" w:rsidRDefault="00F91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objeto do presente processo de inexigibilidade é a contratação de empresa especializada para capacitar a Servidora do Legislativo para a plena aplicação da nova Lei de Licitações. </w:t>
      </w:r>
    </w:p>
    <w:p w:rsidR="00591366" w:rsidRDefault="00F91178">
      <w:pPr>
        <w:spacing w:line="360" w:lineRule="auto"/>
        <w:jc w:val="both"/>
        <w:rPr>
          <w:sz w:val="24"/>
          <w:szCs w:val="24"/>
        </w:rPr>
      </w:pPr>
      <w:r w:rsidRPr="00F91178">
        <w:rPr>
          <w:sz w:val="24"/>
          <w:szCs w:val="24"/>
        </w:rPr>
        <w:t>A nova lei, além de unificar leis já existentes, que regulamentavam institutos da licitação, alterou de forma significativa a condução das contratações públicas, trazendo mais eficiência e agilidade às licitações e à execução dos contratos administrativos, sendo assim, é preciso se atualizar sobre as principais mudanças trazidas pela lei e adequar-se às novas regras, que certamente serão objeto de diversos certames.</w:t>
      </w:r>
    </w:p>
    <w:p w:rsidR="00591366" w:rsidRDefault="00591366">
      <w:pPr>
        <w:spacing w:line="360" w:lineRule="auto"/>
        <w:jc w:val="both"/>
        <w:rPr>
          <w:sz w:val="16"/>
          <w:szCs w:val="16"/>
        </w:rPr>
      </w:pPr>
    </w:p>
    <w:p w:rsidR="00C444BA" w:rsidRDefault="00C444BA">
      <w:pPr>
        <w:spacing w:line="360" w:lineRule="auto"/>
        <w:jc w:val="both"/>
        <w:rPr>
          <w:sz w:val="16"/>
          <w:szCs w:val="16"/>
        </w:rPr>
      </w:pPr>
    </w:p>
    <w:p w:rsidR="00591366" w:rsidRDefault="00F9117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ALINHAMENTO ENTRE A CONTRATAÇÃO E O PLANEJAMENTO</w:t>
      </w:r>
    </w:p>
    <w:p w:rsidR="00591366" w:rsidRDefault="00F91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contratação pretendida está prevista no Plano de Contratações Anual da Câmara Municipal de Forquetinha, como se vê do item </w:t>
      </w:r>
      <w:r w:rsidR="00B2072B">
        <w:rPr>
          <w:sz w:val="24"/>
          <w:szCs w:val="24"/>
        </w:rPr>
        <w:t>04.07</w:t>
      </w:r>
      <w:r>
        <w:rPr>
          <w:sz w:val="24"/>
          <w:szCs w:val="24"/>
        </w:rPr>
        <w:t xml:space="preserve"> daquele documento, estando assim alinhada com o p</w:t>
      </w:r>
      <w:r w:rsidR="00B2072B">
        <w:rPr>
          <w:sz w:val="24"/>
          <w:szCs w:val="24"/>
        </w:rPr>
        <w:t>lanejamento desta Casa Legislativa.</w:t>
      </w:r>
    </w:p>
    <w:p w:rsidR="00591366" w:rsidRDefault="00591366">
      <w:pPr>
        <w:spacing w:line="360" w:lineRule="auto"/>
        <w:jc w:val="both"/>
        <w:rPr>
          <w:color w:val="FF0000"/>
          <w:sz w:val="24"/>
          <w:szCs w:val="24"/>
        </w:rPr>
      </w:pPr>
    </w:p>
    <w:p w:rsidR="00591366" w:rsidRDefault="00591366">
      <w:pPr>
        <w:spacing w:line="360" w:lineRule="auto"/>
        <w:jc w:val="both"/>
        <w:rPr>
          <w:sz w:val="16"/>
          <w:szCs w:val="16"/>
        </w:rPr>
      </w:pPr>
    </w:p>
    <w:p w:rsidR="00CB3517" w:rsidRDefault="00F9117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DOS REQUISITOS DA CONTRATAÇÃO</w:t>
      </w:r>
    </w:p>
    <w:p w:rsidR="00591366" w:rsidRDefault="007447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744753">
        <w:rPr>
          <w:sz w:val="24"/>
          <w:szCs w:val="24"/>
        </w:rPr>
        <w:t>serv</w:t>
      </w:r>
      <w:r>
        <w:rPr>
          <w:sz w:val="24"/>
          <w:szCs w:val="24"/>
        </w:rPr>
        <w:t xml:space="preserve">iço a ser contratado </w:t>
      </w:r>
      <w:r w:rsidR="009A35A9">
        <w:rPr>
          <w:sz w:val="24"/>
          <w:szCs w:val="24"/>
        </w:rPr>
        <w:t>é especializado, com profissionais e empresa</w:t>
      </w:r>
      <w:r w:rsidRPr="00744753">
        <w:rPr>
          <w:sz w:val="24"/>
          <w:szCs w:val="24"/>
        </w:rPr>
        <w:t xml:space="preserve"> de notória especialização</w:t>
      </w:r>
      <w:r w:rsidR="009A35A9">
        <w:rPr>
          <w:sz w:val="24"/>
          <w:szCs w:val="24"/>
        </w:rPr>
        <w:t xml:space="preserve"> e</w:t>
      </w:r>
      <w:r w:rsidR="00F91178">
        <w:rPr>
          <w:sz w:val="24"/>
          <w:szCs w:val="24"/>
        </w:rPr>
        <w:t xml:space="preserve"> têm natureza </w:t>
      </w:r>
      <w:r w:rsidRPr="00744753">
        <w:rPr>
          <w:sz w:val="24"/>
          <w:szCs w:val="24"/>
        </w:rPr>
        <w:t>predominantemente intelectual</w:t>
      </w:r>
      <w:r w:rsidR="00F91178">
        <w:rPr>
          <w:color w:val="000000"/>
          <w:sz w:val="24"/>
          <w:szCs w:val="24"/>
        </w:rPr>
        <w:t xml:space="preserve">, </w:t>
      </w:r>
      <w:r w:rsidR="00F91178">
        <w:rPr>
          <w:sz w:val="24"/>
          <w:szCs w:val="24"/>
        </w:rPr>
        <w:t>nos termos do art.</w:t>
      </w:r>
      <w:r w:rsidR="009A35A9">
        <w:rPr>
          <w:sz w:val="24"/>
          <w:szCs w:val="24"/>
        </w:rPr>
        <w:t xml:space="preserve"> 74</w:t>
      </w:r>
      <w:r w:rsidR="00F91178">
        <w:rPr>
          <w:sz w:val="24"/>
          <w:szCs w:val="24"/>
        </w:rPr>
        <w:t xml:space="preserve">º, inciso </w:t>
      </w:r>
      <w:r w:rsidR="009A35A9">
        <w:rPr>
          <w:sz w:val="24"/>
          <w:szCs w:val="24"/>
        </w:rPr>
        <w:t>III</w:t>
      </w:r>
      <w:r w:rsidR="00F91178">
        <w:rPr>
          <w:sz w:val="24"/>
          <w:szCs w:val="24"/>
        </w:rPr>
        <w:t xml:space="preserve">, </w:t>
      </w:r>
      <w:r w:rsidR="009A35A9">
        <w:rPr>
          <w:sz w:val="24"/>
          <w:szCs w:val="24"/>
        </w:rPr>
        <w:t xml:space="preserve">alínea “f” </w:t>
      </w:r>
      <w:r w:rsidR="00F91178">
        <w:rPr>
          <w:sz w:val="24"/>
          <w:szCs w:val="24"/>
        </w:rPr>
        <w:t>da Lei Federal nº 14.133/2021.</w:t>
      </w:r>
    </w:p>
    <w:p w:rsidR="00591366" w:rsidRDefault="00F91178">
      <w:pPr>
        <w:spacing w:line="360" w:lineRule="auto"/>
        <w:jc w:val="both"/>
        <w:rPr>
          <w:sz w:val="24"/>
          <w:szCs w:val="24"/>
          <w:shd w:val="clear" w:color="auto" w:fill="A8D08D"/>
        </w:rPr>
      </w:pPr>
      <w:r>
        <w:rPr>
          <w:sz w:val="24"/>
          <w:szCs w:val="24"/>
        </w:rPr>
        <w:t>A contratação será realizada por meio</w:t>
      </w:r>
      <w:r w:rsidR="009A35A9">
        <w:rPr>
          <w:sz w:val="24"/>
          <w:szCs w:val="24"/>
        </w:rPr>
        <w:t xml:space="preserve"> do processo</w:t>
      </w:r>
      <w:r>
        <w:rPr>
          <w:sz w:val="24"/>
          <w:szCs w:val="24"/>
        </w:rPr>
        <w:t xml:space="preserve"> de </w:t>
      </w:r>
      <w:r w:rsidR="00744753">
        <w:rPr>
          <w:sz w:val="24"/>
          <w:szCs w:val="24"/>
        </w:rPr>
        <w:t>inexigibilidade</w:t>
      </w:r>
      <w:r>
        <w:rPr>
          <w:sz w:val="24"/>
          <w:szCs w:val="24"/>
        </w:rPr>
        <w:t>,</w:t>
      </w:r>
      <w:r w:rsidR="009A35A9">
        <w:rPr>
          <w:sz w:val="24"/>
          <w:szCs w:val="24"/>
        </w:rPr>
        <w:t xml:space="preserve"> tendo em vista que o serviço</w:t>
      </w:r>
      <w:r w:rsidR="00CB3517">
        <w:rPr>
          <w:sz w:val="24"/>
          <w:szCs w:val="24"/>
        </w:rPr>
        <w:t xml:space="preserve"> é</w:t>
      </w:r>
      <w:r w:rsidR="009A35A9">
        <w:rPr>
          <w:sz w:val="24"/>
          <w:szCs w:val="24"/>
        </w:rPr>
        <w:t xml:space="preserve"> oferecido </w:t>
      </w:r>
      <w:r w:rsidR="00CB3517">
        <w:rPr>
          <w:sz w:val="24"/>
          <w:szCs w:val="24"/>
        </w:rPr>
        <w:t xml:space="preserve">por entidade de consultoria e treinamento especializada no ramo, bem como em atender servidores dos Legislativos municipais. </w:t>
      </w:r>
    </w:p>
    <w:p w:rsidR="00591366" w:rsidRDefault="00591366">
      <w:pPr>
        <w:spacing w:line="360" w:lineRule="auto"/>
        <w:jc w:val="both"/>
        <w:rPr>
          <w:sz w:val="16"/>
          <w:szCs w:val="16"/>
        </w:rPr>
      </w:pPr>
    </w:p>
    <w:p w:rsidR="00591366" w:rsidRDefault="00591366">
      <w:pPr>
        <w:spacing w:line="360" w:lineRule="auto"/>
        <w:jc w:val="both"/>
        <w:rPr>
          <w:sz w:val="16"/>
          <w:szCs w:val="16"/>
        </w:rPr>
      </w:pPr>
    </w:p>
    <w:p w:rsidR="00591366" w:rsidRDefault="00591366">
      <w:pPr>
        <w:spacing w:line="360" w:lineRule="auto"/>
        <w:jc w:val="both"/>
        <w:rPr>
          <w:sz w:val="24"/>
          <w:szCs w:val="24"/>
          <w:shd w:val="clear" w:color="auto" w:fill="A8D08D"/>
        </w:rPr>
      </w:pPr>
    </w:p>
    <w:p w:rsidR="00591366" w:rsidRDefault="00591366">
      <w:pPr>
        <w:jc w:val="both"/>
      </w:pPr>
    </w:p>
    <w:p w:rsidR="00591366" w:rsidRDefault="00F9117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CARACTERÍSTICAS DA CONTRATAÇÃO</w:t>
      </w:r>
    </w:p>
    <w:p w:rsidR="00591366" w:rsidRDefault="00FB50AF">
      <w:pPr>
        <w:spacing w:line="360" w:lineRule="auto"/>
        <w:jc w:val="both"/>
      </w:pPr>
      <w:r>
        <w:t xml:space="preserve"> </w:t>
      </w:r>
    </w:p>
    <w:p w:rsidR="00591366" w:rsidRDefault="00FB50AF">
      <w:pPr>
        <w:spacing w:line="360" w:lineRule="auto"/>
        <w:jc w:val="both"/>
        <w:rPr>
          <w:sz w:val="24"/>
          <w:szCs w:val="24"/>
        </w:rPr>
      </w:pPr>
      <w:r w:rsidRPr="00FB50AF">
        <w:rPr>
          <w:sz w:val="24"/>
          <w:szCs w:val="24"/>
        </w:rPr>
        <w:t xml:space="preserve">         A prestação do serviço ocorrer</w:t>
      </w:r>
      <w:r>
        <w:rPr>
          <w:sz w:val="24"/>
          <w:szCs w:val="24"/>
        </w:rPr>
        <w:t>á presencialmente na sede da empresa fornecedora, na cidade Porto Alegre/RS, nos dias 12, 13, 14 e 15 de março do ano de 2024</w:t>
      </w:r>
      <w:r w:rsidR="003E7684">
        <w:rPr>
          <w:sz w:val="24"/>
          <w:szCs w:val="24"/>
        </w:rPr>
        <w:t xml:space="preserve">, a locomoção </w:t>
      </w:r>
      <w:r w:rsidR="0033072D">
        <w:rPr>
          <w:sz w:val="24"/>
          <w:szCs w:val="24"/>
        </w:rPr>
        <w:t xml:space="preserve">e hospedagem </w:t>
      </w:r>
      <w:r w:rsidR="003E7684">
        <w:rPr>
          <w:sz w:val="24"/>
          <w:szCs w:val="24"/>
        </w:rPr>
        <w:t>fica por conta da contratante e</w:t>
      </w:r>
      <w:r>
        <w:rPr>
          <w:sz w:val="24"/>
          <w:szCs w:val="24"/>
        </w:rPr>
        <w:t xml:space="preserve"> o treinamento tem duração de 17</w:t>
      </w:r>
      <w:r w:rsidR="00F6668E">
        <w:rPr>
          <w:sz w:val="24"/>
          <w:szCs w:val="24"/>
        </w:rPr>
        <w:t>h aula sendo elas distribuídas da seguinte maneira:</w:t>
      </w:r>
    </w:p>
    <w:p w:rsidR="00F6668E" w:rsidRDefault="00F6668E" w:rsidP="00F6668E">
      <w:pPr>
        <w:spacing w:line="360" w:lineRule="auto"/>
        <w:jc w:val="both"/>
        <w:rPr>
          <w:sz w:val="24"/>
          <w:szCs w:val="24"/>
        </w:rPr>
      </w:pPr>
    </w:p>
    <w:p w:rsidR="00F6668E" w:rsidRPr="00F6668E" w:rsidRDefault="00C53706" w:rsidP="00F666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Terça-Feira 12/03</w:t>
      </w:r>
    </w:p>
    <w:p w:rsidR="00F6668E" w:rsidRP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09h – Credenciamento, Retirada de Material</w:t>
      </w:r>
    </w:p>
    <w:p w:rsid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14h – 17h: Turno de Aula</w:t>
      </w:r>
    </w:p>
    <w:p w:rsidR="00C53706" w:rsidRPr="00F6668E" w:rsidRDefault="00C53706" w:rsidP="00F6668E">
      <w:pPr>
        <w:spacing w:line="360" w:lineRule="auto"/>
        <w:jc w:val="both"/>
        <w:rPr>
          <w:sz w:val="24"/>
          <w:szCs w:val="24"/>
        </w:rPr>
      </w:pPr>
    </w:p>
    <w:p w:rsidR="00F6668E" w:rsidRPr="00F6668E" w:rsidRDefault="00C53706" w:rsidP="00F666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Quarta-feira 13/03</w:t>
      </w:r>
    </w:p>
    <w:p w:rsidR="00F6668E" w:rsidRP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09h – 11h:50min: Turno de Aula</w:t>
      </w:r>
    </w:p>
    <w:p w:rsid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14h – 17h: Turno de Aula</w:t>
      </w:r>
    </w:p>
    <w:p w:rsidR="00C53706" w:rsidRPr="00F6668E" w:rsidRDefault="00C53706" w:rsidP="00F6668E">
      <w:pPr>
        <w:spacing w:line="360" w:lineRule="auto"/>
        <w:jc w:val="both"/>
        <w:rPr>
          <w:sz w:val="24"/>
          <w:szCs w:val="24"/>
        </w:rPr>
      </w:pPr>
    </w:p>
    <w:p w:rsidR="00F6668E" w:rsidRPr="00F6668E" w:rsidRDefault="00C53706" w:rsidP="00F666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Quinta-feira 14/03</w:t>
      </w:r>
    </w:p>
    <w:p w:rsidR="00F6668E" w:rsidRP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09h – 11h:50min: Turno de Aula</w:t>
      </w:r>
    </w:p>
    <w:p w:rsid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14h – 17h: Turno de Aula</w:t>
      </w:r>
    </w:p>
    <w:p w:rsidR="00C53706" w:rsidRPr="00F6668E" w:rsidRDefault="00C53706" w:rsidP="00F6668E">
      <w:pPr>
        <w:spacing w:line="360" w:lineRule="auto"/>
        <w:jc w:val="both"/>
        <w:rPr>
          <w:sz w:val="24"/>
          <w:szCs w:val="24"/>
        </w:rPr>
      </w:pPr>
    </w:p>
    <w:p w:rsidR="00F6668E" w:rsidRP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Sexta-fe</w:t>
      </w:r>
      <w:r w:rsidR="00C53706">
        <w:rPr>
          <w:sz w:val="24"/>
          <w:szCs w:val="24"/>
        </w:rPr>
        <w:t>ira 15/03</w:t>
      </w:r>
    </w:p>
    <w:p w:rsidR="00F6668E" w:rsidRPr="00F6668E" w:rsidRDefault="00F6668E" w:rsidP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08h:30min – 10:30h: Turno de Aula</w:t>
      </w:r>
    </w:p>
    <w:p w:rsidR="00C53706" w:rsidRDefault="00F6668E">
      <w:pPr>
        <w:spacing w:line="360" w:lineRule="auto"/>
        <w:jc w:val="both"/>
        <w:rPr>
          <w:sz w:val="24"/>
          <w:szCs w:val="24"/>
        </w:rPr>
      </w:pPr>
      <w:r w:rsidRPr="00F6668E">
        <w:rPr>
          <w:sz w:val="24"/>
          <w:szCs w:val="24"/>
        </w:rPr>
        <w:t>11h: Entrega do Certificado</w:t>
      </w:r>
    </w:p>
    <w:p w:rsidR="00591366" w:rsidRDefault="00591366">
      <w:pPr>
        <w:jc w:val="both"/>
        <w:rPr>
          <w:color w:val="FF0000"/>
          <w:sz w:val="24"/>
          <w:szCs w:val="24"/>
        </w:rPr>
      </w:pPr>
    </w:p>
    <w:p w:rsidR="00591366" w:rsidRDefault="00591366">
      <w:pPr>
        <w:spacing w:line="360" w:lineRule="auto"/>
        <w:jc w:val="both"/>
        <w:rPr>
          <w:sz w:val="24"/>
          <w:szCs w:val="24"/>
          <w:shd w:val="clear" w:color="auto" w:fill="A8D08D"/>
        </w:rPr>
      </w:pPr>
    </w:p>
    <w:p w:rsidR="00591366" w:rsidRDefault="00F9117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ESTIMATIVA DAS QUANTIDADES E DESCRIÇÃO DOS ITENS E VALOR DA CONTRATAÇÃO</w:t>
      </w:r>
    </w:p>
    <w:p w:rsidR="00591366" w:rsidRDefault="00591366">
      <w:pPr>
        <w:spacing w:line="360" w:lineRule="auto"/>
        <w:jc w:val="both"/>
        <w:rPr>
          <w:sz w:val="24"/>
          <w:szCs w:val="24"/>
        </w:rPr>
      </w:pPr>
    </w:p>
    <w:tbl>
      <w:tblPr>
        <w:tblW w:w="1015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258"/>
        <w:gridCol w:w="962"/>
        <w:gridCol w:w="5625"/>
        <w:gridCol w:w="1635"/>
      </w:tblGrid>
      <w:tr w:rsidR="00591366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6" w:rsidRDefault="00F9117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6" w:rsidRDefault="00F9117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UNID.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6" w:rsidRDefault="00F9117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QUANT.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66" w:rsidRDefault="00F91178">
            <w:pPr>
              <w:widowControl w:val="0"/>
              <w:ind w:right="14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66" w:rsidRDefault="00F91178">
            <w:pPr>
              <w:widowControl w:val="0"/>
              <w:ind w:right="-3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 DE REFERÊNCIA</w:t>
            </w:r>
          </w:p>
        </w:tc>
      </w:tr>
      <w:tr w:rsidR="00916715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15" w:rsidRDefault="00D6766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15" w:rsidRDefault="00D6766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15" w:rsidRDefault="00D6766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715" w:rsidRDefault="00D6766D">
            <w:pPr>
              <w:widowControl w:val="0"/>
              <w:ind w:right="1404"/>
              <w:jc w:val="center"/>
              <w:rPr>
                <w:b/>
                <w:bCs/>
                <w:color w:val="000000"/>
              </w:rPr>
            </w:pPr>
            <w:r w:rsidRPr="00D6766D">
              <w:rPr>
                <w:b/>
                <w:bCs/>
                <w:color w:val="000000"/>
              </w:rPr>
              <w:t>TREINAMENTO AVANÇADO PARA NOVA LEI DE LICITAÇÕES (Lei nº 14.133/2021): Alterações, Procedimentos Iniciais, Aspectos Práticos, Certificação de Agente de Contratação e Regulamentação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15" w:rsidRDefault="00D6766D">
            <w:pPr>
              <w:widowControl w:val="0"/>
              <w:ind w:right="-3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R$ 1190,00</w:t>
            </w:r>
          </w:p>
        </w:tc>
      </w:tr>
    </w:tbl>
    <w:p w:rsidR="00591366" w:rsidRDefault="00591366">
      <w:pPr>
        <w:spacing w:line="360" w:lineRule="auto"/>
        <w:jc w:val="both"/>
        <w:rPr>
          <w:sz w:val="24"/>
          <w:szCs w:val="24"/>
        </w:rPr>
      </w:pPr>
    </w:p>
    <w:p w:rsidR="0033072D" w:rsidRDefault="00F91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Estima-se para a contratação almejada o valor total de R$ </w:t>
      </w:r>
      <w:r w:rsidR="00D6766D">
        <w:rPr>
          <w:sz w:val="24"/>
          <w:szCs w:val="24"/>
        </w:rPr>
        <w:t>1</w:t>
      </w:r>
      <w:r w:rsidR="0033072D">
        <w:rPr>
          <w:sz w:val="24"/>
          <w:szCs w:val="24"/>
        </w:rPr>
        <w:t>.</w:t>
      </w:r>
      <w:r w:rsidR="00D6766D">
        <w:rPr>
          <w:sz w:val="24"/>
          <w:szCs w:val="24"/>
        </w:rPr>
        <w:t>190,00.</w:t>
      </w:r>
    </w:p>
    <w:p w:rsidR="00591366" w:rsidRDefault="00F91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Vislumbra-se que tal valor é compatível com o pratica</w:t>
      </w:r>
      <w:r w:rsidR="00D6766D">
        <w:rPr>
          <w:sz w:val="24"/>
          <w:szCs w:val="24"/>
        </w:rPr>
        <w:t>do pelo mercado correspondente.</w:t>
      </w:r>
    </w:p>
    <w:p w:rsidR="00D6766D" w:rsidRDefault="00D6766D">
      <w:pPr>
        <w:spacing w:line="360" w:lineRule="auto"/>
        <w:jc w:val="both"/>
        <w:rPr>
          <w:sz w:val="24"/>
          <w:szCs w:val="24"/>
        </w:rPr>
      </w:pPr>
    </w:p>
    <w:p w:rsidR="00182E6F" w:rsidRDefault="00182E6F">
      <w:pPr>
        <w:spacing w:line="360" w:lineRule="auto"/>
        <w:jc w:val="both"/>
        <w:rPr>
          <w:sz w:val="24"/>
          <w:szCs w:val="24"/>
        </w:rPr>
      </w:pPr>
    </w:p>
    <w:p w:rsidR="00182E6F" w:rsidRDefault="00182E6F">
      <w:pPr>
        <w:spacing w:line="360" w:lineRule="auto"/>
        <w:jc w:val="both"/>
        <w:rPr>
          <w:sz w:val="24"/>
          <w:szCs w:val="24"/>
        </w:rPr>
      </w:pPr>
    </w:p>
    <w:p w:rsidR="00C444BA" w:rsidRDefault="00C444BA">
      <w:pPr>
        <w:spacing w:line="360" w:lineRule="auto"/>
        <w:jc w:val="both"/>
        <w:rPr>
          <w:sz w:val="24"/>
          <w:szCs w:val="24"/>
        </w:rPr>
      </w:pPr>
    </w:p>
    <w:p w:rsidR="00591366" w:rsidRDefault="00F80A04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F91178">
        <w:rPr>
          <w:rFonts w:ascii="Arial" w:hAnsi="Arial" w:cs="Arial"/>
          <w:b/>
          <w:bCs/>
        </w:rPr>
        <w:t xml:space="preserve">. RESULTADOS PRETENDIDOS </w:t>
      </w:r>
    </w:p>
    <w:p w:rsidR="00591366" w:rsidRDefault="00591366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</w:rPr>
      </w:pPr>
    </w:p>
    <w:p w:rsidR="00171BD5" w:rsidRDefault="00F91178" w:rsidP="00171B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Pretende-se, com o presente processo </w:t>
      </w:r>
      <w:r w:rsidR="00C444BA">
        <w:rPr>
          <w:sz w:val="24"/>
          <w:szCs w:val="24"/>
        </w:rPr>
        <w:t>de inexigibilidade</w:t>
      </w:r>
      <w:r>
        <w:rPr>
          <w:sz w:val="24"/>
          <w:szCs w:val="24"/>
        </w:rPr>
        <w:t xml:space="preserve">, </w:t>
      </w:r>
      <w:r w:rsidR="00171BD5">
        <w:rPr>
          <w:sz w:val="24"/>
          <w:szCs w:val="24"/>
        </w:rPr>
        <w:t>capacitar a servidora responsável pelas demandas da Câmara</w:t>
      </w:r>
      <w:bookmarkStart w:id="0" w:name="art18§1x"/>
      <w:bookmarkStart w:id="1" w:name="art18§1ix"/>
      <w:bookmarkStart w:id="2" w:name="art18§1viii"/>
      <w:bookmarkStart w:id="3" w:name="art18§1vii"/>
      <w:bookmarkStart w:id="4" w:name="art18§1vi"/>
      <w:bookmarkStart w:id="5" w:name="art18§1v"/>
      <w:bookmarkStart w:id="6" w:name="art18§1iii"/>
      <w:bookmarkStart w:id="7" w:name="art18§1ii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FB50AF">
        <w:rPr>
          <w:sz w:val="24"/>
          <w:szCs w:val="24"/>
        </w:rPr>
        <w:t xml:space="preserve"> Municipal de Forquetinha, para atender corretamente a aplicação da Nova Lei de Licitações.</w:t>
      </w:r>
    </w:p>
    <w:p w:rsidR="00FB50AF" w:rsidRDefault="00FB50AF" w:rsidP="00171BD5">
      <w:pPr>
        <w:spacing w:line="360" w:lineRule="auto"/>
        <w:jc w:val="both"/>
        <w:rPr>
          <w:sz w:val="24"/>
          <w:szCs w:val="24"/>
        </w:rPr>
      </w:pPr>
    </w:p>
    <w:p w:rsidR="00040245" w:rsidRDefault="00040245" w:rsidP="00171BD5">
      <w:pPr>
        <w:spacing w:line="360" w:lineRule="auto"/>
        <w:jc w:val="both"/>
        <w:rPr>
          <w:sz w:val="24"/>
          <w:szCs w:val="24"/>
        </w:rPr>
      </w:pPr>
    </w:p>
    <w:p w:rsidR="00591366" w:rsidRDefault="00F80A04" w:rsidP="007D76FC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F91178">
        <w:rPr>
          <w:b/>
          <w:bCs/>
          <w:color w:val="000000"/>
        </w:rPr>
        <w:t>. PROVIDÊNCIAS PRÉVIAS AO CONTRATO</w:t>
      </w:r>
      <w:bookmarkStart w:id="8" w:name="art18§1xi"/>
      <w:bookmarkEnd w:id="8"/>
    </w:p>
    <w:p w:rsidR="007D76FC" w:rsidRPr="007D76FC" w:rsidRDefault="007D76FC" w:rsidP="007D76FC">
      <w:pPr>
        <w:spacing w:line="360" w:lineRule="auto"/>
        <w:jc w:val="both"/>
        <w:rPr>
          <w:b/>
          <w:bCs/>
          <w:color w:val="000000"/>
        </w:rPr>
      </w:pPr>
    </w:p>
    <w:p w:rsidR="00591366" w:rsidRDefault="007D76FC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</w:t>
      </w:r>
      <w:r w:rsidR="00F91178">
        <w:rPr>
          <w:rFonts w:ascii="Arial" w:hAnsi="Arial" w:cs="Arial"/>
        </w:rPr>
        <w:t xml:space="preserve"> que a pretendida contratação tenha sucesso, é preciso que outras etapas sejam concluídas, quais sejam: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elaboração de minuta do edital;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</w:rPr>
        <w:t xml:space="preserve">realização de certificação de disponibilidade orçamentária;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designação em Portaria de pregoeiro, equipe de apoio, agente de contratação (conforme o caso);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 xml:space="preserve"> elaboração de minuta do contrato;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 xml:space="preserve"> encaminhamento do processo para análise jurídica;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 xml:space="preserve"> análise da manifestação jurídica e atendimento aos apontamentos constantes no parecer, mediante Nota Técnica com os ajustes indicados;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 xml:space="preserve"> publicação e divulgação do edital e anexos;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h)</w:t>
      </w:r>
      <w:r>
        <w:rPr>
          <w:rFonts w:ascii="Arial" w:hAnsi="Arial" w:cs="Arial"/>
        </w:rPr>
        <w:t xml:space="preserve"> resposta a eventuais pedidos de esclarecimentos e/ou impugnação, caso aplicável;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i)</w:t>
      </w:r>
      <w:r>
        <w:rPr>
          <w:rFonts w:ascii="Arial" w:hAnsi="Arial" w:cs="Arial"/>
        </w:rPr>
        <w:t xml:space="preserve"> realização do certame, com suas respectivas etapas;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j)</w:t>
      </w:r>
      <w:r>
        <w:rPr>
          <w:rFonts w:ascii="Arial" w:hAnsi="Arial" w:cs="Arial"/>
        </w:rPr>
        <w:t xml:space="preserve"> realização de empenho; e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l)</w:t>
      </w:r>
      <w:r>
        <w:rPr>
          <w:rFonts w:ascii="Arial" w:hAnsi="Arial" w:cs="Arial"/>
        </w:rPr>
        <w:t xml:space="preserve"> assinatura e publicação do contrato.  </w:t>
      </w:r>
    </w:p>
    <w:p w:rsidR="00591366" w:rsidRDefault="00591366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040245" w:rsidRDefault="00040245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591366" w:rsidRDefault="00F80A04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="00F91178">
        <w:rPr>
          <w:rFonts w:ascii="Arial" w:hAnsi="Arial" w:cs="Arial"/>
          <w:b/>
          <w:bCs/>
          <w:color w:val="000000"/>
        </w:rPr>
        <w:t>. CONTRATAÇÕES CORRELATAS E/OU INTERDEPENDENTES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estudo não identificou a necessidade de realizar contratações acessórias para a perfeita execução do objeto, uma vez que todos os meios necessários para a aquisição/operacionalização dos serviços podem ser supridos apenas com a contratação ora proposta.</w:t>
      </w:r>
      <w:r w:rsidR="003E7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bens/serviços que se pretende, portanto, são autônomos e prescindem de contratações correlatas ou interdependentes.</w:t>
      </w:r>
    </w:p>
    <w:p w:rsidR="00591366" w:rsidRDefault="00591366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bookmarkStart w:id="9" w:name="art18§1xii"/>
      <w:bookmarkEnd w:id="9"/>
    </w:p>
    <w:p w:rsidR="00591366" w:rsidRDefault="00591366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</w:rPr>
      </w:pPr>
    </w:p>
    <w:p w:rsidR="00040245" w:rsidRDefault="00040245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bookmarkStart w:id="10" w:name="art18§1xiii"/>
      <w:bookmarkEnd w:id="10"/>
    </w:p>
    <w:p w:rsidR="00040245" w:rsidRDefault="00040245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004E17" w:rsidRDefault="00004E17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591366" w:rsidRDefault="00F80A04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  <w:r w:rsidR="00F91178">
        <w:rPr>
          <w:rFonts w:ascii="Arial" w:hAnsi="Arial" w:cs="Arial"/>
          <w:b/>
          <w:bCs/>
          <w:color w:val="000000"/>
        </w:rPr>
        <w:t xml:space="preserve">. DECLARAÇÃO DE VIABILIDADE </w:t>
      </w:r>
    </w:p>
    <w:p w:rsidR="00591366" w:rsidRDefault="00F91178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591366" w:rsidRDefault="00591366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:rsidR="00591366" w:rsidRDefault="00591366">
      <w:pPr>
        <w:spacing w:line="360" w:lineRule="auto"/>
        <w:jc w:val="both"/>
        <w:rPr>
          <w:sz w:val="24"/>
          <w:szCs w:val="24"/>
        </w:rPr>
      </w:pPr>
    </w:p>
    <w:p w:rsidR="00591366" w:rsidRDefault="00F91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Forquetinha, </w:t>
      </w:r>
      <w:r w:rsidR="00040245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33072D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2024</w:t>
      </w:r>
    </w:p>
    <w:p w:rsidR="00591366" w:rsidRDefault="00591366">
      <w:pPr>
        <w:spacing w:line="360" w:lineRule="auto"/>
        <w:jc w:val="both"/>
        <w:rPr>
          <w:sz w:val="24"/>
          <w:szCs w:val="24"/>
        </w:rPr>
      </w:pPr>
    </w:p>
    <w:p w:rsidR="00591366" w:rsidRDefault="00591366">
      <w:pPr>
        <w:jc w:val="both"/>
        <w:rPr>
          <w:b/>
          <w:bCs/>
          <w:sz w:val="24"/>
          <w:szCs w:val="24"/>
        </w:rPr>
      </w:pPr>
    </w:p>
    <w:p w:rsidR="00591366" w:rsidRDefault="00591366">
      <w:pPr>
        <w:jc w:val="both"/>
        <w:rPr>
          <w:b/>
          <w:bCs/>
          <w:sz w:val="24"/>
          <w:szCs w:val="24"/>
        </w:rPr>
      </w:pPr>
    </w:p>
    <w:p w:rsidR="00591366" w:rsidRDefault="003E76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Camila </w:t>
      </w:r>
      <w:proofErr w:type="spellStart"/>
      <w:r>
        <w:rPr>
          <w:b/>
          <w:bCs/>
          <w:sz w:val="24"/>
          <w:szCs w:val="24"/>
        </w:rPr>
        <w:t>Fucilini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Geci Teresinha Mallmann</w:t>
      </w:r>
    </w:p>
    <w:p w:rsidR="00591366" w:rsidRDefault="003E76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Assessora Legislativa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     Presidente da Câmara</w:t>
      </w:r>
    </w:p>
    <w:p w:rsidR="00591366" w:rsidRDefault="00F9117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Responsável pela elaboração do ETP</w:t>
      </w:r>
      <w:r w:rsidR="003E7684">
        <w:rPr>
          <w:b/>
          <w:bCs/>
          <w:sz w:val="24"/>
          <w:szCs w:val="24"/>
        </w:rPr>
        <w:t xml:space="preserve">                                          de Vereadores</w:t>
      </w:r>
    </w:p>
    <w:p w:rsidR="00591366" w:rsidRDefault="00591366">
      <w:pPr>
        <w:spacing w:line="360" w:lineRule="auto"/>
        <w:jc w:val="both"/>
        <w:rPr>
          <w:sz w:val="24"/>
          <w:szCs w:val="24"/>
        </w:rPr>
      </w:pPr>
    </w:p>
    <w:p w:rsidR="00591366" w:rsidRDefault="00591366">
      <w:pPr>
        <w:spacing w:line="360" w:lineRule="auto"/>
        <w:jc w:val="both"/>
        <w:rPr>
          <w:sz w:val="24"/>
          <w:szCs w:val="24"/>
        </w:rPr>
      </w:pPr>
      <w:bookmarkStart w:id="11" w:name="_GoBack"/>
      <w:bookmarkEnd w:id="11"/>
    </w:p>
    <w:p w:rsidR="00591366" w:rsidRDefault="00591366">
      <w:pPr>
        <w:spacing w:line="360" w:lineRule="auto"/>
        <w:jc w:val="both"/>
      </w:pPr>
    </w:p>
    <w:p w:rsidR="00591366" w:rsidRDefault="00F91178">
      <w:pPr>
        <w:spacing w:line="360" w:lineRule="auto"/>
        <w:jc w:val="both"/>
      </w:pPr>
      <w:r>
        <w:t>Visto e Autorizado em __/__/2024</w:t>
      </w:r>
    </w:p>
    <w:p w:rsidR="00591366" w:rsidRDefault="00591366">
      <w:pPr>
        <w:spacing w:line="360" w:lineRule="auto"/>
        <w:jc w:val="both"/>
      </w:pPr>
    </w:p>
    <w:p w:rsidR="00591366" w:rsidRDefault="00591366">
      <w:pPr>
        <w:jc w:val="both"/>
        <w:rPr>
          <w:b/>
        </w:rPr>
      </w:pPr>
    </w:p>
    <w:p w:rsidR="00591366" w:rsidRDefault="00591366">
      <w:pPr>
        <w:jc w:val="both"/>
        <w:rPr>
          <w:b/>
        </w:rPr>
      </w:pPr>
    </w:p>
    <w:p w:rsidR="00591366" w:rsidRDefault="00591366">
      <w:pPr>
        <w:jc w:val="both"/>
        <w:rPr>
          <w:b/>
        </w:rPr>
      </w:pPr>
    </w:p>
    <w:p w:rsidR="00591366" w:rsidRDefault="00591366">
      <w:pPr>
        <w:jc w:val="both"/>
        <w:rPr>
          <w:b/>
        </w:rPr>
      </w:pPr>
    </w:p>
    <w:p w:rsidR="00591366" w:rsidRDefault="00591366">
      <w:pPr>
        <w:spacing w:line="360" w:lineRule="auto"/>
        <w:jc w:val="both"/>
      </w:pPr>
    </w:p>
    <w:sectPr w:rsidR="00591366" w:rsidSect="003E7684">
      <w:footerReference w:type="default" r:id="rId8"/>
      <w:headerReference w:type="first" r:id="rId9"/>
      <w:pgSz w:w="11906" w:h="16838"/>
      <w:pgMar w:top="142" w:right="1134" w:bottom="0" w:left="1276" w:header="426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9C" w:rsidRDefault="0064739C">
      <w:r>
        <w:separator/>
      </w:r>
    </w:p>
  </w:endnote>
  <w:endnote w:type="continuationSeparator" w:id="0">
    <w:p w:rsidR="0064739C" w:rsidRDefault="0064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Sor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73379"/>
      <w:docPartObj>
        <w:docPartGallery w:val="Page Numbers (Bottom of Page)"/>
        <w:docPartUnique/>
      </w:docPartObj>
    </w:sdtPr>
    <w:sdtEndPr/>
    <w:sdtContent>
      <w:p w:rsidR="00F91178" w:rsidRDefault="00F91178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04E17">
          <w:rPr>
            <w:noProof/>
          </w:rPr>
          <w:t>3</w:t>
        </w:r>
        <w:r>
          <w:fldChar w:fldCharType="end"/>
        </w:r>
      </w:p>
    </w:sdtContent>
  </w:sdt>
  <w:p w:rsidR="00F91178" w:rsidRDefault="00F911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9C" w:rsidRDefault="0064739C">
      <w:r>
        <w:separator/>
      </w:r>
    </w:p>
  </w:footnote>
  <w:footnote w:type="continuationSeparator" w:id="0">
    <w:p w:rsidR="0064739C" w:rsidRDefault="0064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2B" w:rsidRPr="002A46E3" w:rsidRDefault="00B2072B" w:rsidP="00B2072B">
    <w:pPr>
      <w:jc w:val="center"/>
      <w:rPr>
        <w:rFonts w:ascii="Times New Roman" w:hAnsi="Times New Roman"/>
        <w:sz w:val="24"/>
        <w:lang w:eastAsia="pt-BR"/>
      </w:rPr>
    </w:pPr>
    <w:r w:rsidRPr="002A46E3">
      <w:rPr>
        <w:rFonts w:ascii="Times New Roman" w:hAnsi="Times New Roman"/>
        <w:b/>
        <w:bCs/>
        <w:sz w:val="20"/>
        <w:lang w:eastAsia="pt-BR"/>
      </w:rPr>
      <w:object w:dxaOrig="81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45pt">
          <v:imagedata r:id="rId1" o:title=""/>
        </v:shape>
        <o:OLEObject Type="Embed" ProgID="Unknown" ShapeID="_x0000_i1025" DrawAspect="Content" ObjectID="_1771132846" r:id="rId2"/>
      </w:object>
    </w:r>
  </w:p>
  <w:p w:rsidR="00B2072B" w:rsidRPr="003D53C4" w:rsidRDefault="00B2072B" w:rsidP="00B2072B">
    <w:pPr>
      <w:jc w:val="center"/>
      <w:rPr>
        <w:b/>
        <w:bCs/>
        <w:szCs w:val="24"/>
        <w:lang w:eastAsia="pt-BR"/>
      </w:rPr>
    </w:pPr>
    <w:r w:rsidRPr="003D53C4">
      <w:rPr>
        <w:b/>
        <w:bCs/>
        <w:szCs w:val="24"/>
        <w:lang w:eastAsia="pt-BR"/>
      </w:rPr>
      <w:t>Estado do Rio Grande do Sul</w:t>
    </w:r>
  </w:p>
  <w:p w:rsidR="00B2072B" w:rsidRPr="003D53C4" w:rsidRDefault="00B2072B" w:rsidP="00B2072B">
    <w:pPr>
      <w:jc w:val="center"/>
      <w:rPr>
        <w:sz w:val="26"/>
        <w:szCs w:val="26"/>
        <w:lang w:eastAsia="pt-BR"/>
      </w:rPr>
    </w:pPr>
    <w:r w:rsidRPr="003D53C4">
      <w:rPr>
        <w:sz w:val="26"/>
        <w:szCs w:val="26"/>
        <w:lang w:eastAsia="pt-BR"/>
      </w:rPr>
      <w:t>CÂMARA MUNICIPAL DE FORQUETINHA</w:t>
    </w:r>
  </w:p>
  <w:p w:rsidR="00F91178" w:rsidRDefault="00F911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742"/>
    <w:multiLevelType w:val="multilevel"/>
    <w:tmpl w:val="6D248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36BA2"/>
    <w:multiLevelType w:val="multilevel"/>
    <w:tmpl w:val="0D606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0E277B"/>
    <w:multiLevelType w:val="multilevel"/>
    <w:tmpl w:val="C586214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66"/>
    <w:rsid w:val="00004E17"/>
    <w:rsid w:val="00040245"/>
    <w:rsid w:val="00171BD5"/>
    <w:rsid w:val="00182E6F"/>
    <w:rsid w:val="001E2B39"/>
    <w:rsid w:val="00250A42"/>
    <w:rsid w:val="002A20DA"/>
    <w:rsid w:val="0033072D"/>
    <w:rsid w:val="003E7684"/>
    <w:rsid w:val="00591366"/>
    <w:rsid w:val="005F113F"/>
    <w:rsid w:val="0064739C"/>
    <w:rsid w:val="00667589"/>
    <w:rsid w:val="006A7C50"/>
    <w:rsid w:val="00744753"/>
    <w:rsid w:val="007A0090"/>
    <w:rsid w:val="007D76FC"/>
    <w:rsid w:val="00916715"/>
    <w:rsid w:val="009A35A9"/>
    <w:rsid w:val="00B2072B"/>
    <w:rsid w:val="00C444BA"/>
    <w:rsid w:val="00C53706"/>
    <w:rsid w:val="00C85CF0"/>
    <w:rsid w:val="00CB3517"/>
    <w:rsid w:val="00D6766D"/>
    <w:rsid w:val="00F6668E"/>
    <w:rsid w:val="00F80A04"/>
    <w:rsid w:val="00F91178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E1D2"/>
  <w15:docId w15:val="{D5D2E4FC-0D0C-48DC-AF15-1626B70B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96D5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6D5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B96D5C"/>
    <w:pPr>
      <w:keepNext/>
      <w:numPr>
        <w:ilvl w:val="6"/>
        <w:numId w:val="1"/>
      </w:numPr>
      <w:tabs>
        <w:tab w:val="left" w:pos="2835"/>
      </w:tabs>
      <w:spacing w:line="280" w:lineRule="exact"/>
      <w:ind w:left="57" w:right="57" w:hanging="57"/>
      <w:jc w:val="center"/>
      <w:outlineLvl w:val="6"/>
    </w:pPr>
    <w:rPr>
      <w:rFonts w:ascii="Times New Roman" w:hAnsi="Times New Roman" w:cs="Times New Roman"/>
      <w:b/>
      <w:spacing w:val="14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4">
    <w:name w:val="Fonte parág. padrão4"/>
    <w:qFormat/>
  </w:style>
  <w:style w:type="character" w:customStyle="1" w:styleId="Absatz-Standardschriftart">
    <w:name w:val="Absatz-Standardschriftart"/>
    <w:qFormat/>
  </w:style>
  <w:style w:type="character" w:customStyle="1" w:styleId="Fontepargpadro3">
    <w:name w:val="Fonte parág. padrão3"/>
    <w:qFormat/>
  </w:style>
  <w:style w:type="character" w:customStyle="1" w:styleId="WW-Absatz-Standardschriftart">
    <w:name w:val="WW-Absatz-Standardschriftart"/>
    <w:qFormat/>
  </w:style>
  <w:style w:type="character" w:customStyle="1" w:styleId="Fontepargpadro2">
    <w:name w:val="Fonte parág. padrão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  <w:qFormat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Smbolosdenumerao">
    <w:name w:val="Símbolos de numeração"/>
    <w:qFormat/>
  </w:style>
  <w:style w:type="character" w:customStyle="1" w:styleId="Refdenotadefim1">
    <w:name w:val="Ref. de nota de fim1"/>
    <w:qFormat/>
    <w:rPr>
      <w:vertAlign w:val="superscript"/>
    </w:rPr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Refdenotadefim2">
    <w:name w:val="Ref. de nota de fim2"/>
    <w:qFormat/>
    <w:rPr>
      <w:vertAlign w:val="superscript"/>
    </w:rPr>
  </w:style>
  <w:style w:type="character" w:customStyle="1" w:styleId="Refdenotaderodap3">
    <w:name w:val="Ref. de nota de rodapé3"/>
    <w:qFormat/>
    <w:rPr>
      <w:vertAlign w:val="superscript"/>
    </w:rPr>
  </w:style>
  <w:style w:type="character" w:customStyle="1" w:styleId="Refdenotadefim3">
    <w:name w:val="Ref. de nota de fim3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RodapChar">
    <w:name w:val="Rodapé Char"/>
    <w:link w:val="Rodap"/>
    <w:uiPriority w:val="99"/>
    <w:qFormat/>
    <w:rsid w:val="00502E0D"/>
    <w:rPr>
      <w:rFonts w:ascii="Arial" w:hAnsi="Arial" w:cs="Arial"/>
      <w:sz w:val="22"/>
      <w:lang w:eastAsia="zh-CN"/>
    </w:rPr>
  </w:style>
  <w:style w:type="character" w:customStyle="1" w:styleId="Refdenotaderodap5">
    <w:name w:val="Ref. de nota de rodapé5"/>
    <w:qFormat/>
    <w:rsid w:val="00E80693"/>
    <w:rPr>
      <w:vertAlign w:val="superscript"/>
    </w:rPr>
  </w:style>
  <w:style w:type="character" w:customStyle="1" w:styleId="TextodebaloChar">
    <w:name w:val="Texto de balão Char"/>
    <w:link w:val="Textodebalo"/>
    <w:qFormat/>
    <w:rsid w:val="00C90F73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uiPriority w:val="99"/>
    <w:unhideWhenUsed/>
    <w:rsid w:val="0089786B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qFormat/>
    <w:rsid w:val="0089786B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AC6DE8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semiHidden/>
    <w:qFormat/>
    <w:rsid w:val="00B96D5C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qFormat/>
    <w:rsid w:val="00B96D5C"/>
    <w:rPr>
      <w:rFonts w:ascii="Calibri Light" w:hAnsi="Calibri Light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qFormat/>
    <w:rsid w:val="00B96D5C"/>
    <w:rPr>
      <w:b/>
      <w:spacing w:val="14"/>
      <w:sz w:val="24"/>
    </w:rPr>
  </w:style>
  <w:style w:type="character" w:customStyle="1" w:styleId="WW8Num2z0">
    <w:name w:val="WW8Num2z0"/>
    <w:qFormat/>
    <w:rsid w:val="00B96D5C"/>
    <w:rPr>
      <w:rFonts w:ascii="Monotype Sorts" w:hAnsi="Monotype Sorts"/>
    </w:rPr>
  </w:style>
  <w:style w:type="character" w:customStyle="1" w:styleId="WW8Num3z0">
    <w:name w:val="WW8Num3z0"/>
    <w:qFormat/>
    <w:rsid w:val="00B96D5C"/>
    <w:rPr>
      <w:b/>
    </w:rPr>
  </w:style>
  <w:style w:type="character" w:customStyle="1" w:styleId="WW8Num4z0">
    <w:name w:val="WW8Num4z0"/>
    <w:qFormat/>
    <w:rsid w:val="00B96D5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B96D5C"/>
    <w:rPr>
      <w:rFonts w:ascii="Courier New" w:hAnsi="Courier New"/>
    </w:rPr>
  </w:style>
  <w:style w:type="character" w:customStyle="1" w:styleId="WW8Num4z2">
    <w:name w:val="WW8Num4z2"/>
    <w:qFormat/>
    <w:rsid w:val="00B96D5C"/>
    <w:rPr>
      <w:rFonts w:ascii="Wingdings" w:hAnsi="Wingdings"/>
    </w:rPr>
  </w:style>
  <w:style w:type="character" w:customStyle="1" w:styleId="WW8Num4z3">
    <w:name w:val="WW8Num4z3"/>
    <w:qFormat/>
    <w:rsid w:val="00B96D5C"/>
    <w:rPr>
      <w:rFonts w:ascii="Symbol" w:hAnsi="Symbol"/>
    </w:rPr>
  </w:style>
  <w:style w:type="character" w:customStyle="1" w:styleId="WW8Num5z0">
    <w:name w:val="WW8Num5z0"/>
    <w:qFormat/>
    <w:rsid w:val="00B96D5C"/>
    <w:rPr>
      <w:rFonts w:ascii="Times New Roman" w:hAnsi="Times New Roman"/>
      <w:b/>
    </w:rPr>
  </w:style>
  <w:style w:type="character" w:customStyle="1" w:styleId="WW8Num6z0">
    <w:name w:val="WW8Num6z0"/>
    <w:qFormat/>
    <w:rsid w:val="00B96D5C"/>
    <w:rPr>
      <w:b/>
    </w:rPr>
  </w:style>
  <w:style w:type="character" w:customStyle="1" w:styleId="WW8Num7z0">
    <w:name w:val="WW8Num7z0"/>
    <w:qFormat/>
    <w:rsid w:val="00B96D5C"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widowControl w:val="0"/>
      <w:jc w:val="both"/>
    </w:pPr>
    <w:rPr>
      <w:rFonts w:ascii="Times New Roman" w:hAnsi="Times New Roman" w:cs="Times New Roman"/>
      <w:sz w:val="28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JE1">
    <w:name w:val="JE1"/>
    <w:basedOn w:val="Ttulo1"/>
    <w:qFormat/>
    <w:pPr>
      <w:numPr>
        <w:numId w:val="0"/>
      </w:numPr>
      <w:jc w:val="center"/>
    </w:pPr>
  </w:style>
  <w:style w:type="paragraph" w:styleId="Recuodecorpodetexto">
    <w:name w:val="Body Text Indent"/>
    <w:basedOn w:val="Normal"/>
    <w:pPr>
      <w:ind w:left="2410"/>
      <w:jc w:val="both"/>
    </w:pPr>
    <w:rPr>
      <w:b/>
      <w:sz w:val="24"/>
    </w:rPr>
  </w:style>
  <w:style w:type="paragraph" w:styleId="Textodenotaderodap">
    <w:name w:val="footnote text"/>
    <w:basedOn w:val="Normal"/>
    <w:rPr>
      <w:rFonts w:ascii="Times New Roman" w:hAnsi="Times New Roman" w:cs="Times New Roman"/>
      <w:sz w:val="20"/>
    </w:rPr>
  </w:style>
  <w:style w:type="paragraph" w:customStyle="1" w:styleId="Corpodetexto21">
    <w:name w:val="Corpo de texto 21"/>
    <w:basedOn w:val="Normal"/>
    <w:qFormat/>
    <w:pPr>
      <w:jc w:val="both"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styleId="Textodebalo">
    <w:name w:val="Balloon Text"/>
    <w:basedOn w:val="Normal"/>
    <w:link w:val="TextodebaloChar"/>
    <w:unhideWhenUsed/>
    <w:qFormat/>
    <w:rsid w:val="00C90F73"/>
    <w:rPr>
      <w:rFonts w:ascii="Segoe UI" w:hAnsi="Segoe UI" w:cs="Segoe UI"/>
      <w:sz w:val="18"/>
      <w:szCs w:val="18"/>
    </w:rPr>
  </w:style>
  <w:style w:type="paragraph" w:customStyle="1" w:styleId="Textoembloco1">
    <w:name w:val="Texto em bloco1"/>
    <w:basedOn w:val="Normal"/>
    <w:qFormat/>
    <w:rsid w:val="00B96D5C"/>
    <w:pPr>
      <w:ind w:left="4253" w:right="57" w:firstLine="1134"/>
      <w:jc w:val="both"/>
    </w:pPr>
    <w:rPr>
      <w:rFonts w:cs="Times New Roman"/>
      <w:i/>
      <w:spacing w:val="14"/>
    </w:rPr>
  </w:style>
  <w:style w:type="paragraph" w:customStyle="1" w:styleId="texto2">
    <w:name w:val="texto2"/>
    <w:basedOn w:val="Normal"/>
    <w:qFormat/>
    <w:rsid w:val="00B96D5C"/>
    <w:pPr>
      <w:spacing w:beforeAutospacing="1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04partenormativa">
    <w:name w:val="04partenormativa"/>
    <w:basedOn w:val="Normal"/>
    <w:qFormat/>
    <w:rsid w:val="00B96D5C"/>
    <w:pPr>
      <w:spacing w:beforeAutospacing="1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072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E4757"/>
    <w:pPr>
      <w:spacing w:beforeAutospacing="1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table" w:styleId="Tabelacomgrade">
    <w:name w:val="Table Grid"/>
    <w:basedOn w:val="Tabelanormal"/>
    <w:rsid w:val="00B96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4C07-DF64-44F6-AAFF-9460CC27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Bello</dc:creator>
  <dc:description/>
  <cp:lastModifiedBy>Usuario</cp:lastModifiedBy>
  <cp:revision>10</cp:revision>
  <cp:lastPrinted>2024-03-05T11:32:00Z</cp:lastPrinted>
  <dcterms:created xsi:type="dcterms:W3CDTF">2024-03-04T11:47:00Z</dcterms:created>
  <dcterms:modified xsi:type="dcterms:W3CDTF">2024-03-05T11:34:00Z</dcterms:modified>
  <dc:language>pt-BR</dc:language>
</cp:coreProperties>
</file>