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43EC" w14:textId="77777777" w:rsidR="00737EA7" w:rsidRDefault="00737EA7" w:rsidP="00737EA7">
      <w:pPr>
        <w:spacing w:after="0" w:line="240" w:lineRule="auto"/>
        <w:jc w:val="center"/>
        <w:rPr>
          <w:b/>
          <w:sz w:val="24"/>
          <w:szCs w:val="24"/>
        </w:rPr>
      </w:pPr>
      <w:r w:rsidRPr="001313F8">
        <w:rPr>
          <w:b/>
          <w:sz w:val="24"/>
          <w:szCs w:val="24"/>
        </w:rPr>
        <w:object w:dxaOrig="7945" w:dyaOrig="4250" w14:anchorId="26EB3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53.2pt" o:ole="">
            <v:imagedata r:id="rId8" o:title=""/>
          </v:shape>
          <o:OLEObject Type="Embed" ProgID="Imaging.Document" ShapeID="_x0000_i1025" DrawAspect="Content" ObjectID="_1751978359" r:id="rId9"/>
        </w:object>
      </w:r>
    </w:p>
    <w:p w14:paraId="48978296" w14:textId="77777777" w:rsidR="00737EA7" w:rsidRPr="0078668D" w:rsidRDefault="00737EA7" w:rsidP="00737EA7">
      <w:pPr>
        <w:spacing w:after="0" w:line="240" w:lineRule="auto"/>
        <w:jc w:val="center"/>
        <w:rPr>
          <w:rFonts w:ascii="Times New Roman" w:hAnsi="Times New Roman"/>
          <w:b/>
          <w:sz w:val="24"/>
          <w:szCs w:val="24"/>
        </w:rPr>
      </w:pPr>
      <w:r w:rsidRPr="0078668D">
        <w:rPr>
          <w:rFonts w:ascii="Times New Roman" w:hAnsi="Times New Roman"/>
          <w:b/>
          <w:sz w:val="24"/>
          <w:szCs w:val="24"/>
        </w:rPr>
        <w:t>Estado do Rio Grande do Sul</w:t>
      </w:r>
    </w:p>
    <w:p w14:paraId="777983C3" w14:textId="77777777" w:rsidR="00737EA7" w:rsidRPr="0078668D" w:rsidRDefault="00737EA7" w:rsidP="00737EA7">
      <w:pPr>
        <w:pStyle w:val="Ttulo1"/>
        <w:rPr>
          <w:sz w:val="24"/>
          <w:szCs w:val="24"/>
        </w:rPr>
      </w:pPr>
      <w:r w:rsidRPr="0078668D">
        <w:rPr>
          <w:sz w:val="24"/>
          <w:szCs w:val="24"/>
        </w:rPr>
        <w:t xml:space="preserve">MUNICIPIO DE FORQUETINHA </w:t>
      </w:r>
    </w:p>
    <w:p w14:paraId="0BC0D6CA" w14:textId="77777777" w:rsidR="00737EA7" w:rsidRPr="0078668D" w:rsidRDefault="00737EA7" w:rsidP="00737EA7">
      <w:pPr>
        <w:spacing w:after="0"/>
        <w:jc w:val="center"/>
        <w:rPr>
          <w:rFonts w:ascii="Times New Roman" w:hAnsi="Times New Roman"/>
          <w:sz w:val="24"/>
          <w:szCs w:val="24"/>
        </w:rPr>
      </w:pPr>
    </w:p>
    <w:p w14:paraId="7FFCBC1A" w14:textId="5BA2BA29" w:rsidR="00737EA7" w:rsidRPr="00B331BF" w:rsidRDefault="00E93BBD" w:rsidP="00737EA7">
      <w:pPr>
        <w:ind w:left="708"/>
        <w:jc w:val="center"/>
        <w:rPr>
          <w:rFonts w:ascii="Times New Roman" w:hAnsi="Times New Roman"/>
          <w:b/>
          <w:color w:val="000000" w:themeColor="text1"/>
          <w:sz w:val="28"/>
          <w:szCs w:val="28"/>
        </w:rPr>
      </w:pPr>
      <w:r w:rsidRPr="00B331BF">
        <w:rPr>
          <w:rFonts w:ascii="Times New Roman" w:hAnsi="Times New Roman"/>
          <w:b/>
          <w:color w:val="000000" w:themeColor="text1"/>
          <w:sz w:val="28"/>
          <w:szCs w:val="28"/>
        </w:rPr>
        <w:t xml:space="preserve">PROJETO </w:t>
      </w:r>
      <w:r w:rsidR="00737EA7" w:rsidRPr="00B331BF">
        <w:rPr>
          <w:rFonts w:ascii="Times New Roman" w:hAnsi="Times New Roman"/>
          <w:b/>
          <w:color w:val="000000" w:themeColor="text1"/>
          <w:sz w:val="28"/>
          <w:szCs w:val="28"/>
        </w:rPr>
        <w:t xml:space="preserve">LEI </w:t>
      </w:r>
      <w:r w:rsidR="00440A25">
        <w:rPr>
          <w:rFonts w:ascii="Times New Roman" w:hAnsi="Times New Roman"/>
          <w:b/>
          <w:color w:val="000000" w:themeColor="text1"/>
          <w:sz w:val="28"/>
          <w:szCs w:val="28"/>
        </w:rPr>
        <w:t xml:space="preserve">Nº </w:t>
      </w:r>
      <w:r w:rsidR="00C7636E">
        <w:rPr>
          <w:rFonts w:ascii="Times New Roman" w:hAnsi="Times New Roman"/>
          <w:b/>
          <w:color w:val="000000" w:themeColor="text1"/>
          <w:sz w:val="28"/>
          <w:szCs w:val="28"/>
        </w:rPr>
        <w:t>3</w:t>
      </w:r>
      <w:r w:rsidR="00F2037B">
        <w:rPr>
          <w:rFonts w:ascii="Times New Roman" w:hAnsi="Times New Roman"/>
          <w:b/>
          <w:color w:val="000000" w:themeColor="text1"/>
          <w:sz w:val="28"/>
          <w:szCs w:val="28"/>
        </w:rPr>
        <w:t>7</w:t>
      </w:r>
      <w:r w:rsidR="00C77B41" w:rsidRPr="00B331BF">
        <w:rPr>
          <w:rFonts w:ascii="Times New Roman" w:hAnsi="Times New Roman"/>
          <w:b/>
          <w:color w:val="000000" w:themeColor="text1"/>
          <w:sz w:val="28"/>
          <w:szCs w:val="28"/>
        </w:rPr>
        <w:t xml:space="preserve">, </w:t>
      </w:r>
      <w:r w:rsidR="00737EA7" w:rsidRPr="00B331BF">
        <w:rPr>
          <w:rFonts w:ascii="Times New Roman" w:hAnsi="Times New Roman"/>
          <w:b/>
          <w:color w:val="000000" w:themeColor="text1"/>
          <w:sz w:val="28"/>
          <w:szCs w:val="28"/>
        </w:rPr>
        <w:t xml:space="preserve">de </w:t>
      </w:r>
      <w:r w:rsidR="00C7636E">
        <w:rPr>
          <w:rFonts w:ascii="Times New Roman" w:hAnsi="Times New Roman"/>
          <w:b/>
          <w:color w:val="000000" w:themeColor="text1"/>
          <w:sz w:val="28"/>
          <w:szCs w:val="28"/>
        </w:rPr>
        <w:t>2</w:t>
      </w:r>
      <w:r w:rsidR="00006A75">
        <w:rPr>
          <w:rFonts w:ascii="Times New Roman" w:hAnsi="Times New Roman"/>
          <w:b/>
          <w:color w:val="000000" w:themeColor="text1"/>
          <w:sz w:val="28"/>
          <w:szCs w:val="28"/>
        </w:rPr>
        <w:t>8</w:t>
      </w:r>
      <w:r w:rsidR="00905B43" w:rsidRPr="00B331BF">
        <w:rPr>
          <w:rFonts w:ascii="Times New Roman" w:hAnsi="Times New Roman"/>
          <w:b/>
          <w:color w:val="000000" w:themeColor="text1"/>
          <w:sz w:val="28"/>
          <w:szCs w:val="28"/>
        </w:rPr>
        <w:t xml:space="preserve"> de julho</w:t>
      </w:r>
      <w:r w:rsidR="00737EA7" w:rsidRPr="00B331BF">
        <w:rPr>
          <w:rFonts w:ascii="Times New Roman" w:hAnsi="Times New Roman"/>
          <w:b/>
          <w:color w:val="000000" w:themeColor="text1"/>
          <w:sz w:val="28"/>
          <w:szCs w:val="28"/>
        </w:rPr>
        <w:t xml:space="preserve"> de </w:t>
      </w:r>
      <w:r w:rsidR="00FB0782" w:rsidRPr="00B331BF">
        <w:rPr>
          <w:rFonts w:ascii="Times New Roman" w:hAnsi="Times New Roman"/>
          <w:b/>
          <w:color w:val="000000" w:themeColor="text1"/>
          <w:sz w:val="28"/>
          <w:szCs w:val="28"/>
        </w:rPr>
        <w:t>20</w:t>
      </w:r>
      <w:r w:rsidR="00C07F4A">
        <w:rPr>
          <w:rFonts w:ascii="Times New Roman" w:hAnsi="Times New Roman"/>
          <w:b/>
          <w:color w:val="000000" w:themeColor="text1"/>
          <w:sz w:val="28"/>
          <w:szCs w:val="28"/>
        </w:rPr>
        <w:t>2</w:t>
      </w:r>
      <w:r w:rsidR="00CF2C97">
        <w:rPr>
          <w:rFonts w:ascii="Times New Roman" w:hAnsi="Times New Roman"/>
          <w:b/>
          <w:color w:val="000000" w:themeColor="text1"/>
          <w:sz w:val="28"/>
          <w:szCs w:val="28"/>
        </w:rPr>
        <w:t>3</w:t>
      </w:r>
      <w:r w:rsidR="00737EA7" w:rsidRPr="00B331BF">
        <w:rPr>
          <w:rFonts w:ascii="Times New Roman" w:hAnsi="Times New Roman"/>
          <w:b/>
          <w:color w:val="000000" w:themeColor="text1"/>
          <w:sz w:val="28"/>
          <w:szCs w:val="28"/>
        </w:rPr>
        <w:t>.</w:t>
      </w:r>
    </w:p>
    <w:p w14:paraId="1DC91E8B" w14:textId="77777777" w:rsidR="008148F5" w:rsidRPr="00B331BF" w:rsidRDefault="008148F5" w:rsidP="00737EA7">
      <w:pPr>
        <w:ind w:left="708"/>
        <w:jc w:val="center"/>
        <w:rPr>
          <w:rFonts w:ascii="Times New Roman" w:hAnsi="Times New Roman"/>
          <w:b/>
          <w:color w:val="000000" w:themeColor="text1"/>
          <w:sz w:val="8"/>
          <w:szCs w:val="8"/>
        </w:rPr>
      </w:pPr>
    </w:p>
    <w:p w14:paraId="47A57FF4" w14:textId="46BB0965" w:rsidR="00737EA7" w:rsidRPr="00B331BF" w:rsidRDefault="00737EA7" w:rsidP="00765ADD">
      <w:pPr>
        <w:ind w:left="5529"/>
        <w:jc w:val="both"/>
        <w:rPr>
          <w:rFonts w:ascii="Times New Roman" w:hAnsi="Times New Roman"/>
          <w:b/>
          <w:color w:val="000000" w:themeColor="text1"/>
          <w:sz w:val="24"/>
          <w:szCs w:val="24"/>
        </w:rPr>
      </w:pPr>
      <w:r w:rsidRPr="00B331BF">
        <w:rPr>
          <w:rFonts w:ascii="Times New Roman" w:hAnsi="Times New Roman"/>
          <w:b/>
          <w:color w:val="000000" w:themeColor="text1"/>
          <w:sz w:val="24"/>
          <w:szCs w:val="24"/>
        </w:rPr>
        <w:t xml:space="preserve">Dispõe sobre as Diretrizes Orçamentárias para o exercício de </w:t>
      </w:r>
      <w:r w:rsidR="004D31AF" w:rsidRPr="00B331BF">
        <w:rPr>
          <w:rFonts w:ascii="Times New Roman" w:hAnsi="Times New Roman"/>
          <w:b/>
          <w:color w:val="000000" w:themeColor="text1"/>
          <w:sz w:val="24"/>
          <w:szCs w:val="24"/>
        </w:rPr>
        <w:t>20</w:t>
      </w:r>
      <w:r w:rsidR="000D3506" w:rsidRPr="00B331BF">
        <w:rPr>
          <w:rFonts w:ascii="Times New Roman" w:hAnsi="Times New Roman"/>
          <w:b/>
          <w:color w:val="000000" w:themeColor="text1"/>
          <w:sz w:val="24"/>
          <w:szCs w:val="24"/>
        </w:rPr>
        <w:t>2</w:t>
      </w:r>
      <w:r w:rsidR="00CF2C97">
        <w:rPr>
          <w:rFonts w:ascii="Times New Roman" w:hAnsi="Times New Roman"/>
          <w:b/>
          <w:color w:val="000000" w:themeColor="text1"/>
          <w:sz w:val="24"/>
          <w:szCs w:val="24"/>
        </w:rPr>
        <w:t>4</w:t>
      </w:r>
      <w:r w:rsidRPr="00B331BF">
        <w:rPr>
          <w:rFonts w:ascii="Times New Roman" w:hAnsi="Times New Roman"/>
          <w:b/>
          <w:color w:val="000000" w:themeColor="text1"/>
          <w:sz w:val="24"/>
          <w:szCs w:val="24"/>
        </w:rPr>
        <w:t>, e dá outras providências.</w:t>
      </w:r>
    </w:p>
    <w:p w14:paraId="332A9C17" w14:textId="77777777" w:rsidR="00737EA7" w:rsidRPr="00B331BF" w:rsidRDefault="00737EA7" w:rsidP="00737EA7">
      <w:pPr>
        <w:ind w:left="5040"/>
        <w:jc w:val="both"/>
        <w:rPr>
          <w:rFonts w:ascii="Times New Roman" w:hAnsi="Times New Roman"/>
          <w:b/>
          <w:color w:val="000000" w:themeColor="text1"/>
          <w:sz w:val="12"/>
          <w:szCs w:val="12"/>
        </w:rPr>
      </w:pPr>
    </w:p>
    <w:p w14:paraId="04B30024" w14:textId="763D52AA"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r>
      <w:r w:rsidR="00905B43" w:rsidRPr="00B331BF">
        <w:rPr>
          <w:rFonts w:ascii="Times New Roman" w:hAnsi="Times New Roman"/>
          <w:color w:val="000000" w:themeColor="text1"/>
          <w:sz w:val="24"/>
          <w:szCs w:val="24"/>
        </w:rPr>
        <w:t>PAULO JOSÉ GRUNEWALD</w:t>
      </w:r>
      <w:r w:rsidRPr="00B331BF">
        <w:rPr>
          <w:rFonts w:ascii="Times New Roman" w:hAnsi="Times New Roman"/>
          <w:color w:val="000000" w:themeColor="text1"/>
          <w:sz w:val="24"/>
          <w:szCs w:val="24"/>
        </w:rPr>
        <w:t xml:space="preserve">, </w:t>
      </w:r>
      <w:r w:rsidR="00CF2C97" w:rsidRPr="00B331BF">
        <w:rPr>
          <w:rFonts w:ascii="Times New Roman" w:hAnsi="Times New Roman"/>
          <w:color w:val="000000" w:themeColor="text1"/>
          <w:sz w:val="24"/>
          <w:szCs w:val="24"/>
        </w:rPr>
        <w:t xml:space="preserve">Prefeito Municipal </w:t>
      </w:r>
      <w:r w:rsidR="00CF2C97">
        <w:rPr>
          <w:rFonts w:ascii="Times New Roman" w:hAnsi="Times New Roman"/>
          <w:color w:val="000000" w:themeColor="text1"/>
          <w:sz w:val="24"/>
          <w:szCs w:val="24"/>
        </w:rPr>
        <w:t>d</w:t>
      </w:r>
      <w:r w:rsidR="00CF2C97" w:rsidRPr="00B331BF">
        <w:rPr>
          <w:rFonts w:ascii="Times New Roman" w:hAnsi="Times New Roman"/>
          <w:color w:val="000000" w:themeColor="text1"/>
          <w:sz w:val="24"/>
          <w:szCs w:val="24"/>
        </w:rPr>
        <w:t>e Forquetinha</w:t>
      </w:r>
      <w:r w:rsidRPr="00B331BF">
        <w:rPr>
          <w:rFonts w:ascii="Times New Roman" w:hAnsi="Times New Roman"/>
          <w:color w:val="000000" w:themeColor="text1"/>
          <w:sz w:val="24"/>
          <w:szCs w:val="24"/>
        </w:rPr>
        <w:t>, Estado do Rio Grande do Sul.</w:t>
      </w:r>
    </w:p>
    <w:p w14:paraId="62191A20"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FAÇO SABER que a Câmara de Vereadores aprovou e eu sanciono a seguinte Lei:</w:t>
      </w:r>
    </w:p>
    <w:p w14:paraId="780C2E8A" w14:textId="75D43D14"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 xml:space="preserve">Art. 1º Esta Lei estabelece, em cumprimento às disposições do art. 165, § 2º, da Constituição Federal, da Lei Complementar 101, de 04 de maio de 2000, e do art. 94 da Lei Orgânica do Município, as diretrizes para a elaboração da lei orçamentária do Município de Forquetinha para o exercício de </w:t>
      </w:r>
      <w:r w:rsidR="004D31AF" w:rsidRPr="00B331BF">
        <w:rPr>
          <w:rFonts w:ascii="Times New Roman" w:hAnsi="Times New Roman"/>
          <w:color w:val="000000" w:themeColor="text1"/>
          <w:sz w:val="24"/>
          <w:szCs w:val="24"/>
        </w:rPr>
        <w:t>20</w:t>
      </w:r>
      <w:r w:rsidR="000D3506" w:rsidRPr="00B331BF">
        <w:rPr>
          <w:rFonts w:ascii="Times New Roman" w:hAnsi="Times New Roman"/>
          <w:color w:val="000000" w:themeColor="text1"/>
          <w:sz w:val="24"/>
          <w:szCs w:val="24"/>
        </w:rPr>
        <w:t>2</w:t>
      </w:r>
      <w:r w:rsidR="00CF2C97">
        <w:rPr>
          <w:rFonts w:ascii="Times New Roman" w:hAnsi="Times New Roman"/>
          <w:color w:val="000000" w:themeColor="text1"/>
          <w:sz w:val="24"/>
          <w:szCs w:val="24"/>
        </w:rPr>
        <w:t>4</w:t>
      </w:r>
      <w:r w:rsidRPr="00B331BF">
        <w:rPr>
          <w:rFonts w:ascii="Times New Roman" w:hAnsi="Times New Roman"/>
          <w:color w:val="000000" w:themeColor="text1"/>
          <w:sz w:val="24"/>
          <w:szCs w:val="24"/>
        </w:rPr>
        <w:t>, compreendendo:</w:t>
      </w:r>
    </w:p>
    <w:p w14:paraId="06625A13"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I – as diretrizes gerais para a elaboração do orçamento anual.</w:t>
      </w:r>
    </w:p>
    <w:p w14:paraId="06263AC9"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II – as prioridades e metas da administração pública municipal.</w:t>
      </w:r>
    </w:p>
    <w:p w14:paraId="03A9E71F"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III – as despesas relativas a pessoal.</w:t>
      </w:r>
    </w:p>
    <w:p w14:paraId="28144949"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IV – as disposições sobre as alterações na legislação tributária.</w:t>
      </w:r>
    </w:p>
    <w:p w14:paraId="2D4C31C3"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 1º Disporá também sobre:</w:t>
      </w:r>
    </w:p>
    <w:p w14:paraId="5F1DE12D"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I – equilíbrio entre as receitas e despesas.</w:t>
      </w:r>
    </w:p>
    <w:p w14:paraId="1854654D"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II – critérios e formas de limitação de empenho a ser efetivada se verificado, ao final de um bimestre, que a realização da receita poderá não comportar o cumprimento das metas de resultado primário ou nominal estabelecidas no anexo de metas fiscais.</w:t>
      </w:r>
    </w:p>
    <w:p w14:paraId="78BEE84D"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III – normas relativas ao controle de custos e à avaliação dos resultados dos programas financiados com recursos dos orçamentos.</w:t>
      </w:r>
    </w:p>
    <w:p w14:paraId="4EE2CE0E"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IV – demais condições e exigências para transferências de recursos a entidades públicas e privadas.</w:t>
      </w:r>
    </w:p>
    <w:p w14:paraId="6E07C121" w14:textId="77777777" w:rsidR="00737EA7" w:rsidRPr="00C21E3D" w:rsidRDefault="00737EA7" w:rsidP="00737EA7">
      <w:pPr>
        <w:jc w:val="both"/>
        <w:rPr>
          <w:rFonts w:ascii="Times New Roman" w:hAnsi="Times New Roman"/>
          <w:sz w:val="24"/>
          <w:szCs w:val="24"/>
        </w:rPr>
      </w:pPr>
      <w:r w:rsidRPr="00B331BF">
        <w:rPr>
          <w:rFonts w:ascii="Times New Roman" w:hAnsi="Times New Roman"/>
          <w:color w:val="000000" w:themeColor="text1"/>
          <w:sz w:val="24"/>
          <w:szCs w:val="24"/>
        </w:rPr>
        <w:tab/>
      </w:r>
      <w:r w:rsidRPr="00C21E3D">
        <w:rPr>
          <w:rFonts w:ascii="Times New Roman" w:hAnsi="Times New Roman"/>
          <w:sz w:val="24"/>
          <w:szCs w:val="24"/>
        </w:rPr>
        <w:t>§ 2º Integram esta Lei:</w:t>
      </w:r>
    </w:p>
    <w:p w14:paraId="3A890B38" w14:textId="77777777" w:rsidR="00737EA7" w:rsidRPr="00C21E3D" w:rsidRDefault="00737EA7" w:rsidP="00737EA7">
      <w:pPr>
        <w:jc w:val="both"/>
        <w:rPr>
          <w:rFonts w:ascii="Times New Roman" w:hAnsi="Times New Roman"/>
          <w:sz w:val="24"/>
          <w:szCs w:val="24"/>
        </w:rPr>
      </w:pPr>
      <w:r w:rsidRPr="00C21E3D">
        <w:rPr>
          <w:rFonts w:ascii="Times New Roman" w:hAnsi="Times New Roman"/>
          <w:sz w:val="24"/>
          <w:szCs w:val="24"/>
        </w:rPr>
        <w:tab/>
        <w:t>I – Anexo I - Riscos Fiscais.</w:t>
      </w:r>
    </w:p>
    <w:p w14:paraId="3680437A" w14:textId="77777777" w:rsidR="00737EA7" w:rsidRPr="00C21E3D" w:rsidRDefault="00737EA7" w:rsidP="00737EA7">
      <w:pPr>
        <w:jc w:val="both"/>
        <w:rPr>
          <w:rFonts w:ascii="Times New Roman" w:hAnsi="Times New Roman"/>
          <w:sz w:val="24"/>
          <w:szCs w:val="24"/>
        </w:rPr>
      </w:pPr>
      <w:r w:rsidRPr="00C21E3D">
        <w:rPr>
          <w:rFonts w:ascii="Times New Roman" w:hAnsi="Times New Roman"/>
          <w:sz w:val="24"/>
          <w:szCs w:val="24"/>
        </w:rPr>
        <w:tab/>
        <w:t>II – Anexo II - Metas Fiscais</w:t>
      </w:r>
      <w:r w:rsidR="00126190">
        <w:rPr>
          <w:rFonts w:ascii="Times New Roman" w:hAnsi="Times New Roman"/>
          <w:sz w:val="24"/>
          <w:szCs w:val="24"/>
        </w:rPr>
        <w:t xml:space="preserve">, </w:t>
      </w:r>
      <w:r w:rsidRPr="00C21E3D">
        <w:rPr>
          <w:rFonts w:ascii="Times New Roman" w:hAnsi="Times New Roman"/>
          <w:sz w:val="24"/>
          <w:szCs w:val="24"/>
        </w:rPr>
        <w:t>Metodologia e Memória de Cálculo da Despesa.</w:t>
      </w:r>
    </w:p>
    <w:p w14:paraId="71A97AE1" w14:textId="77777777" w:rsidR="0068276A" w:rsidRDefault="0068276A" w:rsidP="00737EA7">
      <w:pPr>
        <w:jc w:val="both"/>
        <w:rPr>
          <w:rFonts w:ascii="Times New Roman" w:hAnsi="Times New Roman"/>
          <w:sz w:val="24"/>
          <w:szCs w:val="24"/>
        </w:rPr>
      </w:pPr>
      <w:r w:rsidRPr="00C21E3D">
        <w:rPr>
          <w:rFonts w:ascii="Times New Roman" w:hAnsi="Times New Roman"/>
          <w:sz w:val="24"/>
          <w:szCs w:val="24"/>
        </w:rPr>
        <w:t xml:space="preserve">           I</w:t>
      </w:r>
      <w:r w:rsidR="00126190">
        <w:rPr>
          <w:rFonts w:ascii="Times New Roman" w:hAnsi="Times New Roman"/>
          <w:sz w:val="24"/>
          <w:szCs w:val="24"/>
        </w:rPr>
        <w:t>II</w:t>
      </w:r>
      <w:r w:rsidRPr="00C21E3D">
        <w:rPr>
          <w:rFonts w:ascii="Times New Roman" w:hAnsi="Times New Roman"/>
          <w:sz w:val="24"/>
          <w:szCs w:val="24"/>
        </w:rPr>
        <w:t xml:space="preserve"> – Anexo III – Prioridades e Metas.</w:t>
      </w:r>
    </w:p>
    <w:p w14:paraId="0DDC0898" w14:textId="77777777" w:rsidR="00126190" w:rsidRPr="00C21E3D" w:rsidRDefault="00126190" w:rsidP="00737EA7">
      <w:pPr>
        <w:jc w:val="both"/>
        <w:rPr>
          <w:rFonts w:ascii="Times New Roman" w:hAnsi="Times New Roman"/>
          <w:sz w:val="24"/>
          <w:szCs w:val="24"/>
        </w:rPr>
      </w:pPr>
    </w:p>
    <w:p w14:paraId="4D4276A0" w14:textId="77777777" w:rsidR="00737EA7" w:rsidRPr="00B331BF" w:rsidRDefault="00737EA7" w:rsidP="00737EA7">
      <w:pPr>
        <w:jc w:val="center"/>
        <w:rPr>
          <w:rFonts w:ascii="Times New Roman" w:hAnsi="Times New Roman"/>
          <w:color w:val="000000" w:themeColor="text1"/>
          <w:sz w:val="24"/>
          <w:szCs w:val="24"/>
        </w:rPr>
      </w:pPr>
      <w:r w:rsidRPr="00B331BF">
        <w:rPr>
          <w:rFonts w:ascii="Times New Roman" w:hAnsi="Times New Roman"/>
          <w:color w:val="000000" w:themeColor="text1"/>
          <w:sz w:val="24"/>
          <w:szCs w:val="24"/>
        </w:rPr>
        <w:lastRenderedPageBreak/>
        <w:t>CAPÍTULO I</w:t>
      </w:r>
    </w:p>
    <w:p w14:paraId="09CDB5F0" w14:textId="77777777" w:rsidR="00737EA7" w:rsidRPr="00B331BF" w:rsidRDefault="00737EA7" w:rsidP="00737EA7">
      <w:pPr>
        <w:jc w:val="center"/>
        <w:rPr>
          <w:rFonts w:ascii="Times New Roman" w:hAnsi="Times New Roman"/>
          <w:color w:val="000000" w:themeColor="text1"/>
          <w:sz w:val="24"/>
          <w:szCs w:val="24"/>
        </w:rPr>
      </w:pPr>
      <w:r w:rsidRPr="00B331BF">
        <w:rPr>
          <w:rFonts w:ascii="Times New Roman" w:hAnsi="Times New Roman"/>
          <w:color w:val="000000" w:themeColor="text1"/>
          <w:sz w:val="24"/>
          <w:szCs w:val="24"/>
        </w:rPr>
        <w:t>DAS DIRETRIZES GERAIS PARA A ELABORAÇÃO DO ORÇAMENTO</w:t>
      </w:r>
    </w:p>
    <w:p w14:paraId="33C97B8D"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Art. 2º A lei orçamentária deverá atender ao previsto na Constituição Federal, na Lei Complementar 101/2000, na Lei 4.320/64, assim como na Lei Orgânica Municipal e demais disposições legais que lhe forem aplicáveis.</w:t>
      </w:r>
    </w:p>
    <w:p w14:paraId="53958F03" w14:textId="77777777" w:rsidR="00737EA7" w:rsidRPr="00B331BF" w:rsidRDefault="00737EA7" w:rsidP="00E95498">
      <w:pPr>
        <w:spacing w:line="240" w:lineRule="auto"/>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Art. 3º A proposta orçamentária será elaborada considerando as prioridades e metas da administração pública municipal estabelecida no Anexo III, próprio desta Lei, e a disponibilidade de recurso financeiro, observado, ainda, os seguintes critérios:</w:t>
      </w:r>
    </w:p>
    <w:p w14:paraId="2B9C482C" w14:textId="77777777" w:rsidR="00737EA7" w:rsidRPr="00B331BF" w:rsidRDefault="00737EA7" w:rsidP="00E95498">
      <w:pPr>
        <w:spacing w:line="240" w:lineRule="auto"/>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I – Os investimentos em fase de execução terão preferência sobre os novos projetos.</w:t>
      </w:r>
    </w:p>
    <w:p w14:paraId="258990E9" w14:textId="77777777" w:rsidR="00737EA7" w:rsidRPr="00B331BF" w:rsidRDefault="00737EA7" w:rsidP="00E95498">
      <w:pPr>
        <w:spacing w:line="240" w:lineRule="auto"/>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II – Os pagamentos dos serviços da dívida, de pessoal e de seus encargos terão preferência sobre as ações de expansão.</w:t>
      </w:r>
    </w:p>
    <w:p w14:paraId="2988F4B7" w14:textId="77777777" w:rsidR="00737EA7" w:rsidRPr="00B331BF" w:rsidRDefault="00737EA7" w:rsidP="00E95498">
      <w:pPr>
        <w:spacing w:line="240" w:lineRule="auto"/>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III – os projetos e atividades constantes da lei orçamentária devem manter compatibilidade com o Plano Plurianual e esta Lei.</w:t>
      </w:r>
    </w:p>
    <w:p w14:paraId="0620E18F"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Art. 4º A Lei Orçamentária conterá reserva de contingência, no valor mínimo de 1% da Receita Corrente Líquida, destinada a atender a passivos contingentes, que correspondem a gastos prováveis, mas que devido a incerteza de sua ocorrência não são programados no orçamento. E a riscos fiscais, que são as situações não esperadas que surgem no processo de execução das ações planejadas ou mesmo pela não previsão das mesmas na etapa do planejamento ou por fixação de valores insuficientes.</w:t>
      </w:r>
    </w:p>
    <w:p w14:paraId="3679CC98" w14:textId="5D61A21F" w:rsidR="00A617AE" w:rsidRPr="00B331BF" w:rsidRDefault="00A617AE" w:rsidP="00A617AE">
      <w:pPr>
        <w:ind w:firstLine="708"/>
        <w:jc w:val="both"/>
        <w:rPr>
          <w:rFonts w:ascii="Times New Roman" w:hAnsi="Times New Roman"/>
          <w:color w:val="000000" w:themeColor="text1"/>
          <w:sz w:val="24"/>
        </w:rPr>
      </w:pPr>
      <w:r w:rsidRPr="00B331BF">
        <w:rPr>
          <w:rFonts w:ascii="Times New Roman" w:hAnsi="Times New Roman"/>
          <w:color w:val="000000" w:themeColor="text1"/>
          <w:sz w:val="24"/>
        </w:rPr>
        <w:t xml:space="preserve">Art. </w:t>
      </w:r>
      <w:r w:rsidR="008148F5" w:rsidRPr="00B331BF">
        <w:rPr>
          <w:rFonts w:ascii="Times New Roman" w:hAnsi="Times New Roman"/>
          <w:color w:val="000000" w:themeColor="text1"/>
          <w:sz w:val="24"/>
        </w:rPr>
        <w:t>5º</w:t>
      </w:r>
      <w:r w:rsidRPr="00B331BF">
        <w:rPr>
          <w:rFonts w:ascii="Times New Roman" w:hAnsi="Times New Roman"/>
          <w:color w:val="000000" w:themeColor="text1"/>
          <w:sz w:val="24"/>
        </w:rPr>
        <w:t xml:space="preserve"> No projeto de lei orçamentária, constarão as seguintes autorizações:</w:t>
      </w:r>
    </w:p>
    <w:p w14:paraId="79AAAC0C" w14:textId="77777777" w:rsidR="00A617AE" w:rsidRPr="00B331BF" w:rsidRDefault="00A617AE" w:rsidP="00A617AE">
      <w:pPr>
        <w:numPr>
          <w:ilvl w:val="0"/>
          <w:numId w:val="1"/>
        </w:numPr>
        <w:tabs>
          <w:tab w:val="clear" w:pos="1080"/>
          <w:tab w:val="num" w:pos="0"/>
        </w:tabs>
        <w:spacing w:after="0" w:line="240" w:lineRule="auto"/>
        <w:ind w:left="0" w:firstLine="1134"/>
        <w:jc w:val="both"/>
        <w:rPr>
          <w:rFonts w:ascii="Times New Roman" w:hAnsi="Times New Roman"/>
          <w:color w:val="000000" w:themeColor="text1"/>
          <w:sz w:val="24"/>
        </w:rPr>
      </w:pPr>
      <w:r w:rsidRPr="00B331BF">
        <w:rPr>
          <w:rFonts w:ascii="Times New Roman" w:hAnsi="Times New Roman"/>
          <w:color w:val="000000" w:themeColor="text1"/>
          <w:sz w:val="24"/>
        </w:rPr>
        <w:t>para a abertura de créditos suplementares e adicionais, seja por redução, superávit ou auxílios, de 1</w:t>
      </w:r>
      <w:r w:rsidR="009E6383">
        <w:rPr>
          <w:rFonts w:ascii="Times New Roman" w:hAnsi="Times New Roman"/>
          <w:color w:val="000000" w:themeColor="text1"/>
          <w:sz w:val="24"/>
        </w:rPr>
        <w:t>5</w:t>
      </w:r>
      <w:r w:rsidRPr="00B331BF">
        <w:rPr>
          <w:rFonts w:ascii="Times New Roman" w:hAnsi="Times New Roman"/>
          <w:color w:val="000000" w:themeColor="text1"/>
          <w:sz w:val="24"/>
        </w:rPr>
        <w:t>% (</w:t>
      </w:r>
      <w:r w:rsidR="00A262DE">
        <w:rPr>
          <w:rFonts w:ascii="Times New Roman" w:hAnsi="Times New Roman"/>
          <w:color w:val="000000" w:themeColor="text1"/>
          <w:sz w:val="24"/>
        </w:rPr>
        <w:t>quinze</w:t>
      </w:r>
      <w:r w:rsidRPr="00B331BF">
        <w:rPr>
          <w:rFonts w:ascii="Times New Roman" w:hAnsi="Times New Roman"/>
          <w:color w:val="000000" w:themeColor="text1"/>
          <w:sz w:val="24"/>
        </w:rPr>
        <w:t xml:space="preserve"> por cento) da despesa total fixada;</w:t>
      </w:r>
    </w:p>
    <w:p w14:paraId="2397377B" w14:textId="0595670B" w:rsidR="00A617AE" w:rsidRPr="00B331BF" w:rsidRDefault="00A617AE" w:rsidP="00A617AE">
      <w:pPr>
        <w:numPr>
          <w:ilvl w:val="0"/>
          <w:numId w:val="1"/>
        </w:numPr>
        <w:tabs>
          <w:tab w:val="clear" w:pos="1080"/>
          <w:tab w:val="num" w:pos="0"/>
        </w:tabs>
        <w:spacing w:after="0" w:line="240" w:lineRule="auto"/>
        <w:ind w:left="0" w:firstLine="1134"/>
        <w:jc w:val="both"/>
        <w:rPr>
          <w:rFonts w:ascii="Times New Roman" w:hAnsi="Times New Roman"/>
          <w:color w:val="000000" w:themeColor="text1"/>
          <w:sz w:val="24"/>
        </w:rPr>
      </w:pPr>
      <w:r w:rsidRPr="00B331BF">
        <w:rPr>
          <w:rFonts w:ascii="Times New Roman" w:hAnsi="Times New Roman"/>
          <w:color w:val="000000" w:themeColor="text1"/>
          <w:sz w:val="24"/>
        </w:rPr>
        <w:t xml:space="preserve"> para a realização de operações de crédito por antecipação da receita orçamentária, nos limites e p</w:t>
      </w:r>
      <w:r w:rsidR="00CA2239" w:rsidRPr="00B331BF">
        <w:rPr>
          <w:rFonts w:ascii="Times New Roman" w:hAnsi="Times New Roman"/>
          <w:color w:val="000000" w:themeColor="text1"/>
          <w:sz w:val="24"/>
        </w:rPr>
        <w:t>razos estabelecidos em vigor (</w:t>
      </w:r>
      <w:r w:rsidRPr="00B331BF">
        <w:rPr>
          <w:rFonts w:ascii="Times New Roman" w:hAnsi="Times New Roman"/>
          <w:color w:val="000000" w:themeColor="text1"/>
          <w:sz w:val="24"/>
        </w:rPr>
        <w:t>LC 101-2000, Capítulo VII, Seção IV, Subseção III);</w:t>
      </w:r>
    </w:p>
    <w:p w14:paraId="7B382B8B" w14:textId="77777777" w:rsidR="00C57DD0" w:rsidRPr="00B331BF" w:rsidRDefault="00A617AE" w:rsidP="00A617AE">
      <w:pPr>
        <w:ind w:firstLine="1134"/>
        <w:jc w:val="both"/>
        <w:rPr>
          <w:rFonts w:ascii="Times New Roman" w:hAnsi="Times New Roman"/>
          <w:color w:val="000000" w:themeColor="text1"/>
          <w:sz w:val="10"/>
          <w:szCs w:val="10"/>
        </w:rPr>
      </w:pPr>
      <w:r w:rsidRPr="00B331BF">
        <w:rPr>
          <w:rFonts w:ascii="Times New Roman" w:hAnsi="Times New Roman"/>
          <w:color w:val="000000" w:themeColor="text1"/>
          <w:sz w:val="24"/>
        </w:rPr>
        <w:t>III- para a realização de operações de crédito com destinação específica e vinculada ao projeto, nos termos da legislação em vigor (LC101-2000, Capítulo VII, Seção IV, Subseção I).</w:t>
      </w:r>
    </w:p>
    <w:p w14:paraId="34EB66BD" w14:textId="77777777" w:rsidR="00737EA7" w:rsidRPr="00B331BF" w:rsidRDefault="00737EA7" w:rsidP="00737EA7">
      <w:pPr>
        <w:jc w:val="center"/>
        <w:rPr>
          <w:rFonts w:ascii="Times New Roman" w:hAnsi="Times New Roman"/>
          <w:color w:val="000000" w:themeColor="text1"/>
          <w:sz w:val="24"/>
          <w:szCs w:val="24"/>
        </w:rPr>
      </w:pPr>
      <w:r w:rsidRPr="00B331BF">
        <w:rPr>
          <w:rFonts w:ascii="Times New Roman" w:hAnsi="Times New Roman"/>
          <w:color w:val="000000" w:themeColor="text1"/>
          <w:sz w:val="24"/>
          <w:szCs w:val="24"/>
        </w:rPr>
        <w:t>CAPÍTULO II</w:t>
      </w:r>
    </w:p>
    <w:p w14:paraId="45D12239" w14:textId="77777777" w:rsidR="00737EA7" w:rsidRPr="00B331BF" w:rsidRDefault="00737EA7" w:rsidP="00737EA7">
      <w:pPr>
        <w:jc w:val="center"/>
        <w:rPr>
          <w:rFonts w:ascii="Times New Roman" w:hAnsi="Times New Roman"/>
          <w:color w:val="000000" w:themeColor="text1"/>
          <w:sz w:val="24"/>
          <w:szCs w:val="24"/>
        </w:rPr>
      </w:pPr>
      <w:r w:rsidRPr="00B331BF">
        <w:rPr>
          <w:rFonts w:ascii="Times New Roman" w:hAnsi="Times New Roman"/>
          <w:color w:val="000000" w:themeColor="text1"/>
          <w:sz w:val="24"/>
          <w:szCs w:val="24"/>
        </w:rPr>
        <w:t>DAS PRIORIDADES E METAS DA ADMINISTRAÇÃO PÚBLICA MUNICIPAL</w:t>
      </w:r>
    </w:p>
    <w:p w14:paraId="031ABC14" w14:textId="03CF1F73"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 xml:space="preserve">Art. </w:t>
      </w:r>
      <w:r w:rsidR="008148F5" w:rsidRPr="00B331BF">
        <w:rPr>
          <w:rFonts w:ascii="Times New Roman" w:hAnsi="Times New Roman"/>
          <w:color w:val="000000" w:themeColor="text1"/>
          <w:sz w:val="24"/>
          <w:szCs w:val="24"/>
        </w:rPr>
        <w:t>6</w:t>
      </w:r>
      <w:r w:rsidRPr="00B331BF">
        <w:rPr>
          <w:rFonts w:ascii="Times New Roman" w:hAnsi="Times New Roman"/>
          <w:color w:val="000000" w:themeColor="text1"/>
          <w:sz w:val="24"/>
          <w:szCs w:val="24"/>
        </w:rPr>
        <w:t xml:space="preserve">º As prioridades e metas da administração municipal para o exercício de </w:t>
      </w:r>
      <w:r w:rsidR="004D31AF" w:rsidRPr="00B331BF">
        <w:rPr>
          <w:rFonts w:ascii="Times New Roman" w:hAnsi="Times New Roman"/>
          <w:color w:val="000000" w:themeColor="text1"/>
          <w:sz w:val="24"/>
          <w:szCs w:val="24"/>
        </w:rPr>
        <w:t>20</w:t>
      </w:r>
      <w:r w:rsidR="000D3506" w:rsidRPr="00B331BF">
        <w:rPr>
          <w:rFonts w:ascii="Times New Roman" w:hAnsi="Times New Roman"/>
          <w:color w:val="000000" w:themeColor="text1"/>
          <w:sz w:val="24"/>
          <w:szCs w:val="24"/>
        </w:rPr>
        <w:t>2</w:t>
      </w:r>
      <w:r w:rsidR="00CF2C97">
        <w:rPr>
          <w:rFonts w:ascii="Times New Roman" w:hAnsi="Times New Roman"/>
          <w:color w:val="000000" w:themeColor="text1"/>
          <w:sz w:val="24"/>
          <w:szCs w:val="24"/>
        </w:rPr>
        <w:t>4</w:t>
      </w:r>
      <w:r w:rsidRPr="00B331BF">
        <w:rPr>
          <w:rFonts w:ascii="Times New Roman" w:hAnsi="Times New Roman"/>
          <w:color w:val="000000" w:themeColor="text1"/>
          <w:sz w:val="24"/>
          <w:szCs w:val="24"/>
        </w:rPr>
        <w:t xml:space="preserve">, em consonância com as disposições </w:t>
      </w:r>
      <w:r w:rsidRPr="00C26A49">
        <w:rPr>
          <w:rFonts w:ascii="Times New Roman" w:hAnsi="Times New Roman"/>
          <w:color w:val="000000" w:themeColor="text1"/>
          <w:sz w:val="24"/>
          <w:szCs w:val="24"/>
        </w:rPr>
        <w:t xml:space="preserve">da </w:t>
      </w:r>
      <w:r w:rsidR="00C26A49" w:rsidRPr="00C26A49">
        <w:rPr>
          <w:rFonts w:ascii="Times New Roman" w:hAnsi="Times New Roman"/>
          <w:sz w:val="24"/>
          <w:szCs w:val="24"/>
        </w:rPr>
        <w:t>L</w:t>
      </w:r>
      <w:r w:rsidR="00CC22B6">
        <w:rPr>
          <w:rFonts w:ascii="Times New Roman" w:hAnsi="Times New Roman"/>
          <w:sz w:val="24"/>
          <w:szCs w:val="24"/>
        </w:rPr>
        <w:t>ei</w:t>
      </w:r>
      <w:r w:rsidR="00C26A49" w:rsidRPr="00C26A49">
        <w:rPr>
          <w:rFonts w:ascii="Times New Roman" w:hAnsi="Times New Roman"/>
          <w:sz w:val="24"/>
          <w:szCs w:val="24"/>
        </w:rPr>
        <w:t xml:space="preserve"> Municipal</w:t>
      </w:r>
      <w:r w:rsidR="00CC22B6">
        <w:rPr>
          <w:rFonts w:ascii="Times New Roman" w:hAnsi="Times New Roman"/>
          <w:sz w:val="24"/>
          <w:szCs w:val="24"/>
        </w:rPr>
        <w:t xml:space="preserve"> </w:t>
      </w:r>
      <w:r w:rsidR="00C26A49" w:rsidRPr="00C26A49">
        <w:rPr>
          <w:rFonts w:ascii="Times New Roman" w:hAnsi="Times New Roman"/>
          <w:sz w:val="24"/>
          <w:szCs w:val="24"/>
        </w:rPr>
        <w:t>Nº. 1528, de 21 de maio de 2021</w:t>
      </w:r>
      <w:r w:rsidRPr="00B331BF">
        <w:rPr>
          <w:rFonts w:ascii="Times New Roman" w:hAnsi="Times New Roman"/>
          <w:color w:val="000000" w:themeColor="text1"/>
          <w:sz w:val="24"/>
          <w:szCs w:val="24"/>
        </w:rPr>
        <w:t xml:space="preserve"> (Plano Plurianual 20</w:t>
      </w:r>
      <w:r w:rsidR="00C26A49">
        <w:rPr>
          <w:rFonts w:ascii="Times New Roman" w:hAnsi="Times New Roman"/>
          <w:color w:val="000000" w:themeColor="text1"/>
          <w:sz w:val="24"/>
          <w:szCs w:val="24"/>
        </w:rPr>
        <w:t>22</w:t>
      </w:r>
      <w:r w:rsidR="006F63D5" w:rsidRPr="00B331BF">
        <w:rPr>
          <w:rFonts w:ascii="Times New Roman" w:hAnsi="Times New Roman"/>
          <w:color w:val="000000" w:themeColor="text1"/>
          <w:sz w:val="24"/>
          <w:szCs w:val="24"/>
        </w:rPr>
        <w:t>-202</w:t>
      </w:r>
      <w:r w:rsidR="00C26A49">
        <w:rPr>
          <w:rFonts w:ascii="Times New Roman" w:hAnsi="Times New Roman"/>
          <w:color w:val="000000" w:themeColor="text1"/>
          <w:sz w:val="24"/>
          <w:szCs w:val="24"/>
        </w:rPr>
        <w:t>5</w:t>
      </w:r>
      <w:r w:rsidRPr="00B331BF">
        <w:rPr>
          <w:rFonts w:ascii="Times New Roman" w:hAnsi="Times New Roman"/>
          <w:color w:val="000000" w:themeColor="text1"/>
          <w:sz w:val="24"/>
          <w:szCs w:val="24"/>
        </w:rPr>
        <w:t>), são estabelecidas no anexo III – Prioridades e Metas, parte integrante desta Lei.</w:t>
      </w:r>
    </w:p>
    <w:p w14:paraId="33ADF6CD" w14:textId="77777777" w:rsidR="00737EA7" w:rsidRPr="00B331BF" w:rsidRDefault="00737EA7" w:rsidP="00737EA7">
      <w:pPr>
        <w:jc w:val="center"/>
        <w:rPr>
          <w:rFonts w:ascii="Times New Roman" w:hAnsi="Times New Roman"/>
          <w:color w:val="000000" w:themeColor="text1"/>
          <w:sz w:val="24"/>
          <w:szCs w:val="24"/>
        </w:rPr>
      </w:pPr>
      <w:r w:rsidRPr="00B331BF">
        <w:rPr>
          <w:rFonts w:ascii="Times New Roman" w:hAnsi="Times New Roman"/>
          <w:color w:val="000000" w:themeColor="text1"/>
          <w:sz w:val="24"/>
          <w:szCs w:val="24"/>
        </w:rPr>
        <w:t>CAPÍTULO III</w:t>
      </w:r>
    </w:p>
    <w:p w14:paraId="33E1DE68" w14:textId="77777777" w:rsidR="00737EA7" w:rsidRPr="00B331BF" w:rsidRDefault="00737EA7" w:rsidP="00737EA7">
      <w:pPr>
        <w:jc w:val="center"/>
        <w:rPr>
          <w:rFonts w:ascii="Times New Roman" w:hAnsi="Times New Roman"/>
          <w:color w:val="000000" w:themeColor="text1"/>
          <w:sz w:val="24"/>
          <w:szCs w:val="24"/>
        </w:rPr>
      </w:pPr>
      <w:r w:rsidRPr="00B331BF">
        <w:rPr>
          <w:rFonts w:ascii="Times New Roman" w:hAnsi="Times New Roman"/>
          <w:color w:val="000000" w:themeColor="text1"/>
          <w:sz w:val="24"/>
          <w:szCs w:val="24"/>
        </w:rPr>
        <w:t>DAS DESPESAS RELATIVAS A PESSOAL</w:t>
      </w:r>
    </w:p>
    <w:p w14:paraId="7B1E14A5"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 xml:space="preserve">Art. </w:t>
      </w:r>
      <w:r w:rsidR="008148F5" w:rsidRPr="00B331BF">
        <w:rPr>
          <w:rFonts w:ascii="Times New Roman" w:hAnsi="Times New Roman"/>
          <w:color w:val="000000" w:themeColor="text1"/>
          <w:sz w:val="24"/>
          <w:szCs w:val="24"/>
        </w:rPr>
        <w:t>7</w:t>
      </w:r>
      <w:r w:rsidRPr="00B331BF">
        <w:rPr>
          <w:rFonts w:ascii="Times New Roman" w:hAnsi="Times New Roman"/>
          <w:color w:val="000000" w:themeColor="text1"/>
          <w:sz w:val="24"/>
          <w:szCs w:val="24"/>
        </w:rPr>
        <w:t>º A criação de cargos, a alteração de estruturas de carreiras, a admissão de pessoal a qualquer título, a concessão de qualquer vantagem ou aumento de remuneração, só poderão ser feitos se houver prévia dotação orçamentária suficiente para atender as projeções de despesa de pessoal e os acréscimos dela decorrentes.</w:t>
      </w:r>
    </w:p>
    <w:p w14:paraId="4C0AE81D" w14:textId="77777777" w:rsidR="00737EA7" w:rsidRPr="00B331BF" w:rsidRDefault="00737EA7" w:rsidP="00737EA7">
      <w:pPr>
        <w:ind w:firstLine="708"/>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lastRenderedPageBreak/>
        <w:t xml:space="preserve">Art. </w:t>
      </w:r>
      <w:r w:rsidR="008148F5" w:rsidRPr="00B331BF">
        <w:rPr>
          <w:rFonts w:ascii="Times New Roman" w:hAnsi="Times New Roman"/>
          <w:color w:val="000000" w:themeColor="text1"/>
          <w:sz w:val="24"/>
          <w:szCs w:val="24"/>
        </w:rPr>
        <w:t>8</w:t>
      </w:r>
      <w:r w:rsidRPr="00B331BF">
        <w:rPr>
          <w:rFonts w:ascii="Times New Roman" w:hAnsi="Times New Roman"/>
          <w:color w:val="000000" w:themeColor="text1"/>
          <w:sz w:val="24"/>
          <w:szCs w:val="24"/>
        </w:rPr>
        <w:t>º A despesas com pessoal e seus encargos deve atender as disposições da Lei Complementar 101/2000.</w:t>
      </w:r>
    </w:p>
    <w:p w14:paraId="59778935" w14:textId="77777777" w:rsidR="00737EA7" w:rsidRPr="00B331BF" w:rsidRDefault="00737EA7" w:rsidP="00E95498">
      <w:pPr>
        <w:spacing w:line="240" w:lineRule="auto"/>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 xml:space="preserve">Art. </w:t>
      </w:r>
      <w:r w:rsidR="008148F5" w:rsidRPr="00B331BF">
        <w:rPr>
          <w:rFonts w:ascii="Times New Roman" w:hAnsi="Times New Roman"/>
          <w:color w:val="000000" w:themeColor="text1"/>
          <w:sz w:val="24"/>
          <w:szCs w:val="24"/>
        </w:rPr>
        <w:t>9</w:t>
      </w:r>
      <w:r w:rsidRPr="00B331BF">
        <w:rPr>
          <w:rFonts w:ascii="Times New Roman" w:hAnsi="Times New Roman"/>
          <w:color w:val="000000" w:themeColor="text1"/>
          <w:sz w:val="24"/>
          <w:szCs w:val="24"/>
        </w:rPr>
        <w:t>º Ficam os Poderes Executivo e Legislativo autorizados a proceder:</w:t>
      </w:r>
    </w:p>
    <w:p w14:paraId="59D7ACF0" w14:textId="77777777" w:rsidR="00737EA7" w:rsidRPr="00B331BF" w:rsidRDefault="00737EA7" w:rsidP="00E95498">
      <w:pPr>
        <w:spacing w:line="240" w:lineRule="auto"/>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I – ao preenchimento das vagas de empregos mediante realização de Seleção Específica ou Concurso Público e dos cargos em comissão previstos em lei.</w:t>
      </w:r>
    </w:p>
    <w:p w14:paraId="4212689A" w14:textId="77777777" w:rsidR="00737EA7" w:rsidRPr="00B331BF" w:rsidRDefault="00737EA7" w:rsidP="00E95498">
      <w:pPr>
        <w:spacing w:line="240" w:lineRule="auto"/>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II – a conceder aumento ou revisão geral de remuneração ou outras vantagens através de lei específica.</w:t>
      </w:r>
    </w:p>
    <w:p w14:paraId="5743A79F" w14:textId="77777777" w:rsidR="00737EA7" w:rsidRPr="00B331BF" w:rsidRDefault="00737EA7" w:rsidP="00737EA7">
      <w:pPr>
        <w:jc w:val="center"/>
        <w:rPr>
          <w:rFonts w:ascii="Times New Roman" w:hAnsi="Times New Roman"/>
          <w:color w:val="000000" w:themeColor="text1"/>
          <w:sz w:val="24"/>
          <w:szCs w:val="24"/>
        </w:rPr>
      </w:pPr>
      <w:r w:rsidRPr="00B331BF">
        <w:rPr>
          <w:rFonts w:ascii="Times New Roman" w:hAnsi="Times New Roman"/>
          <w:color w:val="000000" w:themeColor="text1"/>
          <w:sz w:val="24"/>
          <w:szCs w:val="24"/>
        </w:rPr>
        <w:t>CAPÍTULO IV</w:t>
      </w:r>
    </w:p>
    <w:p w14:paraId="59826A22" w14:textId="77777777" w:rsidR="00737EA7" w:rsidRPr="00B331BF" w:rsidRDefault="00737EA7" w:rsidP="00737EA7">
      <w:pPr>
        <w:jc w:val="center"/>
        <w:rPr>
          <w:rFonts w:ascii="Times New Roman" w:hAnsi="Times New Roman"/>
          <w:color w:val="000000" w:themeColor="text1"/>
          <w:sz w:val="24"/>
          <w:szCs w:val="24"/>
        </w:rPr>
      </w:pPr>
      <w:r w:rsidRPr="00B331BF">
        <w:rPr>
          <w:rFonts w:ascii="Times New Roman" w:hAnsi="Times New Roman"/>
          <w:color w:val="000000" w:themeColor="text1"/>
          <w:sz w:val="24"/>
          <w:szCs w:val="24"/>
        </w:rPr>
        <w:t>DAS ALTERAÇÕES DA LEGISLAÇÃO TRIBUTÁRIA</w:t>
      </w:r>
    </w:p>
    <w:p w14:paraId="7B2E7F5A"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 xml:space="preserve">Art. </w:t>
      </w:r>
      <w:r w:rsidR="008148F5" w:rsidRPr="00B331BF">
        <w:rPr>
          <w:rFonts w:ascii="Times New Roman" w:hAnsi="Times New Roman"/>
          <w:color w:val="000000" w:themeColor="text1"/>
          <w:sz w:val="24"/>
          <w:szCs w:val="24"/>
        </w:rPr>
        <w:t>10</w:t>
      </w:r>
      <w:r w:rsidRPr="00B331BF">
        <w:rPr>
          <w:rFonts w:ascii="Times New Roman" w:hAnsi="Times New Roman"/>
          <w:color w:val="000000" w:themeColor="text1"/>
          <w:sz w:val="24"/>
          <w:szCs w:val="24"/>
        </w:rPr>
        <w:t>º As alterações na legislação vigente serão propostas mediante projeto de lei. A regulamentação de lei tributária, através de decreto, se previsto em lei.</w:t>
      </w:r>
    </w:p>
    <w:p w14:paraId="41D89A34" w14:textId="77777777" w:rsidR="00737EA7" w:rsidRPr="00B331BF" w:rsidRDefault="00737EA7" w:rsidP="00737EA7">
      <w:pPr>
        <w:jc w:val="center"/>
        <w:rPr>
          <w:rFonts w:ascii="Times New Roman" w:hAnsi="Times New Roman"/>
          <w:color w:val="000000" w:themeColor="text1"/>
          <w:sz w:val="24"/>
          <w:szCs w:val="24"/>
        </w:rPr>
      </w:pPr>
      <w:r w:rsidRPr="00B331BF">
        <w:rPr>
          <w:rFonts w:ascii="Times New Roman" w:hAnsi="Times New Roman"/>
          <w:color w:val="000000" w:themeColor="text1"/>
          <w:sz w:val="24"/>
          <w:szCs w:val="24"/>
        </w:rPr>
        <w:t>CAPÍTULO V</w:t>
      </w:r>
    </w:p>
    <w:p w14:paraId="2DA09622" w14:textId="77777777" w:rsidR="00737EA7" w:rsidRPr="00B331BF" w:rsidRDefault="00737EA7" w:rsidP="00737EA7">
      <w:pPr>
        <w:jc w:val="center"/>
        <w:rPr>
          <w:rFonts w:ascii="Times New Roman" w:hAnsi="Times New Roman"/>
          <w:color w:val="000000" w:themeColor="text1"/>
          <w:sz w:val="24"/>
          <w:szCs w:val="24"/>
        </w:rPr>
      </w:pPr>
      <w:r w:rsidRPr="00B331BF">
        <w:rPr>
          <w:rFonts w:ascii="Times New Roman" w:hAnsi="Times New Roman"/>
          <w:color w:val="000000" w:themeColor="text1"/>
          <w:sz w:val="24"/>
          <w:szCs w:val="24"/>
        </w:rPr>
        <w:t>DAS DISPOSIÇÕES FINAIS</w:t>
      </w:r>
    </w:p>
    <w:p w14:paraId="04AC56A5" w14:textId="77777777" w:rsidR="00737EA7" w:rsidRPr="00B331BF" w:rsidRDefault="00737EA7" w:rsidP="00E95498">
      <w:pPr>
        <w:spacing w:line="240" w:lineRule="auto"/>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Art. 1</w:t>
      </w:r>
      <w:r w:rsidR="008148F5" w:rsidRPr="00B331BF">
        <w:rPr>
          <w:rFonts w:ascii="Times New Roman" w:hAnsi="Times New Roman"/>
          <w:color w:val="000000" w:themeColor="text1"/>
          <w:sz w:val="24"/>
          <w:szCs w:val="24"/>
        </w:rPr>
        <w:t>1º</w:t>
      </w:r>
      <w:r w:rsidRPr="00B331BF">
        <w:rPr>
          <w:rFonts w:ascii="Times New Roman" w:hAnsi="Times New Roman"/>
          <w:color w:val="000000" w:themeColor="text1"/>
          <w:sz w:val="24"/>
          <w:szCs w:val="24"/>
        </w:rPr>
        <w:t xml:space="preserve"> Verificando-se ao final de um bimestre que a realização da receita não atendeu as metas de resultado primário e nominal será determinado limitação de empenho e movimentação financeira dos órgãos, através das seguintes medidas:</w:t>
      </w:r>
    </w:p>
    <w:p w14:paraId="6284A592" w14:textId="77777777" w:rsidR="00737EA7" w:rsidRPr="00B331BF" w:rsidRDefault="00737EA7" w:rsidP="00E95498">
      <w:pPr>
        <w:spacing w:line="240" w:lineRule="auto"/>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I – redução das despesas de custeio.</w:t>
      </w:r>
      <w:r w:rsidRPr="00B331BF">
        <w:rPr>
          <w:rFonts w:ascii="Times New Roman" w:hAnsi="Times New Roman"/>
          <w:color w:val="000000" w:themeColor="text1"/>
          <w:sz w:val="24"/>
          <w:szCs w:val="24"/>
        </w:rPr>
        <w:tab/>
      </w:r>
    </w:p>
    <w:p w14:paraId="15D0C3A2" w14:textId="7F637883" w:rsidR="00737EA7" w:rsidRPr="00B331BF" w:rsidRDefault="00737EA7" w:rsidP="00E95498">
      <w:pPr>
        <w:spacing w:line="240" w:lineRule="auto"/>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II – suspensão</w:t>
      </w:r>
      <w:r w:rsidR="00CC22B6">
        <w:rPr>
          <w:rFonts w:ascii="Times New Roman" w:hAnsi="Times New Roman"/>
          <w:color w:val="000000" w:themeColor="text1"/>
          <w:sz w:val="24"/>
          <w:szCs w:val="24"/>
        </w:rPr>
        <w:t xml:space="preserve"> </w:t>
      </w:r>
      <w:r w:rsidRPr="00B331BF">
        <w:rPr>
          <w:rFonts w:ascii="Times New Roman" w:hAnsi="Times New Roman"/>
          <w:color w:val="000000" w:themeColor="text1"/>
          <w:sz w:val="24"/>
          <w:szCs w:val="24"/>
        </w:rPr>
        <w:t>de investimentos de capital ainda não iniciados.</w:t>
      </w:r>
    </w:p>
    <w:p w14:paraId="04EDDF6B" w14:textId="77777777" w:rsidR="00737EA7" w:rsidRPr="00B331BF" w:rsidRDefault="00737EA7" w:rsidP="00E95498">
      <w:pPr>
        <w:spacing w:line="240" w:lineRule="auto"/>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III – outras medidas devidamente justificadas</w:t>
      </w:r>
    </w:p>
    <w:p w14:paraId="34A0BCE0"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Art. 1</w:t>
      </w:r>
      <w:r w:rsidR="008148F5" w:rsidRPr="00B331BF">
        <w:rPr>
          <w:rFonts w:ascii="Times New Roman" w:hAnsi="Times New Roman"/>
          <w:color w:val="000000" w:themeColor="text1"/>
          <w:sz w:val="24"/>
          <w:szCs w:val="24"/>
        </w:rPr>
        <w:t>2º</w:t>
      </w:r>
      <w:r w:rsidRPr="00B331BF">
        <w:rPr>
          <w:rFonts w:ascii="Times New Roman" w:hAnsi="Times New Roman"/>
          <w:color w:val="000000" w:themeColor="text1"/>
          <w:sz w:val="24"/>
          <w:szCs w:val="24"/>
        </w:rPr>
        <w:t xml:space="preserve"> Para efeito do parágrafo 3º, art. 16 da Lei Complementar 101/2000, considerar-se-á irrelevante a despesa de caráter não continuado, no valor de até o limite de dispensa de licitação conforme legislação aplicável.</w:t>
      </w:r>
    </w:p>
    <w:p w14:paraId="157AAF46"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Art. 1</w:t>
      </w:r>
      <w:r w:rsidR="008148F5" w:rsidRPr="00B331BF">
        <w:rPr>
          <w:rFonts w:ascii="Times New Roman" w:hAnsi="Times New Roman"/>
          <w:color w:val="000000" w:themeColor="text1"/>
          <w:sz w:val="24"/>
          <w:szCs w:val="24"/>
        </w:rPr>
        <w:t>3º</w:t>
      </w:r>
      <w:r w:rsidRPr="00B331BF">
        <w:rPr>
          <w:rFonts w:ascii="Times New Roman" w:hAnsi="Times New Roman"/>
          <w:color w:val="000000" w:themeColor="text1"/>
          <w:sz w:val="24"/>
          <w:szCs w:val="24"/>
        </w:rPr>
        <w:t xml:space="preserve"> A destinação de recursos, a título de subvenções, auxílios ou qualquer outro benefício a entidades públicas, privadas, filantrópicas e sem fins lucrativos, e a pessoas naturais, atenderá às exigências da Lei Complementar 101/2000 e lei municipal própria.</w:t>
      </w:r>
    </w:p>
    <w:p w14:paraId="1EA2D85D" w14:textId="77777777" w:rsidR="00737EA7" w:rsidRPr="00B331BF" w:rsidRDefault="00737EA7" w:rsidP="00737EA7">
      <w:pPr>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b/>
        <w:t>Art. 1</w:t>
      </w:r>
      <w:r w:rsidR="008148F5" w:rsidRPr="00B331BF">
        <w:rPr>
          <w:rFonts w:ascii="Times New Roman" w:hAnsi="Times New Roman"/>
          <w:color w:val="000000" w:themeColor="text1"/>
          <w:sz w:val="24"/>
          <w:szCs w:val="24"/>
        </w:rPr>
        <w:t>4º</w:t>
      </w:r>
      <w:r w:rsidRPr="00B331BF">
        <w:rPr>
          <w:rFonts w:ascii="Times New Roman" w:hAnsi="Times New Roman"/>
          <w:color w:val="000000" w:themeColor="text1"/>
          <w:sz w:val="24"/>
          <w:szCs w:val="24"/>
        </w:rPr>
        <w:t xml:space="preserve"> O controle de custos e a avaliação dos resultados dos programas constantes do orçamento municipal serão efetivados mediante aplicação dos métodos usuais em auditoria, tendo como diretriz a aplicação dos princípios da economicidade, eficiência e eficácia, e tendo em conta, especialmente, a relação entre custo e benefício na aplicação dos recursos, cabendo a aferição ao sistema de controle interno.</w:t>
      </w:r>
    </w:p>
    <w:p w14:paraId="685329A5" w14:textId="77777777" w:rsidR="00737EA7" w:rsidRPr="00B331BF" w:rsidRDefault="00737EA7" w:rsidP="00737EA7">
      <w:pPr>
        <w:ind w:firstLine="708"/>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Art. 1</w:t>
      </w:r>
      <w:r w:rsidR="008148F5" w:rsidRPr="00B331BF">
        <w:rPr>
          <w:rFonts w:ascii="Times New Roman" w:hAnsi="Times New Roman"/>
          <w:color w:val="000000" w:themeColor="text1"/>
          <w:sz w:val="24"/>
          <w:szCs w:val="24"/>
        </w:rPr>
        <w:t>5º</w:t>
      </w:r>
      <w:r w:rsidRPr="00B331BF">
        <w:rPr>
          <w:rFonts w:ascii="Times New Roman" w:hAnsi="Times New Roman"/>
          <w:color w:val="000000" w:themeColor="text1"/>
          <w:sz w:val="24"/>
          <w:szCs w:val="24"/>
        </w:rPr>
        <w:t xml:space="preserve"> Esta Lei entra em vigor na data de sua publicação.</w:t>
      </w:r>
    </w:p>
    <w:p w14:paraId="5971922E" w14:textId="77777777" w:rsidR="00737EA7" w:rsidRPr="00B331BF" w:rsidRDefault="00737EA7" w:rsidP="00737EA7">
      <w:pPr>
        <w:ind w:firstLine="708"/>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Art. 1</w:t>
      </w:r>
      <w:r w:rsidR="008148F5" w:rsidRPr="00B331BF">
        <w:rPr>
          <w:rFonts w:ascii="Times New Roman" w:hAnsi="Times New Roman"/>
          <w:color w:val="000000" w:themeColor="text1"/>
          <w:sz w:val="24"/>
          <w:szCs w:val="24"/>
        </w:rPr>
        <w:t>6º</w:t>
      </w:r>
      <w:r w:rsidRPr="00B331BF">
        <w:rPr>
          <w:rFonts w:ascii="Times New Roman" w:hAnsi="Times New Roman"/>
          <w:color w:val="000000" w:themeColor="text1"/>
          <w:sz w:val="24"/>
          <w:szCs w:val="24"/>
        </w:rPr>
        <w:t xml:space="preserve"> Revogam-se as disposições em contrário.</w:t>
      </w:r>
    </w:p>
    <w:p w14:paraId="7501D67C" w14:textId="700828AC" w:rsidR="00737EA7" w:rsidRPr="00B331BF" w:rsidRDefault="00737EA7" w:rsidP="00765ADD">
      <w:pPr>
        <w:jc w:val="center"/>
        <w:rPr>
          <w:rFonts w:ascii="Times New Roman" w:hAnsi="Times New Roman"/>
          <w:color w:val="000000" w:themeColor="text1"/>
          <w:sz w:val="24"/>
          <w:szCs w:val="24"/>
        </w:rPr>
      </w:pPr>
      <w:r w:rsidRPr="00B331BF">
        <w:rPr>
          <w:rFonts w:ascii="Times New Roman" w:hAnsi="Times New Roman"/>
          <w:color w:val="000000" w:themeColor="text1"/>
          <w:sz w:val="24"/>
          <w:szCs w:val="24"/>
        </w:rPr>
        <w:t xml:space="preserve">GABINETE DO PREFEITO, </w:t>
      </w:r>
      <w:r w:rsidR="00BE5D5C">
        <w:rPr>
          <w:rFonts w:ascii="Times New Roman" w:hAnsi="Times New Roman"/>
          <w:color w:val="000000" w:themeColor="text1"/>
          <w:sz w:val="24"/>
          <w:szCs w:val="24"/>
        </w:rPr>
        <w:t>2</w:t>
      </w:r>
      <w:r w:rsidR="00006A75">
        <w:rPr>
          <w:rFonts w:ascii="Times New Roman" w:hAnsi="Times New Roman"/>
          <w:color w:val="000000" w:themeColor="text1"/>
          <w:sz w:val="24"/>
          <w:szCs w:val="24"/>
        </w:rPr>
        <w:t>8</w:t>
      </w:r>
      <w:r w:rsidR="00C21E3D">
        <w:rPr>
          <w:rFonts w:ascii="Times New Roman" w:hAnsi="Times New Roman"/>
          <w:color w:val="000000" w:themeColor="text1"/>
          <w:sz w:val="24"/>
          <w:szCs w:val="24"/>
        </w:rPr>
        <w:t xml:space="preserve"> </w:t>
      </w:r>
      <w:r w:rsidRPr="00B331BF">
        <w:rPr>
          <w:rFonts w:ascii="Times New Roman" w:hAnsi="Times New Roman"/>
          <w:color w:val="000000" w:themeColor="text1"/>
          <w:sz w:val="24"/>
          <w:szCs w:val="24"/>
        </w:rPr>
        <w:t xml:space="preserve">de </w:t>
      </w:r>
      <w:r w:rsidR="00905B43" w:rsidRPr="00B331BF">
        <w:rPr>
          <w:rFonts w:ascii="Times New Roman" w:hAnsi="Times New Roman"/>
          <w:color w:val="000000" w:themeColor="text1"/>
          <w:sz w:val="24"/>
          <w:szCs w:val="24"/>
        </w:rPr>
        <w:t>julho</w:t>
      </w:r>
      <w:r w:rsidRPr="00B331BF">
        <w:rPr>
          <w:rFonts w:ascii="Times New Roman" w:hAnsi="Times New Roman"/>
          <w:color w:val="000000" w:themeColor="text1"/>
          <w:sz w:val="24"/>
          <w:szCs w:val="24"/>
        </w:rPr>
        <w:t xml:space="preserve"> de </w:t>
      </w:r>
      <w:r w:rsidR="000D3506" w:rsidRPr="00B331BF">
        <w:rPr>
          <w:rFonts w:ascii="Times New Roman" w:hAnsi="Times New Roman"/>
          <w:color w:val="000000" w:themeColor="text1"/>
          <w:sz w:val="24"/>
          <w:szCs w:val="24"/>
        </w:rPr>
        <w:t>20</w:t>
      </w:r>
      <w:r w:rsidR="00C07F4A">
        <w:rPr>
          <w:rFonts w:ascii="Times New Roman" w:hAnsi="Times New Roman"/>
          <w:color w:val="000000" w:themeColor="text1"/>
          <w:sz w:val="24"/>
          <w:szCs w:val="24"/>
        </w:rPr>
        <w:t>2</w:t>
      </w:r>
      <w:r w:rsidR="00CF2C97">
        <w:rPr>
          <w:rFonts w:ascii="Times New Roman" w:hAnsi="Times New Roman"/>
          <w:color w:val="000000" w:themeColor="text1"/>
          <w:sz w:val="24"/>
          <w:szCs w:val="24"/>
        </w:rPr>
        <w:t>3</w:t>
      </w:r>
      <w:r w:rsidRPr="00B331BF">
        <w:rPr>
          <w:rFonts w:ascii="Times New Roman" w:hAnsi="Times New Roman"/>
          <w:color w:val="000000" w:themeColor="text1"/>
          <w:sz w:val="24"/>
          <w:szCs w:val="24"/>
        </w:rPr>
        <w:t>.</w:t>
      </w:r>
    </w:p>
    <w:p w14:paraId="628E42D7" w14:textId="77777777" w:rsidR="008148F5" w:rsidRPr="00B331BF" w:rsidRDefault="008148F5" w:rsidP="00E95498">
      <w:pPr>
        <w:spacing w:after="0" w:line="240" w:lineRule="auto"/>
        <w:jc w:val="both"/>
        <w:rPr>
          <w:rFonts w:ascii="Times New Roman" w:hAnsi="Times New Roman"/>
          <w:color w:val="000000" w:themeColor="text1"/>
          <w:sz w:val="24"/>
          <w:szCs w:val="24"/>
        </w:rPr>
      </w:pPr>
    </w:p>
    <w:p w14:paraId="06A70C3F" w14:textId="77777777" w:rsidR="00C77B41" w:rsidRPr="00B331BF" w:rsidRDefault="00C77B41" w:rsidP="00E95498">
      <w:pPr>
        <w:spacing w:after="0" w:line="240" w:lineRule="auto"/>
        <w:jc w:val="both"/>
        <w:rPr>
          <w:rFonts w:ascii="Times New Roman" w:hAnsi="Times New Roman"/>
          <w:color w:val="000000" w:themeColor="text1"/>
          <w:sz w:val="24"/>
          <w:szCs w:val="24"/>
        </w:rPr>
      </w:pPr>
    </w:p>
    <w:p w14:paraId="518D9411" w14:textId="77777777" w:rsidR="00C77B41" w:rsidRPr="00B331BF" w:rsidRDefault="00440A25" w:rsidP="00440A25">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PAULO JOSÉ GRUNEWALD</w:t>
      </w:r>
      <w:r w:rsidR="00C77B41" w:rsidRPr="00B331BF">
        <w:rPr>
          <w:rFonts w:ascii="Times New Roman" w:hAnsi="Times New Roman"/>
          <w:color w:val="000000" w:themeColor="text1"/>
          <w:sz w:val="24"/>
          <w:szCs w:val="24"/>
        </w:rPr>
        <w:t>,</w:t>
      </w:r>
    </w:p>
    <w:p w14:paraId="3F763F72" w14:textId="77777777" w:rsidR="00E95498" w:rsidRPr="00B331BF" w:rsidRDefault="00737EA7" w:rsidP="00440A25">
      <w:pPr>
        <w:spacing w:after="0" w:line="240" w:lineRule="auto"/>
        <w:jc w:val="center"/>
        <w:rPr>
          <w:rFonts w:ascii="Times New Roman" w:hAnsi="Times New Roman"/>
          <w:color w:val="000000" w:themeColor="text1"/>
          <w:sz w:val="24"/>
          <w:szCs w:val="24"/>
        </w:rPr>
      </w:pPr>
      <w:r w:rsidRPr="00B331BF">
        <w:rPr>
          <w:rFonts w:ascii="Times New Roman" w:hAnsi="Times New Roman"/>
          <w:color w:val="000000" w:themeColor="text1"/>
          <w:sz w:val="24"/>
          <w:szCs w:val="24"/>
        </w:rPr>
        <w:t>Prefeito</w:t>
      </w:r>
    </w:p>
    <w:p w14:paraId="366CC824" w14:textId="77777777" w:rsidR="00805FC1" w:rsidRPr="00B331BF" w:rsidRDefault="00805FC1" w:rsidP="005F452E">
      <w:pPr>
        <w:spacing w:after="0" w:line="240" w:lineRule="auto"/>
        <w:rPr>
          <w:color w:val="000000" w:themeColor="text1"/>
        </w:rPr>
        <w:sectPr w:rsidR="00805FC1" w:rsidRPr="00B331BF" w:rsidSect="005F452E">
          <w:pgSz w:w="11906" w:h="16838"/>
          <w:pgMar w:top="567" w:right="1418" w:bottom="567" w:left="1418" w:header="709" w:footer="709" w:gutter="0"/>
          <w:cols w:space="708"/>
          <w:docGrid w:linePitch="360"/>
        </w:sectPr>
      </w:pPr>
    </w:p>
    <w:p w14:paraId="0646CABF" w14:textId="77777777" w:rsidR="00765ADD" w:rsidRPr="008148F5" w:rsidRDefault="00765ADD" w:rsidP="00765ADD">
      <w:pPr>
        <w:spacing w:after="0" w:line="240" w:lineRule="auto"/>
        <w:jc w:val="both"/>
        <w:rPr>
          <w:rFonts w:ascii="Times New Roman" w:hAnsi="Times New Roman"/>
          <w:sz w:val="24"/>
          <w:szCs w:val="24"/>
        </w:rPr>
      </w:pPr>
    </w:p>
    <w:p w14:paraId="64DCC7AB" w14:textId="77777777" w:rsidR="00765ADD" w:rsidRDefault="00765ADD" w:rsidP="00765ADD">
      <w:pPr>
        <w:spacing w:after="0" w:line="240" w:lineRule="auto"/>
        <w:jc w:val="center"/>
        <w:rPr>
          <w:b/>
          <w:sz w:val="24"/>
          <w:szCs w:val="24"/>
        </w:rPr>
      </w:pPr>
      <w:r w:rsidRPr="001313F8">
        <w:rPr>
          <w:b/>
          <w:sz w:val="24"/>
          <w:szCs w:val="24"/>
        </w:rPr>
        <w:object w:dxaOrig="7945" w:dyaOrig="4250" w14:anchorId="287B1200">
          <v:shape id="_x0000_i1026" type="#_x0000_t75" style="width:47.75pt;height:53.2pt" o:ole="">
            <v:imagedata r:id="rId8" o:title=""/>
          </v:shape>
          <o:OLEObject Type="Embed" ProgID="Imaging.Document" ShapeID="_x0000_i1026" DrawAspect="Content" ObjectID="_1751978360" r:id="rId10"/>
        </w:object>
      </w:r>
    </w:p>
    <w:p w14:paraId="04E4D380" w14:textId="77777777" w:rsidR="00765ADD" w:rsidRPr="0078668D" w:rsidRDefault="00765ADD" w:rsidP="00765ADD">
      <w:pPr>
        <w:spacing w:after="0" w:line="240" w:lineRule="auto"/>
        <w:jc w:val="center"/>
        <w:rPr>
          <w:rFonts w:ascii="Times New Roman" w:hAnsi="Times New Roman"/>
          <w:b/>
          <w:sz w:val="24"/>
          <w:szCs w:val="24"/>
        </w:rPr>
      </w:pPr>
      <w:r w:rsidRPr="0078668D">
        <w:rPr>
          <w:rFonts w:ascii="Times New Roman" w:hAnsi="Times New Roman"/>
          <w:b/>
          <w:sz w:val="24"/>
          <w:szCs w:val="24"/>
        </w:rPr>
        <w:t>Estado do Rio Grande do Sul</w:t>
      </w:r>
    </w:p>
    <w:p w14:paraId="599289F3" w14:textId="77777777" w:rsidR="00765ADD" w:rsidRPr="0078668D" w:rsidRDefault="00765ADD" w:rsidP="00765ADD">
      <w:pPr>
        <w:pStyle w:val="Ttulo1"/>
        <w:rPr>
          <w:sz w:val="24"/>
          <w:szCs w:val="24"/>
        </w:rPr>
      </w:pPr>
      <w:r w:rsidRPr="0078668D">
        <w:rPr>
          <w:sz w:val="24"/>
          <w:szCs w:val="24"/>
        </w:rPr>
        <w:t xml:space="preserve">MUNICIPIO DE FORQUETINHA </w:t>
      </w:r>
    </w:p>
    <w:p w14:paraId="65C30ECF" w14:textId="77777777" w:rsidR="006B4B14" w:rsidRPr="00B331BF" w:rsidRDefault="006B4B14" w:rsidP="00805FC1">
      <w:pPr>
        <w:rPr>
          <w:color w:val="000000" w:themeColor="text1"/>
        </w:rPr>
      </w:pPr>
    </w:p>
    <w:p w14:paraId="071C0BBF" w14:textId="5B346BE6" w:rsidR="006B4B14" w:rsidRPr="00B331BF" w:rsidRDefault="006B4B14" w:rsidP="006B4B14">
      <w:pPr>
        <w:rPr>
          <w:rFonts w:ascii="Times New Roman" w:hAnsi="Times New Roman"/>
          <w:bCs/>
          <w:color w:val="000000" w:themeColor="text1"/>
          <w:sz w:val="24"/>
          <w:szCs w:val="24"/>
        </w:rPr>
      </w:pPr>
      <w:r w:rsidRPr="00B331BF">
        <w:rPr>
          <w:rFonts w:ascii="Times New Roman" w:hAnsi="Times New Roman"/>
          <w:bCs/>
          <w:color w:val="000000" w:themeColor="text1"/>
          <w:sz w:val="24"/>
          <w:szCs w:val="24"/>
        </w:rPr>
        <w:t xml:space="preserve">Mensagem Justificativa ao </w:t>
      </w:r>
      <w:r w:rsidRPr="00B331BF">
        <w:rPr>
          <w:rFonts w:ascii="Times New Roman" w:hAnsi="Times New Roman"/>
          <w:bCs/>
          <w:color w:val="000000" w:themeColor="text1"/>
          <w:sz w:val="24"/>
          <w:szCs w:val="24"/>
        </w:rPr>
        <w:br/>
        <w:t xml:space="preserve">Projeto de Lei nº </w:t>
      </w:r>
      <w:r w:rsidR="00C7636E">
        <w:rPr>
          <w:rFonts w:ascii="Times New Roman" w:hAnsi="Times New Roman"/>
          <w:bCs/>
          <w:color w:val="000000" w:themeColor="text1"/>
          <w:sz w:val="24"/>
          <w:szCs w:val="24"/>
        </w:rPr>
        <w:t>3</w:t>
      </w:r>
      <w:r w:rsidR="00F2037B">
        <w:rPr>
          <w:rFonts w:ascii="Times New Roman" w:hAnsi="Times New Roman"/>
          <w:bCs/>
          <w:color w:val="000000" w:themeColor="text1"/>
          <w:sz w:val="24"/>
          <w:szCs w:val="24"/>
        </w:rPr>
        <w:t>7</w:t>
      </w:r>
      <w:r w:rsidR="00A001B3">
        <w:rPr>
          <w:rFonts w:ascii="Times New Roman" w:hAnsi="Times New Roman"/>
          <w:bCs/>
          <w:color w:val="000000" w:themeColor="text1"/>
          <w:sz w:val="24"/>
          <w:szCs w:val="24"/>
        </w:rPr>
        <w:t>/</w:t>
      </w:r>
      <w:r w:rsidR="001B5AAD" w:rsidRPr="00B331BF">
        <w:rPr>
          <w:rFonts w:ascii="Times New Roman" w:hAnsi="Times New Roman"/>
          <w:bCs/>
          <w:color w:val="000000" w:themeColor="text1"/>
          <w:sz w:val="24"/>
          <w:szCs w:val="24"/>
        </w:rPr>
        <w:t>20</w:t>
      </w:r>
      <w:r w:rsidR="00CF2C97">
        <w:rPr>
          <w:rFonts w:ascii="Times New Roman" w:hAnsi="Times New Roman"/>
          <w:bCs/>
          <w:color w:val="000000" w:themeColor="text1"/>
          <w:sz w:val="24"/>
          <w:szCs w:val="24"/>
        </w:rPr>
        <w:t>23</w:t>
      </w:r>
      <w:r w:rsidRPr="00B331BF">
        <w:rPr>
          <w:rFonts w:ascii="Times New Roman" w:hAnsi="Times New Roman"/>
          <w:bCs/>
          <w:color w:val="000000" w:themeColor="text1"/>
          <w:sz w:val="24"/>
          <w:szCs w:val="24"/>
        </w:rPr>
        <w:t>.</w:t>
      </w:r>
    </w:p>
    <w:p w14:paraId="59FB4B1E" w14:textId="77777777" w:rsidR="006B4B14" w:rsidRPr="00B331BF" w:rsidRDefault="006B4B14" w:rsidP="006B4B14">
      <w:pPr>
        <w:rPr>
          <w:rFonts w:ascii="Times New Roman" w:hAnsi="Times New Roman"/>
          <w:bCs/>
          <w:color w:val="000000" w:themeColor="text1"/>
          <w:sz w:val="24"/>
          <w:szCs w:val="24"/>
        </w:rPr>
      </w:pPr>
    </w:p>
    <w:p w14:paraId="187DA899" w14:textId="0C2937EE" w:rsidR="006B4B14" w:rsidRPr="00B331BF" w:rsidRDefault="006B4B14" w:rsidP="006B4B14">
      <w:pPr>
        <w:spacing w:line="240" w:lineRule="auto"/>
        <w:rPr>
          <w:rFonts w:ascii="Times New Roman" w:hAnsi="Times New Roman"/>
          <w:bCs/>
          <w:color w:val="000000" w:themeColor="text1"/>
          <w:sz w:val="24"/>
          <w:szCs w:val="24"/>
        </w:rPr>
      </w:pPr>
      <w:r w:rsidRPr="00B331BF">
        <w:rPr>
          <w:rFonts w:ascii="Times New Roman" w:hAnsi="Times New Roman"/>
          <w:bCs/>
          <w:color w:val="000000" w:themeColor="text1"/>
          <w:sz w:val="24"/>
          <w:szCs w:val="24"/>
        </w:rPr>
        <w:tab/>
      </w:r>
      <w:r w:rsidRPr="00B331BF">
        <w:rPr>
          <w:rFonts w:ascii="Times New Roman" w:hAnsi="Times New Roman"/>
          <w:bCs/>
          <w:color w:val="000000" w:themeColor="text1"/>
          <w:sz w:val="24"/>
          <w:szCs w:val="24"/>
        </w:rPr>
        <w:tab/>
      </w:r>
      <w:r w:rsidRPr="00B331BF">
        <w:rPr>
          <w:rFonts w:ascii="Times New Roman" w:hAnsi="Times New Roman"/>
          <w:bCs/>
          <w:color w:val="000000" w:themeColor="text1"/>
          <w:sz w:val="24"/>
          <w:szCs w:val="24"/>
        </w:rPr>
        <w:tab/>
        <w:t>Forquetinha,</w:t>
      </w:r>
      <w:r w:rsidR="00A001B3">
        <w:rPr>
          <w:rFonts w:ascii="Times New Roman" w:hAnsi="Times New Roman"/>
          <w:bCs/>
          <w:color w:val="000000" w:themeColor="text1"/>
          <w:sz w:val="24"/>
          <w:szCs w:val="24"/>
        </w:rPr>
        <w:t xml:space="preserve"> 2</w:t>
      </w:r>
      <w:r w:rsidR="00006A75">
        <w:rPr>
          <w:rFonts w:ascii="Times New Roman" w:hAnsi="Times New Roman"/>
          <w:bCs/>
          <w:color w:val="000000" w:themeColor="text1"/>
          <w:sz w:val="24"/>
          <w:szCs w:val="24"/>
        </w:rPr>
        <w:t>8</w:t>
      </w:r>
      <w:r w:rsidRPr="00B331BF">
        <w:rPr>
          <w:rFonts w:ascii="Times New Roman" w:hAnsi="Times New Roman"/>
          <w:bCs/>
          <w:color w:val="000000" w:themeColor="text1"/>
          <w:sz w:val="24"/>
          <w:szCs w:val="24"/>
        </w:rPr>
        <w:t xml:space="preserve"> de julho de 20</w:t>
      </w:r>
      <w:r w:rsidR="00C07F4A">
        <w:rPr>
          <w:rFonts w:ascii="Times New Roman" w:hAnsi="Times New Roman"/>
          <w:bCs/>
          <w:color w:val="000000" w:themeColor="text1"/>
          <w:sz w:val="24"/>
          <w:szCs w:val="24"/>
        </w:rPr>
        <w:t>2</w:t>
      </w:r>
      <w:r w:rsidR="00CF2C97">
        <w:rPr>
          <w:rFonts w:ascii="Times New Roman" w:hAnsi="Times New Roman"/>
          <w:bCs/>
          <w:color w:val="000000" w:themeColor="text1"/>
          <w:sz w:val="24"/>
          <w:szCs w:val="24"/>
        </w:rPr>
        <w:t>3</w:t>
      </w:r>
      <w:r w:rsidRPr="00B331BF">
        <w:rPr>
          <w:rFonts w:ascii="Times New Roman" w:hAnsi="Times New Roman"/>
          <w:bCs/>
          <w:color w:val="000000" w:themeColor="text1"/>
          <w:sz w:val="24"/>
          <w:szCs w:val="24"/>
        </w:rPr>
        <w:t>.</w:t>
      </w:r>
    </w:p>
    <w:p w14:paraId="27B9C23C" w14:textId="77777777" w:rsidR="006B4B14" w:rsidRPr="00B331BF" w:rsidRDefault="006B4B14" w:rsidP="006B4B14">
      <w:pPr>
        <w:spacing w:line="240" w:lineRule="auto"/>
        <w:rPr>
          <w:rFonts w:ascii="Times New Roman" w:hAnsi="Times New Roman"/>
          <w:bCs/>
          <w:color w:val="000000" w:themeColor="text1"/>
          <w:sz w:val="24"/>
          <w:szCs w:val="24"/>
        </w:rPr>
      </w:pPr>
    </w:p>
    <w:p w14:paraId="1C5D4AAC" w14:textId="0D63ED43" w:rsidR="006B4B14" w:rsidRPr="00B331BF" w:rsidRDefault="006B4B14" w:rsidP="006B4B14">
      <w:pPr>
        <w:spacing w:after="0" w:line="240" w:lineRule="auto"/>
        <w:rPr>
          <w:rFonts w:ascii="Times New Roman" w:hAnsi="Times New Roman"/>
          <w:bCs/>
          <w:color w:val="000000" w:themeColor="text1"/>
          <w:sz w:val="24"/>
          <w:szCs w:val="24"/>
        </w:rPr>
      </w:pPr>
      <w:r w:rsidRPr="00B331BF">
        <w:rPr>
          <w:rFonts w:ascii="Times New Roman" w:hAnsi="Times New Roman"/>
          <w:bCs/>
          <w:color w:val="000000" w:themeColor="text1"/>
          <w:sz w:val="24"/>
          <w:szCs w:val="24"/>
        </w:rPr>
        <w:tab/>
      </w:r>
      <w:r w:rsidRPr="00B331BF">
        <w:rPr>
          <w:rFonts w:ascii="Times New Roman" w:hAnsi="Times New Roman"/>
          <w:bCs/>
          <w:color w:val="000000" w:themeColor="text1"/>
          <w:sz w:val="24"/>
          <w:szCs w:val="24"/>
        </w:rPr>
        <w:tab/>
      </w:r>
      <w:r w:rsidRPr="00B331BF">
        <w:rPr>
          <w:rFonts w:ascii="Times New Roman" w:hAnsi="Times New Roman"/>
          <w:bCs/>
          <w:color w:val="000000" w:themeColor="text1"/>
          <w:sz w:val="24"/>
          <w:szCs w:val="24"/>
        </w:rPr>
        <w:tab/>
        <w:t>Senhor</w:t>
      </w:r>
      <w:r w:rsidR="00C7636E">
        <w:rPr>
          <w:rFonts w:ascii="Times New Roman" w:hAnsi="Times New Roman"/>
          <w:bCs/>
          <w:color w:val="000000" w:themeColor="text1"/>
          <w:sz w:val="24"/>
          <w:szCs w:val="24"/>
        </w:rPr>
        <w:t>a</w:t>
      </w:r>
      <w:r w:rsidRPr="00B331BF">
        <w:rPr>
          <w:rFonts w:ascii="Times New Roman" w:hAnsi="Times New Roman"/>
          <w:bCs/>
          <w:color w:val="000000" w:themeColor="text1"/>
          <w:sz w:val="24"/>
          <w:szCs w:val="24"/>
        </w:rPr>
        <w:t xml:space="preserve"> Presidente e </w:t>
      </w:r>
    </w:p>
    <w:p w14:paraId="420657EA" w14:textId="77777777" w:rsidR="006B4B14" w:rsidRPr="00B331BF" w:rsidRDefault="006B4B14" w:rsidP="006B4B14">
      <w:pPr>
        <w:spacing w:after="0" w:line="240" w:lineRule="auto"/>
        <w:rPr>
          <w:rFonts w:ascii="Times New Roman" w:hAnsi="Times New Roman"/>
          <w:bCs/>
          <w:color w:val="000000" w:themeColor="text1"/>
          <w:sz w:val="24"/>
          <w:szCs w:val="24"/>
        </w:rPr>
      </w:pPr>
      <w:r w:rsidRPr="00B331BF">
        <w:rPr>
          <w:rFonts w:ascii="Times New Roman" w:hAnsi="Times New Roman"/>
          <w:bCs/>
          <w:color w:val="000000" w:themeColor="text1"/>
          <w:sz w:val="24"/>
          <w:szCs w:val="24"/>
        </w:rPr>
        <w:tab/>
      </w:r>
      <w:r w:rsidRPr="00B331BF">
        <w:rPr>
          <w:rFonts w:ascii="Times New Roman" w:hAnsi="Times New Roman"/>
          <w:bCs/>
          <w:color w:val="000000" w:themeColor="text1"/>
          <w:sz w:val="24"/>
          <w:szCs w:val="24"/>
        </w:rPr>
        <w:tab/>
      </w:r>
      <w:r w:rsidRPr="00B331BF">
        <w:rPr>
          <w:rFonts w:ascii="Times New Roman" w:hAnsi="Times New Roman"/>
          <w:bCs/>
          <w:color w:val="000000" w:themeColor="text1"/>
          <w:sz w:val="24"/>
          <w:szCs w:val="24"/>
        </w:rPr>
        <w:tab/>
        <w:t>Senhores Vereadores:</w:t>
      </w:r>
    </w:p>
    <w:p w14:paraId="08678507" w14:textId="77777777" w:rsidR="006B4B14" w:rsidRPr="00B331BF" w:rsidRDefault="006B4B14" w:rsidP="006B4B14">
      <w:pPr>
        <w:spacing w:after="0" w:line="240" w:lineRule="auto"/>
        <w:rPr>
          <w:rFonts w:ascii="Times New Roman" w:hAnsi="Times New Roman"/>
          <w:bCs/>
          <w:color w:val="000000" w:themeColor="text1"/>
          <w:sz w:val="24"/>
          <w:szCs w:val="24"/>
        </w:rPr>
      </w:pPr>
    </w:p>
    <w:p w14:paraId="066708EE" w14:textId="77777777" w:rsidR="006B4B14" w:rsidRPr="00B331BF" w:rsidRDefault="006B4B14" w:rsidP="006B4B14">
      <w:pPr>
        <w:spacing w:after="0"/>
        <w:rPr>
          <w:rFonts w:ascii="Times New Roman" w:hAnsi="Times New Roman"/>
          <w:bCs/>
          <w:color w:val="000000" w:themeColor="text1"/>
          <w:sz w:val="24"/>
          <w:szCs w:val="24"/>
        </w:rPr>
      </w:pPr>
    </w:p>
    <w:p w14:paraId="39CE4C75" w14:textId="2B42EF7A" w:rsidR="006B4B14" w:rsidRPr="00B331BF" w:rsidRDefault="0007085F" w:rsidP="006B4B14">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t>Como ocorre anualmente</w:t>
      </w:r>
      <w:r w:rsidR="006B4B14" w:rsidRPr="00B331BF">
        <w:rPr>
          <w:rFonts w:ascii="Times New Roman" w:hAnsi="Times New Roman"/>
          <w:bCs/>
          <w:color w:val="000000" w:themeColor="text1"/>
          <w:sz w:val="24"/>
          <w:szCs w:val="24"/>
        </w:rPr>
        <w:t xml:space="preserve"> atendendo ao disposto na legislação vigente, especialmente da Lei Complementar nº 101/2000, e da Lei Orgânica Municipal, e considerando a audiência</w:t>
      </w:r>
      <w:r w:rsidR="00D8628E" w:rsidRPr="00B331BF">
        <w:rPr>
          <w:rFonts w:ascii="Times New Roman" w:hAnsi="Times New Roman"/>
          <w:bCs/>
          <w:color w:val="000000" w:themeColor="text1"/>
          <w:sz w:val="24"/>
          <w:szCs w:val="24"/>
        </w:rPr>
        <w:t xml:space="preserve"> pública realizada na data de</w:t>
      </w:r>
      <w:r w:rsidR="00DB36DE">
        <w:rPr>
          <w:rFonts w:ascii="Times New Roman" w:hAnsi="Times New Roman"/>
          <w:bCs/>
          <w:color w:val="000000" w:themeColor="text1"/>
          <w:sz w:val="24"/>
          <w:szCs w:val="24"/>
        </w:rPr>
        <w:t xml:space="preserve"> </w:t>
      </w:r>
      <w:r w:rsidR="00C21E3D">
        <w:rPr>
          <w:rFonts w:ascii="Times New Roman" w:hAnsi="Times New Roman"/>
          <w:bCs/>
          <w:color w:val="000000" w:themeColor="text1"/>
          <w:sz w:val="24"/>
          <w:szCs w:val="24"/>
        </w:rPr>
        <w:t>2</w:t>
      </w:r>
      <w:r w:rsidR="00006A75">
        <w:rPr>
          <w:rFonts w:ascii="Times New Roman" w:hAnsi="Times New Roman"/>
          <w:bCs/>
          <w:color w:val="000000" w:themeColor="text1"/>
          <w:sz w:val="24"/>
          <w:szCs w:val="24"/>
        </w:rPr>
        <w:t>8</w:t>
      </w:r>
      <w:r w:rsidR="00C21E3D">
        <w:rPr>
          <w:rFonts w:ascii="Times New Roman" w:hAnsi="Times New Roman"/>
          <w:bCs/>
          <w:color w:val="000000" w:themeColor="text1"/>
          <w:sz w:val="24"/>
          <w:szCs w:val="24"/>
        </w:rPr>
        <w:t xml:space="preserve"> de julho de 202</w:t>
      </w:r>
      <w:r w:rsidR="00CF2C97">
        <w:rPr>
          <w:rFonts w:ascii="Times New Roman" w:hAnsi="Times New Roman"/>
          <w:bCs/>
          <w:color w:val="000000" w:themeColor="text1"/>
          <w:sz w:val="24"/>
          <w:szCs w:val="24"/>
        </w:rPr>
        <w:t>3</w:t>
      </w:r>
      <w:r w:rsidR="006B4B14" w:rsidRPr="00B331BF">
        <w:rPr>
          <w:rFonts w:ascii="Times New Roman" w:hAnsi="Times New Roman"/>
          <w:bCs/>
          <w:color w:val="000000" w:themeColor="text1"/>
          <w:sz w:val="24"/>
          <w:szCs w:val="24"/>
        </w:rPr>
        <w:t>, enviamos à apreciação dessa</w:t>
      </w:r>
      <w:r w:rsidR="00DB36DE">
        <w:rPr>
          <w:rFonts w:ascii="Times New Roman" w:hAnsi="Times New Roman"/>
          <w:bCs/>
          <w:color w:val="000000" w:themeColor="text1"/>
          <w:sz w:val="24"/>
          <w:szCs w:val="24"/>
        </w:rPr>
        <w:t xml:space="preserve"> </w:t>
      </w:r>
      <w:r w:rsidR="006B4B14" w:rsidRPr="00B331BF">
        <w:rPr>
          <w:rFonts w:ascii="Times New Roman" w:hAnsi="Times New Roman"/>
          <w:bCs/>
          <w:color w:val="000000" w:themeColor="text1"/>
          <w:sz w:val="24"/>
          <w:szCs w:val="24"/>
        </w:rPr>
        <w:t>Câmara de Vereadores, a proposta da Lei de Diretrizes Orçamentárias – LDO, para o exercício de 20</w:t>
      </w:r>
      <w:r w:rsidR="00CF2C97">
        <w:rPr>
          <w:rFonts w:ascii="Times New Roman" w:hAnsi="Times New Roman"/>
          <w:bCs/>
          <w:color w:val="000000" w:themeColor="text1"/>
          <w:sz w:val="24"/>
          <w:szCs w:val="24"/>
        </w:rPr>
        <w:t>24</w:t>
      </w:r>
      <w:r w:rsidR="006B4B14" w:rsidRPr="00B331BF">
        <w:rPr>
          <w:rFonts w:ascii="Times New Roman" w:hAnsi="Times New Roman"/>
          <w:bCs/>
          <w:color w:val="000000" w:themeColor="text1"/>
          <w:sz w:val="24"/>
          <w:szCs w:val="24"/>
        </w:rPr>
        <w:t>, contendo as metas físicas e projetos por Órgão Municipal, com a indicação da origem dos recursos e respectivos valores definidos. Acompanha também o discriminativo da projeção da receita para o exercício de 20</w:t>
      </w:r>
      <w:r w:rsidR="000D3506" w:rsidRPr="00B331BF">
        <w:rPr>
          <w:rFonts w:ascii="Times New Roman" w:hAnsi="Times New Roman"/>
          <w:bCs/>
          <w:color w:val="000000" w:themeColor="text1"/>
          <w:sz w:val="24"/>
          <w:szCs w:val="24"/>
        </w:rPr>
        <w:t>2</w:t>
      </w:r>
      <w:r w:rsidR="00CF2C97">
        <w:rPr>
          <w:rFonts w:ascii="Times New Roman" w:hAnsi="Times New Roman"/>
          <w:bCs/>
          <w:color w:val="000000" w:themeColor="text1"/>
          <w:sz w:val="24"/>
          <w:szCs w:val="24"/>
        </w:rPr>
        <w:t>4</w:t>
      </w:r>
      <w:r w:rsidR="006B4B14" w:rsidRPr="00B331BF">
        <w:rPr>
          <w:rFonts w:ascii="Times New Roman" w:hAnsi="Times New Roman"/>
          <w:bCs/>
          <w:color w:val="000000" w:themeColor="text1"/>
          <w:sz w:val="24"/>
          <w:szCs w:val="24"/>
        </w:rPr>
        <w:t>, conforme quadros demonstrativos em anexo.</w:t>
      </w:r>
    </w:p>
    <w:p w14:paraId="3A57EE9C" w14:textId="77777777" w:rsidR="006B4B14" w:rsidRPr="00B331BF" w:rsidRDefault="006B4B14" w:rsidP="006B4B14">
      <w:pPr>
        <w:jc w:val="both"/>
        <w:rPr>
          <w:rFonts w:ascii="Times New Roman" w:hAnsi="Times New Roman"/>
          <w:bCs/>
          <w:color w:val="000000" w:themeColor="text1"/>
          <w:sz w:val="24"/>
          <w:szCs w:val="24"/>
        </w:rPr>
      </w:pPr>
      <w:r w:rsidRPr="00B331BF">
        <w:rPr>
          <w:rFonts w:ascii="Times New Roman" w:hAnsi="Times New Roman"/>
          <w:bCs/>
          <w:color w:val="000000" w:themeColor="text1"/>
          <w:sz w:val="24"/>
          <w:szCs w:val="24"/>
        </w:rPr>
        <w:tab/>
      </w:r>
      <w:r w:rsidRPr="00B331BF">
        <w:rPr>
          <w:rFonts w:ascii="Times New Roman" w:hAnsi="Times New Roman"/>
          <w:bCs/>
          <w:color w:val="000000" w:themeColor="text1"/>
          <w:sz w:val="24"/>
          <w:szCs w:val="24"/>
        </w:rPr>
        <w:tab/>
      </w:r>
      <w:r w:rsidRPr="00B331BF">
        <w:rPr>
          <w:rFonts w:ascii="Times New Roman" w:hAnsi="Times New Roman"/>
          <w:bCs/>
          <w:color w:val="000000" w:themeColor="text1"/>
          <w:sz w:val="24"/>
          <w:szCs w:val="24"/>
        </w:rPr>
        <w:tab/>
        <w:t>Em se tratando de matéria de extrema importância, solicitamos que a proposta da LDO seja apreciada no prazo determinado pela Lei Orgânica Municipal, para posterior elaboração Projeto de Lei do Orçamento Anual.</w:t>
      </w:r>
    </w:p>
    <w:p w14:paraId="5A69A2CC" w14:textId="77777777" w:rsidR="003F3130" w:rsidRPr="00B331BF" w:rsidRDefault="003F3130" w:rsidP="006B4B14">
      <w:pPr>
        <w:jc w:val="both"/>
        <w:rPr>
          <w:rFonts w:ascii="Times New Roman" w:hAnsi="Times New Roman"/>
          <w:bCs/>
          <w:color w:val="000000" w:themeColor="text1"/>
          <w:sz w:val="24"/>
          <w:szCs w:val="24"/>
        </w:rPr>
      </w:pPr>
    </w:p>
    <w:p w14:paraId="21975AEE" w14:textId="77777777" w:rsidR="006B4B14" w:rsidRPr="00B331BF" w:rsidRDefault="006B4B14" w:rsidP="006B4B14">
      <w:pPr>
        <w:jc w:val="both"/>
        <w:rPr>
          <w:rFonts w:ascii="Times New Roman" w:hAnsi="Times New Roman"/>
          <w:color w:val="000000" w:themeColor="text1"/>
          <w:sz w:val="24"/>
        </w:rPr>
      </w:pPr>
      <w:r w:rsidRPr="00B331BF">
        <w:rPr>
          <w:rFonts w:ascii="Times New Roman" w:hAnsi="Times New Roman"/>
          <w:bCs/>
          <w:color w:val="000000" w:themeColor="text1"/>
          <w:sz w:val="24"/>
          <w:szCs w:val="24"/>
        </w:rPr>
        <w:tab/>
      </w:r>
      <w:r w:rsidRPr="00B331BF">
        <w:rPr>
          <w:rFonts w:ascii="Times New Roman" w:hAnsi="Times New Roman"/>
          <w:bCs/>
          <w:color w:val="000000" w:themeColor="text1"/>
          <w:sz w:val="24"/>
          <w:szCs w:val="24"/>
        </w:rPr>
        <w:tab/>
      </w:r>
      <w:r w:rsidRPr="00B331BF">
        <w:rPr>
          <w:rFonts w:ascii="Times New Roman" w:hAnsi="Times New Roman"/>
          <w:bCs/>
          <w:color w:val="000000" w:themeColor="text1"/>
          <w:sz w:val="24"/>
          <w:szCs w:val="24"/>
        </w:rPr>
        <w:tab/>
      </w:r>
      <w:r w:rsidRPr="00B331BF">
        <w:rPr>
          <w:rFonts w:ascii="Times New Roman" w:hAnsi="Times New Roman"/>
          <w:color w:val="000000" w:themeColor="text1"/>
          <w:sz w:val="24"/>
        </w:rPr>
        <w:t xml:space="preserve"> Atenciosamente,</w:t>
      </w:r>
    </w:p>
    <w:p w14:paraId="468828BD" w14:textId="77777777" w:rsidR="006B4B14" w:rsidRPr="00B331BF" w:rsidRDefault="006B4B14" w:rsidP="00805FC1">
      <w:pPr>
        <w:rPr>
          <w:color w:val="000000" w:themeColor="text1"/>
        </w:rPr>
      </w:pPr>
    </w:p>
    <w:p w14:paraId="708FB10D" w14:textId="77777777" w:rsidR="006B4B14" w:rsidRPr="00B331BF" w:rsidRDefault="006B4B14" w:rsidP="00CC22B6">
      <w:pPr>
        <w:jc w:val="center"/>
        <w:rPr>
          <w:color w:val="000000" w:themeColor="text1"/>
        </w:rPr>
      </w:pPr>
    </w:p>
    <w:p w14:paraId="53882A1F" w14:textId="26132650" w:rsidR="001B5AAD" w:rsidRPr="00B331BF" w:rsidRDefault="00440A25" w:rsidP="00CC22B6">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PAULO JOSÉ GRUNEWALD</w:t>
      </w:r>
      <w:r w:rsidR="001B5AAD" w:rsidRPr="00B331BF">
        <w:rPr>
          <w:rFonts w:ascii="Times New Roman" w:hAnsi="Times New Roman"/>
          <w:color w:val="000000" w:themeColor="text1"/>
          <w:sz w:val="24"/>
          <w:szCs w:val="24"/>
        </w:rPr>
        <w:t>,</w:t>
      </w:r>
    </w:p>
    <w:p w14:paraId="29C4BE68" w14:textId="47B1941E" w:rsidR="001B5AAD" w:rsidRPr="00B331BF" w:rsidRDefault="001B5AAD" w:rsidP="00CC22B6">
      <w:pPr>
        <w:spacing w:after="0" w:line="240" w:lineRule="auto"/>
        <w:jc w:val="center"/>
        <w:rPr>
          <w:rFonts w:ascii="Times New Roman" w:hAnsi="Times New Roman"/>
          <w:color w:val="000000" w:themeColor="text1"/>
          <w:sz w:val="24"/>
          <w:szCs w:val="24"/>
        </w:rPr>
      </w:pPr>
      <w:r w:rsidRPr="00B331BF">
        <w:rPr>
          <w:rFonts w:ascii="Times New Roman" w:hAnsi="Times New Roman"/>
          <w:color w:val="000000" w:themeColor="text1"/>
          <w:sz w:val="24"/>
          <w:szCs w:val="24"/>
        </w:rPr>
        <w:t>Prefeito.</w:t>
      </w:r>
    </w:p>
    <w:p w14:paraId="7BC958C5" w14:textId="77777777" w:rsidR="001B5AAD" w:rsidRPr="00B331BF" w:rsidRDefault="001B5AAD" w:rsidP="001B5AAD">
      <w:pPr>
        <w:jc w:val="both"/>
        <w:rPr>
          <w:rFonts w:ascii="Times New Roman" w:hAnsi="Times New Roman"/>
          <w:color w:val="000000" w:themeColor="text1"/>
          <w:sz w:val="24"/>
          <w:szCs w:val="24"/>
        </w:rPr>
      </w:pPr>
    </w:p>
    <w:p w14:paraId="765F7839" w14:textId="77777777" w:rsidR="001B5AAD" w:rsidRPr="00B331BF" w:rsidRDefault="001B5AAD" w:rsidP="001B5AAD">
      <w:pPr>
        <w:jc w:val="both"/>
        <w:rPr>
          <w:rFonts w:ascii="Times New Roman" w:hAnsi="Times New Roman"/>
          <w:color w:val="000000" w:themeColor="text1"/>
          <w:sz w:val="24"/>
          <w:szCs w:val="24"/>
        </w:rPr>
      </w:pPr>
    </w:p>
    <w:p w14:paraId="479409E2" w14:textId="77777777" w:rsidR="001B5AAD" w:rsidRPr="00B331BF" w:rsidRDefault="001B5AAD" w:rsidP="001B5AAD">
      <w:pPr>
        <w:jc w:val="both"/>
        <w:rPr>
          <w:rFonts w:ascii="Times New Roman" w:hAnsi="Times New Roman"/>
          <w:color w:val="000000" w:themeColor="text1"/>
          <w:sz w:val="24"/>
          <w:szCs w:val="24"/>
        </w:rPr>
      </w:pPr>
    </w:p>
    <w:p w14:paraId="154C0197" w14:textId="77777777" w:rsidR="001B5AAD" w:rsidRPr="00B331BF" w:rsidRDefault="001B5AAD" w:rsidP="001B5AAD">
      <w:pPr>
        <w:jc w:val="both"/>
        <w:rPr>
          <w:rFonts w:ascii="Times New Roman" w:hAnsi="Times New Roman"/>
          <w:color w:val="000000" w:themeColor="text1"/>
          <w:sz w:val="24"/>
          <w:szCs w:val="24"/>
        </w:rPr>
      </w:pPr>
    </w:p>
    <w:p w14:paraId="1FE5B335" w14:textId="77777777" w:rsidR="001B5AAD" w:rsidRPr="00B331BF" w:rsidRDefault="001B5AAD" w:rsidP="001B5AAD">
      <w:pPr>
        <w:spacing w:after="0" w:line="240" w:lineRule="auto"/>
        <w:rPr>
          <w:rFonts w:ascii="Times New Roman" w:hAnsi="Times New Roman"/>
          <w:color w:val="000000" w:themeColor="text1"/>
          <w:sz w:val="24"/>
          <w:szCs w:val="24"/>
          <w:lang w:val="de-DE"/>
        </w:rPr>
      </w:pPr>
    </w:p>
    <w:p w14:paraId="4A18B851" w14:textId="262CBD36" w:rsidR="001B5AAD" w:rsidRPr="00B331BF" w:rsidRDefault="001B5AAD" w:rsidP="001B5AAD">
      <w:pPr>
        <w:spacing w:after="0" w:line="240" w:lineRule="auto"/>
        <w:rPr>
          <w:rFonts w:ascii="Times New Roman" w:hAnsi="Times New Roman"/>
          <w:color w:val="000000" w:themeColor="text1"/>
          <w:sz w:val="24"/>
          <w:szCs w:val="24"/>
          <w:lang w:val="de-DE"/>
        </w:rPr>
      </w:pPr>
      <w:r w:rsidRPr="00B331BF">
        <w:rPr>
          <w:rFonts w:ascii="Times New Roman" w:hAnsi="Times New Roman"/>
          <w:color w:val="000000" w:themeColor="text1"/>
          <w:sz w:val="24"/>
          <w:szCs w:val="24"/>
          <w:lang w:val="de-DE"/>
        </w:rPr>
        <w:t>Vereador</w:t>
      </w:r>
      <w:r w:rsidR="00C7636E">
        <w:rPr>
          <w:rFonts w:ascii="Times New Roman" w:hAnsi="Times New Roman"/>
          <w:color w:val="000000" w:themeColor="text1"/>
          <w:sz w:val="24"/>
          <w:szCs w:val="24"/>
          <w:lang w:val="de-DE"/>
        </w:rPr>
        <w:t>a</w:t>
      </w:r>
      <w:r w:rsidRPr="00B331BF">
        <w:rPr>
          <w:rFonts w:ascii="Times New Roman" w:hAnsi="Times New Roman"/>
          <w:color w:val="000000" w:themeColor="text1"/>
          <w:sz w:val="24"/>
          <w:szCs w:val="24"/>
          <w:lang w:val="de-DE"/>
        </w:rPr>
        <w:t xml:space="preserve"> </w:t>
      </w:r>
      <w:r w:rsidR="00CF2C97">
        <w:rPr>
          <w:rFonts w:ascii="Times New Roman" w:hAnsi="Times New Roman"/>
          <w:color w:val="000000" w:themeColor="text1"/>
          <w:sz w:val="24"/>
          <w:szCs w:val="24"/>
          <w:lang w:val="de-DE"/>
        </w:rPr>
        <w:t>INES FEIL</w:t>
      </w:r>
    </w:p>
    <w:p w14:paraId="3163E0E1" w14:textId="77777777" w:rsidR="001B5AAD" w:rsidRPr="00B331BF" w:rsidRDefault="001B5AAD" w:rsidP="001B5AAD">
      <w:pPr>
        <w:spacing w:after="0" w:line="240" w:lineRule="auto"/>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Presidente da Câmara de Vereadores</w:t>
      </w:r>
    </w:p>
    <w:p w14:paraId="5FB6EF54" w14:textId="77777777" w:rsidR="001B5AAD" w:rsidRDefault="001B5AAD" w:rsidP="001B5AAD">
      <w:pPr>
        <w:spacing w:after="0" w:line="240" w:lineRule="auto"/>
        <w:jc w:val="both"/>
        <w:rPr>
          <w:rFonts w:ascii="Times New Roman" w:hAnsi="Times New Roman"/>
          <w:color w:val="000000" w:themeColor="text1"/>
          <w:sz w:val="24"/>
          <w:szCs w:val="24"/>
        </w:rPr>
      </w:pPr>
      <w:r w:rsidRPr="00B331BF">
        <w:rPr>
          <w:rFonts w:ascii="Times New Roman" w:hAnsi="Times New Roman"/>
          <w:color w:val="000000" w:themeColor="text1"/>
          <w:sz w:val="24"/>
          <w:szCs w:val="24"/>
        </w:rPr>
        <w:t>FORQUETINHA – RS.</w:t>
      </w:r>
    </w:p>
    <w:p w14:paraId="08085052" w14:textId="77777777" w:rsidR="008E6968" w:rsidRPr="00B331BF" w:rsidRDefault="008E6968" w:rsidP="001B5AAD">
      <w:pPr>
        <w:spacing w:after="0" w:line="240" w:lineRule="auto"/>
        <w:jc w:val="both"/>
        <w:rPr>
          <w:rFonts w:ascii="Times New Roman" w:hAnsi="Times New Roman"/>
          <w:color w:val="000000" w:themeColor="text1"/>
          <w:sz w:val="24"/>
          <w:szCs w:val="24"/>
        </w:rPr>
      </w:pPr>
    </w:p>
    <w:p w14:paraId="41FE155B" w14:textId="77777777" w:rsidR="008C5134" w:rsidRDefault="008C5134" w:rsidP="003F1DE5">
      <w:pPr>
        <w:rPr>
          <w:b/>
          <w:sz w:val="12"/>
          <w:szCs w:val="12"/>
        </w:rPr>
        <w:sectPr w:rsidR="008C5134" w:rsidSect="008E6968">
          <w:type w:val="nextColumn"/>
          <w:pgSz w:w="11906" w:h="16838"/>
          <w:pgMar w:top="454" w:right="1418" w:bottom="454" w:left="1418" w:header="709" w:footer="709" w:gutter="0"/>
          <w:cols w:space="708"/>
          <w:docGrid w:linePitch="360"/>
        </w:sectPr>
      </w:pPr>
    </w:p>
    <w:p w14:paraId="50140C8B" w14:textId="2C3206F7" w:rsidR="003F6A89" w:rsidRDefault="003F6A89" w:rsidP="00155E01">
      <w:pPr>
        <w:jc w:val="center"/>
        <w:rPr>
          <w:b/>
          <w:sz w:val="12"/>
          <w:szCs w:val="12"/>
        </w:rPr>
      </w:pPr>
    </w:p>
    <w:tbl>
      <w:tblPr>
        <w:tblW w:w="10400" w:type="dxa"/>
        <w:tblInd w:w="70" w:type="dxa"/>
        <w:tblCellMar>
          <w:left w:w="70" w:type="dxa"/>
          <w:right w:w="70" w:type="dxa"/>
        </w:tblCellMar>
        <w:tblLook w:val="04A0" w:firstRow="1" w:lastRow="0" w:firstColumn="1" w:lastColumn="0" w:noHBand="0" w:noVBand="1"/>
      </w:tblPr>
      <w:tblGrid>
        <w:gridCol w:w="3500"/>
        <w:gridCol w:w="1700"/>
        <w:gridCol w:w="3500"/>
        <w:gridCol w:w="1700"/>
      </w:tblGrid>
      <w:tr w:rsidR="000368CA" w:rsidRPr="000368CA" w14:paraId="7CCDC580" w14:textId="77777777" w:rsidTr="000368CA">
        <w:trPr>
          <w:trHeight w:val="315"/>
        </w:trPr>
        <w:tc>
          <w:tcPr>
            <w:tcW w:w="10400" w:type="dxa"/>
            <w:gridSpan w:val="4"/>
            <w:tcBorders>
              <w:top w:val="nil"/>
              <w:left w:val="nil"/>
              <w:bottom w:val="nil"/>
              <w:right w:val="nil"/>
            </w:tcBorders>
            <w:shd w:val="clear" w:color="auto" w:fill="auto"/>
            <w:vAlign w:val="bottom"/>
            <w:hideMark/>
          </w:tcPr>
          <w:p w14:paraId="7793D135"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ARF/Tabela 1 - DEMONSTRATIVO DOS RISCOS FISCAIS E PROVIDÊNCIAS</w:t>
            </w:r>
          </w:p>
        </w:tc>
      </w:tr>
      <w:tr w:rsidR="000368CA" w:rsidRPr="000368CA" w14:paraId="216D99F7" w14:textId="77777777" w:rsidTr="000368CA">
        <w:trPr>
          <w:trHeight w:val="225"/>
        </w:trPr>
        <w:tc>
          <w:tcPr>
            <w:tcW w:w="10400" w:type="dxa"/>
            <w:gridSpan w:val="4"/>
            <w:tcBorders>
              <w:top w:val="nil"/>
              <w:left w:val="nil"/>
              <w:bottom w:val="nil"/>
              <w:right w:val="nil"/>
            </w:tcBorders>
            <w:shd w:val="clear" w:color="auto" w:fill="auto"/>
            <w:vAlign w:val="bottom"/>
            <w:hideMark/>
          </w:tcPr>
          <w:p w14:paraId="7D1ECB63" w14:textId="77777777" w:rsidR="000368CA" w:rsidRPr="000368CA" w:rsidRDefault="000368CA" w:rsidP="000368CA">
            <w:pPr>
              <w:spacing w:after="0" w:line="240" w:lineRule="auto"/>
              <w:jc w:val="center"/>
              <w:rPr>
                <w:rFonts w:ascii="Times New Roman" w:hAnsi="Times New Roman"/>
                <w:b/>
                <w:bCs/>
                <w:sz w:val="24"/>
                <w:szCs w:val="24"/>
              </w:rPr>
            </w:pPr>
          </w:p>
        </w:tc>
      </w:tr>
      <w:tr w:rsidR="000368CA" w:rsidRPr="000368CA" w14:paraId="2FB1C383" w14:textId="77777777" w:rsidTr="000368CA">
        <w:trPr>
          <w:trHeight w:val="225"/>
        </w:trPr>
        <w:tc>
          <w:tcPr>
            <w:tcW w:w="10400" w:type="dxa"/>
            <w:gridSpan w:val="4"/>
            <w:tcBorders>
              <w:top w:val="nil"/>
              <w:left w:val="nil"/>
              <w:bottom w:val="nil"/>
              <w:right w:val="nil"/>
            </w:tcBorders>
            <w:shd w:val="clear" w:color="auto" w:fill="auto"/>
            <w:vAlign w:val="bottom"/>
            <w:hideMark/>
          </w:tcPr>
          <w:p w14:paraId="04B85C18"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MUNICÍPIO DE FORQUETINHA</w:t>
            </w:r>
          </w:p>
        </w:tc>
      </w:tr>
      <w:tr w:rsidR="000368CA" w:rsidRPr="000368CA" w14:paraId="70318B9F" w14:textId="77777777" w:rsidTr="000368CA">
        <w:trPr>
          <w:trHeight w:val="225"/>
        </w:trPr>
        <w:tc>
          <w:tcPr>
            <w:tcW w:w="10400" w:type="dxa"/>
            <w:gridSpan w:val="4"/>
            <w:tcBorders>
              <w:top w:val="nil"/>
              <w:left w:val="nil"/>
              <w:bottom w:val="nil"/>
              <w:right w:val="nil"/>
            </w:tcBorders>
            <w:shd w:val="clear" w:color="auto" w:fill="auto"/>
            <w:vAlign w:val="bottom"/>
            <w:hideMark/>
          </w:tcPr>
          <w:p w14:paraId="51A6344F"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LEI DE DIRETRIZES ORÇAMENTÁRIAS</w:t>
            </w:r>
          </w:p>
        </w:tc>
      </w:tr>
      <w:tr w:rsidR="000368CA" w:rsidRPr="000368CA" w14:paraId="49A6D650" w14:textId="77777777" w:rsidTr="000368CA">
        <w:trPr>
          <w:trHeight w:val="225"/>
        </w:trPr>
        <w:tc>
          <w:tcPr>
            <w:tcW w:w="10400" w:type="dxa"/>
            <w:gridSpan w:val="4"/>
            <w:tcBorders>
              <w:top w:val="nil"/>
              <w:left w:val="nil"/>
              <w:bottom w:val="nil"/>
              <w:right w:val="nil"/>
            </w:tcBorders>
            <w:shd w:val="clear" w:color="auto" w:fill="auto"/>
            <w:vAlign w:val="bottom"/>
            <w:hideMark/>
          </w:tcPr>
          <w:p w14:paraId="37C63332"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ANEXO DE RISCOS FISCAIS</w:t>
            </w:r>
          </w:p>
        </w:tc>
      </w:tr>
      <w:tr w:rsidR="000368CA" w:rsidRPr="000368CA" w14:paraId="4B546657" w14:textId="77777777" w:rsidTr="000368CA">
        <w:trPr>
          <w:trHeight w:val="225"/>
        </w:trPr>
        <w:tc>
          <w:tcPr>
            <w:tcW w:w="10400" w:type="dxa"/>
            <w:gridSpan w:val="4"/>
            <w:tcBorders>
              <w:top w:val="nil"/>
              <w:left w:val="nil"/>
              <w:bottom w:val="nil"/>
              <w:right w:val="nil"/>
            </w:tcBorders>
            <w:shd w:val="clear" w:color="auto" w:fill="auto"/>
            <w:vAlign w:val="bottom"/>
            <w:hideMark/>
          </w:tcPr>
          <w:p w14:paraId="20788A0A"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DEMONSTRATIVO DE RISCOS FISCAIS E PROVIDÊNCIAS</w:t>
            </w:r>
          </w:p>
        </w:tc>
      </w:tr>
      <w:tr w:rsidR="000368CA" w:rsidRPr="000368CA" w14:paraId="5D082EB6" w14:textId="77777777" w:rsidTr="000368CA">
        <w:trPr>
          <w:trHeight w:val="225"/>
        </w:trPr>
        <w:tc>
          <w:tcPr>
            <w:tcW w:w="10400" w:type="dxa"/>
            <w:gridSpan w:val="4"/>
            <w:tcBorders>
              <w:top w:val="nil"/>
              <w:left w:val="nil"/>
              <w:bottom w:val="nil"/>
              <w:right w:val="nil"/>
            </w:tcBorders>
            <w:shd w:val="clear" w:color="auto" w:fill="auto"/>
            <w:vAlign w:val="bottom"/>
            <w:hideMark/>
          </w:tcPr>
          <w:p w14:paraId="7FE70718"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2024</w:t>
            </w:r>
          </w:p>
        </w:tc>
      </w:tr>
      <w:tr w:rsidR="000368CA" w:rsidRPr="000368CA" w14:paraId="54706D4C" w14:textId="77777777" w:rsidTr="000368CA">
        <w:trPr>
          <w:trHeight w:val="225"/>
        </w:trPr>
        <w:tc>
          <w:tcPr>
            <w:tcW w:w="10400" w:type="dxa"/>
            <w:gridSpan w:val="4"/>
            <w:tcBorders>
              <w:top w:val="nil"/>
              <w:left w:val="nil"/>
              <w:bottom w:val="nil"/>
              <w:right w:val="nil"/>
            </w:tcBorders>
            <w:shd w:val="clear" w:color="auto" w:fill="auto"/>
            <w:vAlign w:val="bottom"/>
            <w:hideMark/>
          </w:tcPr>
          <w:p w14:paraId="1DF4D3DC" w14:textId="77777777" w:rsidR="000368CA" w:rsidRPr="000368CA" w:rsidRDefault="000368CA" w:rsidP="000368CA">
            <w:pPr>
              <w:spacing w:after="0" w:line="240" w:lineRule="auto"/>
              <w:jc w:val="center"/>
              <w:rPr>
                <w:rFonts w:ascii="Times New Roman" w:hAnsi="Times New Roman"/>
                <w:sz w:val="20"/>
                <w:szCs w:val="20"/>
              </w:rPr>
            </w:pPr>
          </w:p>
        </w:tc>
      </w:tr>
      <w:tr w:rsidR="000368CA" w:rsidRPr="000368CA" w14:paraId="0ED50064" w14:textId="77777777" w:rsidTr="000368CA">
        <w:trPr>
          <w:trHeight w:val="225"/>
        </w:trPr>
        <w:tc>
          <w:tcPr>
            <w:tcW w:w="5200" w:type="dxa"/>
            <w:gridSpan w:val="2"/>
            <w:tcBorders>
              <w:top w:val="nil"/>
              <w:left w:val="nil"/>
              <w:bottom w:val="nil"/>
              <w:right w:val="nil"/>
            </w:tcBorders>
            <w:shd w:val="clear" w:color="auto" w:fill="auto"/>
            <w:vAlign w:val="bottom"/>
            <w:hideMark/>
          </w:tcPr>
          <w:p w14:paraId="781DD64C" w14:textId="77777777" w:rsidR="000368CA" w:rsidRPr="000368CA" w:rsidRDefault="000368CA" w:rsidP="000368CA">
            <w:pPr>
              <w:spacing w:after="0" w:line="240" w:lineRule="auto"/>
              <w:jc w:val="both"/>
              <w:rPr>
                <w:rFonts w:ascii="Times New Roman" w:hAnsi="Times New Roman"/>
                <w:sz w:val="20"/>
                <w:szCs w:val="20"/>
                <w:lang w:val="en-US"/>
              </w:rPr>
            </w:pPr>
            <w:r w:rsidRPr="000368CA">
              <w:rPr>
                <w:rFonts w:ascii="Times New Roman" w:hAnsi="Times New Roman"/>
                <w:sz w:val="20"/>
                <w:szCs w:val="20"/>
                <w:lang w:val="en-US"/>
              </w:rPr>
              <w:t>ARF (LRF, art 4º, § 3º)</w:t>
            </w:r>
          </w:p>
        </w:tc>
        <w:tc>
          <w:tcPr>
            <w:tcW w:w="5200" w:type="dxa"/>
            <w:gridSpan w:val="2"/>
            <w:tcBorders>
              <w:top w:val="nil"/>
              <w:left w:val="nil"/>
              <w:bottom w:val="nil"/>
              <w:right w:val="nil"/>
            </w:tcBorders>
            <w:shd w:val="clear" w:color="auto" w:fill="auto"/>
            <w:vAlign w:val="bottom"/>
            <w:hideMark/>
          </w:tcPr>
          <w:p w14:paraId="2BB30BB6"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xml:space="preserve">R$ 1,00 </w:t>
            </w:r>
          </w:p>
        </w:tc>
      </w:tr>
      <w:tr w:rsidR="000368CA" w:rsidRPr="000368CA" w14:paraId="5ED56BA8" w14:textId="77777777" w:rsidTr="000368CA">
        <w:trPr>
          <w:trHeight w:val="225"/>
        </w:trPr>
        <w:tc>
          <w:tcPr>
            <w:tcW w:w="5200"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14:paraId="1C7CA371"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PASSIVOS CONTINGENTES</w:t>
            </w:r>
          </w:p>
        </w:tc>
        <w:tc>
          <w:tcPr>
            <w:tcW w:w="5200" w:type="dxa"/>
            <w:gridSpan w:val="2"/>
            <w:tcBorders>
              <w:top w:val="single" w:sz="4" w:space="0" w:color="auto"/>
              <w:left w:val="nil"/>
              <w:bottom w:val="single" w:sz="4" w:space="0" w:color="auto"/>
              <w:right w:val="single" w:sz="4" w:space="0" w:color="auto"/>
            </w:tcBorders>
            <w:shd w:val="clear" w:color="000000" w:fill="D9D9D9"/>
            <w:vAlign w:val="bottom"/>
            <w:hideMark/>
          </w:tcPr>
          <w:p w14:paraId="7496F8D8"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PROVIDÊNCIAS</w:t>
            </w:r>
          </w:p>
        </w:tc>
      </w:tr>
      <w:tr w:rsidR="000368CA" w:rsidRPr="000368CA" w14:paraId="2E5396F0" w14:textId="77777777" w:rsidTr="000368CA">
        <w:trPr>
          <w:trHeight w:val="225"/>
        </w:trPr>
        <w:tc>
          <w:tcPr>
            <w:tcW w:w="3500" w:type="dxa"/>
            <w:tcBorders>
              <w:top w:val="nil"/>
              <w:left w:val="single" w:sz="4" w:space="0" w:color="auto"/>
              <w:bottom w:val="single" w:sz="4" w:space="0" w:color="auto"/>
              <w:right w:val="single" w:sz="4" w:space="0" w:color="auto"/>
            </w:tcBorders>
            <w:shd w:val="clear" w:color="000000" w:fill="D9D9D9"/>
            <w:vAlign w:val="bottom"/>
            <w:hideMark/>
          </w:tcPr>
          <w:p w14:paraId="3C8FE92B"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Descrição</w:t>
            </w:r>
          </w:p>
        </w:tc>
        <w:tc>
          <w:tcPr>
            <w:tcW w:w="1700" w:type="dxa"/>
            <w:tcBorders>
              <w:top w:val="nil"/>
              <w:left w:val="nil"/>
              <w:bottom w:val="single" w:sz="4" w:space="0" w:color="auto"/>
              <w:right w:val="single" w:sz="4" w:space="0" w:color="auto"/>
            </w:tcBorders>
            <w:shd w:val="clear" w:color="000000" w:fill="D9D9D9"/>
            <w:vAlign w:val="bottom"/>
            <w:hideMark/>
          </w:tcPr>
          <w:p w14:paraId="77F0E7FD"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Valor</w:t>
            </w:r>
          </w:p>
        </w:tc>
        <w:tc>
          <w:tcPr>
            <w:tcW w:w="3500" w:type="dxa"/>
            <w:tcBorders>
              <w:top w:val="nil"/>
              <w:left w:val="nil"/>
              <w:bottom w:val="single" w:sz="4" w:space="0" w:color="auto"/>
              <w:right w:val="single" w:sz="4" w:space="0" w:color="auto"/>
            </w:tcBorders>
            <w:shd w:val="clear" w:color="000000" w:fill="D9D9D9"/>
            <w:vAlign w:val="bottom"/>
            <w:hideMark/>
          </w:tcPr>
          <w:p w14:paraId="7000DF26"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Descrição</w:t>
            </w:r>
          </w:p>
        </w:tc>
        <w:tc>
          <w:tcPr>
            <w:tcW w:w="1700" w:type="dxa"/>
            <w:tcBorders>
              <w:top w:val="nil"/>
              <w:left w:val="nil"/>
              <w:bottom w:val="single" w:sz="4" w:space="0" w:color="auto"/>
              <w:right w:val="single" w:sz="4" w:space="0" w:color="auto"/>
            </w:tcBorders>
            <w:shd w:val="clear" w:color="000000" w:fill="D9D9D9"/>
            <w:vAlign w:val="bottom"/>
            <w:hideMark/>
          </w:tcPr>
          <w:p w14:paraId="6C7DB9F3"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Valor</w:t>
            </w:r>
          </w:p>
        </w:tc>
      </w:tr>
      <w:tr w:rsidR="000368CA" w:rsidRPr="000368CA" w14:paraId="1395F9EA" w14:textId="77777777" w:rsidTr="000368CA">
        <w:trPr>
          <w:trHeight w:val="225"/>
        </w:trPr>
        <w:tc>
          <w:tcPr>
            <w:tcW w:w="3500" w:type="dxa"/>
            <w:tcBorders>
              <w:top w:val="nil"/>
              <w:left w:val="single" w:sz="4" w:space="0" w:color="auto"/>
              <w:bottom w:val="single" w:sz="4" w:space="0" w:color="auto"/>
              <w:right w:val="single" w:sz="4" w:space="0" w:color="auto"/>
            </w:tcBorders>
            <w:shd w:val="clear" w:color="auto" w:fill="auto"/>
            <w:vAlign w:val="bottom"/>
            <w:hideMark/>
          </w:tcPr>
          <w:p w14:paraId="57D2522C"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Demandas Judiciais</w:t>
            </w:r>
          </w:p>
        </w:tc>
        <w:tc>
          <w:tcPr>
            <w:tcW w:w="1700" w:type="dxa"/>
            <w:tcBorders>
              <w:top w:val="nil"/>
              <w:left w:val="nil"/>
              <w:bottom w:val="single" w:sz="4" w:space="0" w:color="auto"/>
              <w:right w:val="single" w:sz="4" w:space="0" w:color="auto"/>
            </w:tcBorders>
            <w:shd w:val="clear" w:color="auto" w:fill="auto"/>
            <w:vAlign w:val="bottom"/>
            <w:hideMark/>
          </w:tcPr>
          <w:p w14:paraId="3AA74BC9"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100.000,00</w:t>
            </w:r>
          </w:p>
        </w:tc>
        <w:tc>
          <w:tcPr>
            <w:tcW w:w="3500" w:type="dxa"/>
            <w:tcBorders>
              <w:top w:val="nil"/>
              <w:left w:val="nil"/>
              <w:bottom w:val="single" w:sz="4" w:space="0" w:color="auto"/>
              <w:right w:val="single" w:sz="4" w:space="0" w:color="auto"/>
            </w:tcBorders>
            <w:shd w:val="clear" w:color="auto" w:fill="auto"/>
            <w:vAlign w:val="bottom"/>
            <w:hideMark/>
          </w:tcPr>
          <w:p w14:paraId="3F1323C7" w14:textId="77777777" w:rsidR="000368CA" w:rsidRPr="000368CA" w:rsidRDefault="000368CA" w:rsidP="000368CA">
            <w:pPr>
              <w:spacing w:after="0" w:line="240" w:lineRule="auto"/>
              <w:jc w:val="both"/>
              <w:rPr>
                <w:rFonts w:ascii="Times New Roman" w:hAnsi="Times New Roman"/>
                <w:sz w:val="20"/>
                <w:szCs w:val="20"/>
              </w:rPr>
            </w:pPr>
            <w:r w:rsidRPr="000368CA">
              <w:rPr>
                <w:rFonts w:ascii="Times New Roman" w:hAnsi="Times New Roman"/>
                <w:sz w:val="20"/>
                <w:szCs w:val="20"/>
              </w:rPr>
              <w:t>Limitação de Empenho</w:t>
            </w:r>
          </w:p>
        </w:tc>
        <w:tc>
          <w:tcPr>
            <w:tcW w:w="1700" w:type="dxa"/>
            <w:tcBorders>
              <w:top w:val="nil"/>
              <w:left w:val="nil"/>
              <w:bottom w:val="single" w:sz="4" w:space="0" w:color="auto"/>
              <w:right w:val="single" w:sz="4" w:space="0" w:color="auto"/>
            </w:tcBorders>
            <w:shd w:val="clear" w:color="auto" w:fill="auto"/>
            <w:vAlign w:val="bottom"/>
            <w:hideMark/>
          </w:tcPr>
          <w:p w14:paraId="5C506740"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100.000,00</w:t>
            </w:r>
          </w:p>
        </w:tc>
      </w:tr>
      <w:tr w:rsidR="000368CA" w:rsidRPr="000368CA" w14:paraId="78A0E8D2" w14:textId="77777777" w:rsidTr="000368CA">
        <w:trPr>
          <w:trHeight w:val="225"/>
        </w:trPr>
        <w:tc>
          <w:tcPr>
            <w:tcW w:w="3500" w:type="dxa"/>
            <w:tcBorders>
              <w:top w:val="nil"/>
              <w:left w:val="single" w:sz="4" w:space="0" w:color="auto"/>
              <w:bottom w:val="single" w:sz="4" w:space="0" w:color="auto"/>
              <w:right w:val="single" w:sz="4" w:space="0" w:color="auto"/>
            </w:tcBorders>
            <w:shd w:val="clear" w:color="auto" w:fill="auto"/>
            <w:vAlign w:val="bottom"/>
            <w:hideMark/>
          </w:tcPr>
          <w:p w14:paraId="7BA13C8D"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Dívidas em Processo de Reconhecimento</w:t>
            </w:r>
          </w:p>
        </w:tc>
        <w:tc>
          <w:tcPr>
            <w:tcW w:w="1700" w:type="dxa"/>
            <w:tcBorders>
              <w:top w:val="nil"/>
              <w:left w:val="nil"/>
              <w:bottom w:val="single" w:sz="4" w:space="0" w:color="auto"/>
              <w:right w:val="single" w:sz="4" w:space="0" w:color="auto"/>
            </w:tcBorders>
            <w:shd w:val="clear" w:color="auto" w:fill="auto"/>
            <w:vAlign w:val="bottom"/>
            <w:hideMark/>
          </w:tcPr>
          <w:p w14:paraId="739CF66A"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w:t>
            </w:r>
          </w:p>
        </w:tc>
        <w:tc>
          <w:tcPr>
            <w:tcW w:w="3500" w:type="dxa"/>
            <w:tcBorders>
              <w:top w:val="nil"/>
              <w:left w:val="nil"/>
              <w:bottom w:val="single" w:sz="4" w:space="0" w:color="auto"/>
              <w:right w:val="single" w:sz="4" w:space="0" w:color="auto"/>
            </w:tcBorders>
            <w:shd w:val="clear" w:color="auto" w:fill="auto"/>
            <w:vAlign w:val="bottom"/>
            <w:hideMark/>
          </w:tcPr>
          <w:p w14:paraId="67A630D3" w14:textId="77777777" w:rsidR="000368CA" w:rsidRPr="000368CA" w:rsidRDefault="000368CA" w:rsidP="000368CA">
            <w:pPr>
              <w:spacing w:after="0" w:line="240" w:lineRule="auto"/>
              <w:jc w:val="both"/>
              <w:rPr>
                <w:rFonts w:ascii="Times New Roman" w:hAnsi="Times New Roman"/>
                <w:sz w:val="20"/>
                <w:szCs w:val="20"/>
              </w:rPr>
            </w:pPr>
            <w:r w:rsidRPr="000368CA">
              <w:rPr>
                <w:rFonts w:ascii="Times New Roman" w:hAnsi="Times New Roman"/>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6DABF347"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w:t>
            </w:r>
          </w:p>
        </w:tc>
      </w:tr>
      <w:tr w:rsidR="000368CA" w:rsidRPr="000368CA" w14:paraId="0C3331BC" w14:textId="77777777" w:rsidTr="000368CA">
        <w:trPr>
          <w:trHeight w:val="225"/>
        </w:trPr>
        <w:tc>
          <w:tcPr>
            <w:tcW w:w="3500" w:type="dxa"/>
            <w:tcBorders>
              <w:top w:val="nil"/>
              <w:left w:val="single" w:sz="4" w:space="0" w:color="auto"/>
              <w:bottom w:val="single" w:sz="4" w:space="0" w:color="auto"/>
              <w:right w:val="single" w:sz="4" w:space="0" w:color="auto"/>
            </w:tcBorders>
            <w:shd w:val="clear" w:color="auto" w:fill="auto"/>
            <w:vAlign w:val="bottom"/>
            <w:hideMark/>
          </w:tcPr>
          <w:p w14:paraId="5010AE35"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Avais e Garantias Concedidas</w:t>
            </w:r>
          </w:p>
        </w:tc>
        <w:tc>
          <w:tcPr>
            <w:tcW w:w="1700" w:type="dxa"/>
            <w:tcBorders>
              <w:top w:val="nil"/>
              <w:left w:val="nil"/>
              <w:bottom w:val="single" w:sz="4" w:space="0" w:color="auto"/>
              <w:right w:val="single" w:sz="4" w:space="0" w:color="auto"/>
            </w:tcBorders>
            <w:shd w:val="clear" w:color="auto" w:fill="auto"/>
            <w:vAlign w:val="bottom"/>
            <w:hideMark/>
          </w:tcPr>
          <w:p w14:paraId="2AF81314"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w:t>
            </w:r>
          </w:p>
        </w:tc>
        <w:tc>
          <w:tcPr>
            <w:tcW w:w="3500" w:type="dxa"/>
            <w:tcBorders>
              <w:top w:val="nil"/>
              <w:left w:val="nil"/>
              <w:bottom w:val="single" w:sz="4" w:space="0" w:color="auto"/>
              <w:right w:val="single" w:sz="4" w:space="0" w:color="auto"/>
            </w:tcBorders>
            <w:shd w:val="clear" w:color="auto" w:fill="auto"/>
            <w:vAlign w:val="bottom"/>
            <w:hideMark/>
          </w:tcPr>
          <w:p w14:paraId="0A00A85B" w14:textId="77777777" w:rsidR="000368CA" w:rsidRPr="000368CA" w:rsidRDefault="000368CA" w:rsidP="000368CA">
            <w:pPr>
              <w:spacing w:after="0" w:line="240" w:lineRule="auto"/>
              <w:jc w:val="both"/>
              <w:rPr>
                <w:rFonts w:ascii="Times New Roman" w:hAnsi="Times New Roman"/>
                <w:sz w:val="20"/>
                <w:szCs w:val="20"/>
              </w:rPr>
            </w:pPr>
            <w:r w:rsidRPr="000368CA">
              <w:rPr>
                <w:rFonts w:ascii="Times New Roman" w:hAnsi="Times New Roman"/>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5647667A"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w:t>
            </w:r>
          </w:p>
        </w:tc>
      </w:tr>
      <w:tr w:rsidR="000368CA" w:rsidRPr="000368CA" w14:paraId="556203F1" w14:textId="77777777" w:rsidTr="000368CA">
        <w:trPr>
          <w:trHeight w:val="225"/>
        </w:trPr>
        <w:tc>
          <w:tcPr>
            <w:tcW w:w="3500" w:type="dxa"/>
            <w:tcBorders>
              <w:top w:val="nil"/>
              <w:left w:val="single" w:sz="4" w:space="0" w:color="auto"/>
              <w:bottom w:val="single" w:sz="4" w:space="0" w:color="auto"/>
              <w:right w:val="single" w:sz="4" w:space="0" w:color="auto"/>
            </w:tcBorders>
            <w:shd w:val="clear" w:color="auto" w:fill="auto"/>
            <w:vAlign w:val="bottom"/>
            <w:hideMark/>
          </w:tcPr>
          <w:p w14:paraId="2307C3DA"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Assunção de Passivos</w:t>
            </w:r>
          </w:p>
        </w:tc>
        <w:tc>
          <w:tcPr>
            <w:tcW w:w="1700" w:type="dxa"/>
            <w:tcBorders>
              <w:top w:val="nil"/>
              <w:left w:val="nil"/>
              <w:bottom w:val="single" w:sz="4" w:space="0" w:color="auto"/>
              <w:right w:val="single" w:sz="4" w:space="0" w:color="auto"/>
            </w:tcBorders>
            <w:shd w:val="clear" w:color="auto" w:fill="auto"/>
            <w:vAlign w:val="bottom"/>
            <w:hideMark/>
          </w:tcPr>
          <w:p w14:paraId="7BF151C4"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w:t>
            </w:r>
          </w:p>
        </w:tc>
        <w:tc>
          <w:tcPr>
            <w:tcW w:w="3500" w:type="dxa"/>
            <w:tcBorders>
              <w:top w:val="nil"/>
              <w:left w:val="nil"/>
              <w:bottom w:val="single" w:sz="4" w:space="0" w:color="auto"/>
              <w:right w:val="single" w:sz="4" w:space="0" w:color="auto"/>
            </w:tcBorders>
            <w:shd w:val="clear" w:color="auto" w:fill="auto"/>
            <w:vAlign w:val="bottom"/>
            <w:hideMark/>
          </w:tcPr>
          <w:p w14:paraId="73DAC8A8" w14:textId="77777777" w:rsidR="000368CA" w:rsidRPr="000368CA" w:rsidRDefault="000368CA" w:rsidP="000368CA">
            <w:pPr>
              <w:spacing w:after="0" w:line="240" w:lineRule="auto"/>
              <w:jc w:val="both"/>
              <w:rPr>
                <w:rFonts w:ascii="Times New Roman" w:hAnsi="Times New Roman"/>
                <w:sz w:val="20"/>
                <w:szCs w:val="20"/>
              </w:rPr>
            </w:pPr>
            <w:r w:rsidRPr="000368CA">
              <w:rPr>
                <w:rFonts w:ascii="Times New Roman" w:hAnsi="Times New Roman"/>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2B50C9FF"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w:t>
            </w:r>
          </w:p>
        </w:tc>
      </w:tr>
      <w:tr w:rsidR="000368CA" w:rsidRPr="000368CA" w14:paraId="566246D7" w14:textId="77777777" w:rsidTr="000368CA">
        <w:trPr>
          <w:trHeight w:val="225"/>
        </w:trPr>
        <w:tc>
          <w:tcPr>
            <w:tcW w:w="3500" w:type="dxa"/>
            <w:tcBorders>
              <w:top w:val="nil"/>
              <w:left w:val="single" w:sz="4" w:space="0" w:color="auto"/>
              <w:bottom w:val="single" w:sz="4" w:space="0" w:color="auto"/>
              <w:right w:val="single" w:sz="4" w:space="0" w:color="auto"/>
            </w:tcBorders>
            <w:shd w:val="clear" w:color="auto" w:fill="auto"/>
            <w:vAlign w:val="bottom"/>
            <w:hideMark/>
          </w:tcPr>
          <w:p w14:paraId="2C3E1942"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Assistências Diversas</w:t>
            </w:r>
          </w:p>
        </w:tc>
        <w:tc>
          <w:tcPr>
            <w:tcW w:w="1700" w:type="dxa"/>
            <w:tcBorders>
              <w:top w:val="nil"/>
              <w:left w:val="nil"/>
              <w:bottom w:val="single" w:sz="4" w:space="0" w:color="auto"/>
              <w:right w:val="single" w:sz="4" w:space="0" w:color="auto"/>
            </w:tcBorders>
            <w:shd w:val="clear" w:color="auto" w:fill="auto"/>
            <w:vAlign w:val="bottom"/>
            <w:hideMark/>
          </w:tcPr>
          <w:p w14:paraId="655BB13F"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w:t>
            </w:r>
          </w:p>
        </w:tc>
        <w:tc>
          <w:tcPr>
            <w:tcW w:w="3500" w:type="dxa"/>
            <w:tcBorders>
              <w:top w:val="nil"/>
              <w:left w:val="nil"/>
              <w:bottom w:val="single" w:sz="4" w:space="0" w:color="auto"/>
              <w:right w:val="single" w:sz="4" w:space="0" w:color="auto"/>
            </w:tcBorders>
            <w:shd w:val="clear" w:color="auto" w:fill="auto"/>
            <w:vAlign w:val="bottom"/>
            <w:hideMark/>
          </w:tcPr>
          <w:p w14:paraId="09ABA78A" w14:textId="77777777" w:rsidR="000368CA" w:rsidRPr="000368CA" w:rsidRDefault="000368CA" w:rsidP="000368CA">
            <w:pPr>
              <w:spacing w:after="0" w:line="240" w:lineRule="auto"/>
              <w:jc w:val="both"/>
              <w:rPr>
                <w:rFonts w:ascii="Times New Roman" w:hAnsi="Times New Roman"/>
                <w:sz w:val="20"/>
                <w:szCs w:val="20"/>
              </w:rPr>
            </w:pPr>
            <w:r w:rsidRPr="000368CA">
              <w:rPr>
                <w:rFonts w:ascii="Times New Roman" w:hAnsi="Times New Roman"/>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194710F5"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w:t>
            </w:r>
          </w:p>
        </w:tc>
      </w:tr>
      <w:tr w:rsidR="000368CA" w:rsidRPr="000368CA" w14:paraId="1DC18C71" w14:textId="77777777" w:rsidTr="000368CA">
        <w:trPr>
          <w:trHeight w:val="225"/>
        </w:trPr>
        <w:tc>
          <w:tcPr>
            <w:tcW w:w="3500" w:type="dxa"/>
            <w:tcBorders>
              <w:top w:val="nil"/>
              <w:left w:val="single" w:sz="4" w:space="0" w:color="auto"/>
              <w:bottom w:val="single" w:sz="4" w:space="0" w:color="auto"/>
              <w:right w:val="single" w:sz="4" w:space="0" w:color="auto"/>
            </w:tcBorders>
            <w:shd w:val="clear" w:color="auto" w:fill="auto"/>
            <w:vAlign w:val="bottom"/>
            <w:hideMark/>
          </w:tcPr>
          <w:p w14:paraId="13449D05"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Outros Passivos Contingentes</w:t>
            </w:r>
          </w:p>
        </w:tc>
        <w:tc>
          <w:tcPr>
            <w:tcW w:w="1700" w:type="dxa"/>
            <w:tcBorders>
              <w:top w:val="nil"/>
              <w:left w:val="nil"/>
              <w:bottom w:val="single" w:sz="4" w:space="0" w:color="auto"/>
              <w:right w:val="single" w:sz="4" w:space="0" w:color="auto"/>
            </w:tcBorders>
            <w:shd w:val="clear" w:color="auto" w:fill="auto"/>
            <w:vAlign w:val="bottom"/>
            <w:hideMark/>
          </w:tcPr>
          <w:p w14:paraId="4A488668"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w:t>
            </w:r>
          </w:p>
        </w:tc>
        <w:tc>
          <w:tcPr>
            <w:tcW w:w="3500" w:type="dxa"/>
            <w:tcBorders>
              <w:top w:val="nil"/>
              <w:left w:val="nil"/>
              <w:bottom w:val="single" w:sz="4" w:space="0" w:color="auto"/>
              <w:right w:val="single" w:sz="4" w:space="0" w:color="auto"/>
            </w:tcBorders>
            <w:shd w:val="clear" w:color="auto" w:fill="auto"/>
            <w:vAlign w:val="bottom"/>
            <w:hideMark/>
          </w:tcPr>
          <w:p w14:paraId="5B592975" w14:textId="77777777" w:rsidR="000368CA" w:rsidRPr="000368CA" w:rsidRDefault="000368CA" w:rsidP="000368CA">
            <w:pPr>
              <w:spacing w:after="0" w:line="240" w:lineRule="auto"/>
              <w:jc w:val="both"/>
              <w:rPr>
                <w:rFonts w:ascii="Times New Roman" w:hAnsi="Times New Roman"/>
                <w:sz w:val="20"/>
                <w:szCs w:val="20"/>
              </w:rPr>
            </w:pPr>
            <w:r w:rsidRPr="000368CA">
              <w:rPr>
                <w:rFonts w:ascii="Times New Roman" w:hAnsi="Times New Roman"/>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06985A01"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w:t>
            </w:r>
          </w:p>
        </w:tc>
      </w:tr>
      <w:tr w:rsidR="000368CA" w:rsidRPr="000368CA" w14:paraId="7290664C" w14:textId="77777777" w:rsidTr="000368CA">
        <w:trPr>
          <w:trHeight w:val="225"/>
        </w:trPr>
        <w:tc>
          <w:tcPr>
            <w:tcW w:w="3500" w:type="dxa"/>
            <w:tcBorders>
              <w:top w:val="nil"/>
              <w:left w:val="single" w:sz="4" w:space="0" w:color="auto"/>
              <w:bottom w:val="nil"/>
              <w:right w:val="single" w:sz="4" w:space="0" w:color="auto"/>
            </w:tcBorders>
            <w:shd w:val="clear" w:color="auto" w:fill="auto"/>
            <w:vAlign w:val="bottom"/>
            <w:hideMark/>
          </w:tcPr>
          <w:p w14:paraId="253587BF" w14:textId="77777777" w:rsidR="000368CA" w:rsidRPr="000368CA" w:rsidRDefault="000368CA" w:rsidP="000368CA">
            <w:pPr>
              <w:spacing w:after="0" w:line="240" w:lineRule="auto"/>
              <w:rPr>
                <w:rFonts w:ascii="Times New Roman" w:hAnsi="Times New Roman"/>
                <w:b/>
                <w:bCs/>
                <w:sz w:val="20"/>
                <w:szCs w:val="20"/>
              </w:rPr>
            </w:pPr>
            <w:r w:rsidRPr="000368CA">
              <w:rPr>
                <w:rFonts w:ascii="Times New Roman" w:hAnsi="Times New Roman"/>
                <w:b/>
                <w:bCs/>
                <w:sz w:val="20"/>
                <w:szCs w:val="20"/>
              </w:rPr>
              <w:t>SUBTOTAL</w:t>
            </w:r>
          </w:p>
        </w:tc>
        <w:tc>
          <w:tcPr>
            <w:tcW w:w="1700" w:type="dxa"/>
            <w:tcBorders>
              <w:top w:val="nil"/>
              <w:left w:val="nil"/>
              <w:bottom w:val="nil"/>
              <w:right w:val="single" w:sz="4" w:space="0" w:color="auto"/>
            </w:tcBorders>
            <w:shd w:val="clear" w:color="auto" w:fill="auto"/>
            <w:vAlign w:val="bottom"/>
            <w:hideMark/>
          </w:tcPr>
          <w:p w14:paraId="11A562D0" w14:textId="77777777" w:rsidR="000368CA" w:rsidRPr="000368CA" w:rsidRDefault="000368CA" w:rsidP="000368CA">
            <w:pPr>
              <w:spacing w:after="0" w:line="240" w:lineRule="auto"/>
              <w:jc w:val="right"/>
              <w:rPr>
                <w:rFonts w:ascii="Times New Roman" w:hAnsi="Times New Roman"/>
                <w:b/>
                <w:bCs/>
                <w:sz w:val="20"/>
                <w:szCs w:val="20"/>
              </w:rPr>
            </w:pPr>
            <w:r w:rsidRPr="000368CA">
              <w:rPr>
                <w:rFonts w:ascii="Times New Roman" w:hAnsi="Times New Roman"/>
                <w:b/>
                <w:bCs/>
                <w:sz w:val="20"/>
                <w:szCs w:val="20"/>
              </w:rPr>
              <w:t>100.000,00</w:t>
            </w:r>
          </w:p>
        </w:tc>
        <w:tc>
          <w:tcPr>
            <w:tcW w:w="3500" w:type="dxa"/>
            <w:tcBorders>
              <w:top w:val="nil"/>
              <w:left w:val="nil"/>
              <w:bottom w:val="single" w:sz="4" w:space="0" w:color="auto"/>
              <w:right w:val="single" w:sz="4" w:space="0" w:color="auto"/>
            </w:tcBorders>
            <w:shd w:val="clear" w:color="auto" w:fill="auto"/>
            <w:vAlign w:val="bottom"/>
            <w:hideMark/>
          </w:tcPr>
          <w:p w14:paraId="10CC706D" w14:textId="77777777" w:rsidR="000368CA" w:rsidRPr="000368CA" w:rsidRDefault="000368CA" w:rsidP="000368CA">
            <w:pPr>
              <w:spacing w:after="0" w:line="240" w:lineRule="auto"/>
              <w:rPr>
                <w:rFonts w:ascii="Times New Roman" w:hAnsi="Times New Roman"/>
                <w:b/>
                <w:bCs/>
                <w:sz w:val="20"/>
                <w:szCs w:val="20"/>
              </w:rPr>
            </w:pPr>
            <w:r w:rsidRPr="000368CA">
              <w:rPr>
                <w:rFonts w:ascii="Times New Roman" w:hAnsi="Times New Roman"/>
                <w:b/>
                <w:bCs/>
                <w:sz w:val="20"/>
                <w:szCs w:val="20"/>
              </w:rPr>
              <w:t>SUBTOTAL</w:t>
            </w:r>
          </w:p>
        </w:tc>
        <w:tc>
          <w:tcPr>
            <w:tcW w:w="1700" w:type="dxa"/>
            <w:tcBorders>
              <w:top w:val="nil"/>
              <w:left w:val="nil"/>
              <w:bottom w:val="nil"/>
              <w:right w:val="single" w:sz="4" w:space="0" w:color="auto"/>
            </w:tcBorders>
            <w:shd w:val="clear" w:color="auto" w:fill="auto"/>
            <w:vAlign w:val="bottom"/>
            <w:hideMark/>
          </w:tcPr>
          <w:p w14:paraId="0E01B52E" w14:textId="77777777" w:rsidR="000368CA" w:rsidRPr="000368CA" w:rsidRDefault="000368CA" w:rsidP="000368CA">
            <w:pPr>
              <w:spacing w:after="0" w:line="240" w:lineRule="auto"/>
              <w:jc w:val="right"/>
              <w:rPr>
                <w:rFonts w:ascii="Times New Roman" w:hAnsi="Times New Roman"/>
                <w:b/>
                <w:bCs/>
                <w:sz w:val="20"/>
                <w:szCs w:val="20"/>
              </w:rPr>
            </w:pPr>
            <w:r w:rsidRPr="000368CA">
              <w:rPr>
                <w:rFonts w:ascii="Times New Roman" w:hAnsi="Times New Roman"/>
                <w:b/>
                <w:bCs/>
                <w:sz w:val="20"/>
                <w:szCs w:val="20"/>
              </w:rPr>
              <w:t>100.000,00</w:t>
            </w:r>
          </w:p>
        </w:tc>
      </w:tr>
      <w:tr w:rsidR="000368CA" w:rsidRPr="000368CA" w14:paraId="5C6A2CE4" w14:textId="77777777" w:rsidTr="000368CA">
        <w:trPr>
          <w:trHeight w:val="225"/>
        </w:trPr>
        <w:tc>
          <w:tcPr>
            <w:tcW w:w="5200" w:type="dxa"/>
            <w:gridSpan w:val="2"/>
            <w:tcBorders>
              <w:top w:val="single" w:sz="4" w:space="0" w:color="auto"/>
              <w:left w:val="nil"/>
              <w:bottom w:val="single" w:sz="4" w:space="0" w:color="auto"/>
              <w:right w:val="nil"/>
            </w:tcBorders>
            <w:shd w:val="clear" w:color="auto" w:fill="auto"/>
            <w:vAlign w:val="bottom"/>
            <w:hideMark/>
          </w:tcPr>
          <w:p w14:paraId="28B1617B"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 </w:t>
            </w:r>
          </w:p>
        </w:tc>
        <w:tc>
          <w:tcPr>
            <w:tcW w:w="5200" w:type="dxa"/>
            <w:gridSpan w:val="2"/>
            <w:tcBorders>
              <w:top w:val="single" w:sz="4" w:space="0" w:color="auto"/>
              <w:left w:val="nil"/>
              <w:bottom w:val="single" w:sz="4" w:space="0" w:color="auto"/>
              <w:right w:val="single" w:sz="4" w:space="0" w:color="auto"/>
            </w:tcBorders>
            <w:shd w:val="clear" w:color="auto" w:fill="auto"/>
            <w:vAlign w:val="bottom"/>
            <w:hideMark/>
          </w:tcPr>
          <w:p w14:paraId="37F56681"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 </w:t>
            </w:r>
          </w:p>
        </w:tc>
      </w:tr>
      <w:tr w:rsidR="000368CA" w:rsidRPr="000368CA" w14:paraId="6422F07B" w14:textId="77777777" w:rsidTr="000368CA">
        <w:trPr>
          <w:trHeight w:val="225"/>
        </w:trPr>
        <w:tc>
          <w:tcPr>
            <w:tcW w:w="5200" w:type="dxa"/>
            <w:gridSpan w:val="2"/>
            <w:tcBorders>
              <w:top w:val="nil"/>
              <w:left w:val="single" w:sz="4" w:space="0" w:color="auto"/>
              <w:bottom w:val="single" w:sz="4" w:space="0" w:color="auto"/>
              <w:right w:val="single" w:sz="4" w:space="0" w:color="auto"/>
            </w:tcBorders>
            <w:shd w:val="clear" w:color="000000" w:fill="D9D9D9"/>
            <w:vAlign w:val="bottom"/>
            <w:hideMark/>
          </w:tcPr>
          <w:p w14:paraId="70491259"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DEMAIS RISCOS FISCAIS PASSIVOS</w:t>
            </w:r>
          </w:p>
        </w:tc>
        <w:tc>
          <w:tcPr>
            <w:tcW w:w="5200" w:type="dxa"/>
            <w:gridSpan w:val="2"/>
            <w:tcBorders>
              <w:top w:val="single" w:sz="4" w:space="0" w:color="auto"/>
              <w:left w:val="nil"/>
              <w:bottom w:val="single" w:sz="4" w:space="0" w:color="auto"/>
              <w:right w:val="single" w:sz="4" w:space="0" w:color="auto"/>
            </w:tcBorders>
            <w:shd w:val="clear" w:color="000000" w:fill="D9D9D9"/>
            <w:vAlign w:val="bottom"/>
            <w:hideMark/>
          </w:tcPr>
          <w:p w14:paraId="3E51D346"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PROVIDÊNCIAS</w:t>
            </w:r>
          </w:p>
        </w:tc>
      </w:tr>
      <w:tr w:rsidR="000368CA" w:rsidRPr="000368CA" w14:paraId="12E1F01A" w14:textId="77777777" w:rsidTr="000368CA">
        <w:trPr>
          <w:trHeight w:val="225"/>
        </w:trPr>
        <w:tc>
          <w:tcPr>
            <w:tcW w:w="3500" w:type="dxa"/>
            <w:tcBorders>
              <w:top w:val="nil"/>
              <w:left w:val="single" w:sz="4" w:space="0" w:color="auto"/>
              <w:bottom w:val="single" w:sz="4" w:space="0" w:color="auto"/>
              <w:right w:val="single" w:sz="4" w:space="0" w:color="auto"/>
            </w:tcBorders>
            <w:shd w:val="clear" w:color="000000" w:fill="D9D9D9"/>
            <w:vAlign w:val="bottom"/>
            <w:hideMark/>
          </w:tcPr>
          <w:p w14:paraId="2B708689"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Descrição</w:t>
            </w:r>
          </w:p>
        </w:tc>
        <w:tc>
          <w:tcPr>
            <w:tcW w:w="1700" w:type="dxa"/>
            <w:tcBorders>
              <w:top w:val="nil"/>
              <w:left w:val="nil"/>
              <w:bottom w:val="single" w:sz="4" w:space="0" w:color="auto"/>
              <w:right w:val="single" w:sz="4" w:space="0" w:color="auto"/>
            </w:tcBorders>
            <w:shd w:val="clear" w:color="000000" w:fill="D9D9D9"/>
            <w:vAlign w:val="bottom"/>
            <w:hideMark/>
          </w:tcPr>
          <w:p w14:paraId="16E6062C"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Valor</w:t>
            </w:r>
          </w:p>
        </w:tc>
        <w:tc>
          <w:tcPr>
            <w:tcW w:w="3500" w:type="dxa"/>
            <w:tcBorders>
              <w:top w:val="nil"/>
              <w:left w:val="nil"/>
              <w:bottom w:val="single" w:sz="4" w:space="0" w:color="auto"/>
              <w:right w:val="single" w:sz="4" w:space="0" w:color="auto"/>
            </w:tcBorders>
            <w:shd w:val="clear" w:color="000000" w:fill="D9D9D9"/>
            <w:vAlign w:val="bottom"/>
            <w:hideMark/>
          </w:tcPr>
          <w:p w14:paraId="118775A4"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Descrição</w:t>
            </w:r>
          </w:p>
        </w:tc>
        <w:tc>
          <w:tcPr>
            <w:tcW w:w="1700" w:type="dxa"/>
            <w:tcBorders>
              <w:top w:val="nil"/>
              <w:left w:val="nil"/>
              <w:bottom w:val="single" w:sz="4" w:space="0" w:color="auto"/>
              <w:right w:val="single" w:sz="4" w:space="0" w:color="auto"/>
            </w:tcBorders>
            <w:shd w:val="clear" w:color="000000" w:fill="D9D9D9"/>
            <w:vAlign w:val="bottom"/>
            <w:hideMark/>
          </w:tcPr>
          <w:p w14:paraId="14B8DC23"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Valor</w:t>
            </w:r>
          </w:p>
        </w:tc>
      </w:tr>
      <w:tr w:rsidR="000368CA" w:rsidRPr="000368CA" w14:paraId="47225728" w14:textId="77777777" w:rsidTr="000368CA">
        <w:trPr>
          <w:trHeight w:val="225"/>
        </w:trPr>
        <w:tc>
          <w:tcPr>
            <w:tcW w:w="3500" w:type="dxa"/>
            <w:tcBorders>
              <w:top w:val="nil"/>
              <w:left w:val="single" w:sz="4" w:space="0" w:color="auto"/>
              <w:bottom w:val="single" w:sz="4" w:space="0" w:color="auto"/>
              <w:right w:val="single" w:sz="4" w:space="0" w:color="auto"/>
            </w:tcBorders>
            <w:shd w:val="clear" w:color="auto" w:fill="auto"/>
            <w:vAlign w:val="bottom"/>
            <w:hideMark/>
          </w:tcPr>
          <w:p w14:paraId="00C4D091"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Frustração de Arrecadação</w:t>
            </w:r>
          </w:p>
        </w:tc>
        <w:tc>
          <w:tcPr>
            <w:tcW w:w="1700" w:type="dxa"/>
            <w:tcBorders>
              <w:top w:val="nil"/>
              <w:left w:val="nil"/>
              <w:bottom w:val="single" w:sz="4" w:space="0" w:color="auto"/>
              <w:right w:val="single" w:sz="4" w:space="0" w:color="auto"/>
            </w:tcBorders>
            <w:shd w:val="clear" w:color="auto" w:fill="auto"/>
            <w:vAlign w:val="bottom"/>
            <w:hideMark/>
          </w:tcPr>
          <w:p w14:paraId="19820A38"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500.000,00</w:t>
            </w:r>
          </w:p>
        </w:tc>
        <w:tc>
          <w:tcPr>
            <w:tcW w:w="3500" w:type="dxa"/>
            <w:tcBorders>
              <w:top w:val="nil"/>
              <w:left w:val="nil"/>
              <w:bottom w:val="single" w:sz="4" w:space="0" w:color="auto"/>
              <w:right w:val="single" w:sz="4" w:space="0" w:color="auto"/>
            </w:tcBorders>
            <w:shd w:val="clear" w:color="auto" w:fill="auto"/>
            <w:vAlign w:val="bottom"/>
            <w:hideMark/>
          </w:tcPr>
          <w:p w14:paraId="2CCEBB05" w14:textId="77777777" w:rsidR="000368CA" w:rsidRPr="000368CA" w:rsidRDefault="000368CA" w:rsidP="000368CA">
            <w:pPr>
              <w:spacing w:after="0" w:line="240" w:lineRule="auto"/>
              <w:jc w:val="both"/>
              <w:rPr>
                <w:rFonts w:ascii="Times New Roman" w:hAnsi="Times New Roman"/>
                <w:sz w:val="20"/>
                <w:szCs w:val="20"/>
              </w:rPr>
            </w:pPr>
            <w:r w:rsidRPr="000368CA">
              <w:rPr>
                <w:rFonts w:ascii="Times New Roman" w:hAnsi="Times New Roman"/>
                <w:sz w:val="20"/>
                <w:szCs w:val="20"/>
              </w:rPr>
              <w:t>Limitação de Empenho</w:t>
            </w:r>
          </w:p>
        </w:tc>
        <w:tc>
          <w:tcPr>
            <w:tcW w:w="1700" w:type="dxa"/>
            <w:tcBorders>
              <w:top w:val="nil"/>
              <w:left w:val="nil"/>
              <w:bottom w:val="single" w:sz="4" w:space="0" w:color="auto"/>
              <w:right w:val="single" w:sz="4" w:space="0" w:color="auto"/>
            </w:tcBorders>
            <w:shd w:val="clear" w:color="auto" w:fill="auto"/>
            <w:vAlign w:val="bottom"/>
            <w:hideMark/>
          </w:tcPr>
          <w:p w14:paraId="11E98865"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600.000,00</w:t>
            </w:r>
          </w:p>
        </w:tc>
      </w:tr>
      <w:tr w:rsidR="000368CA" w:rsidRPr="000368CA" w14:paraId="19831803" w14:textId="77777777" w:rsidTr="000368CA">
        <w:trPr>
          <w:trHeight w:val="225"/>
        </w:trPr>
        <w:tc>
          <w:tcPr>
            <w:tcW w:w="3500" w:type="dxa"/>
            <w:tcBorders>
              <w:top w:val="nil"/>
              <w:left w:val="single" w:sz="4" w:space="0" w:color="auto"/>
              <w:bottom w:val="single" w:sz="4" w:space="0" w:color="auto"/>
              <w:right w:val="single" w:sz="4" w:space="0" w:color="auto"/>
            </w:tcBorders>
            <w:shd w:val="clear" w:color="auto" w:fill="auto"/>
            <w:vAlign w:val="bottom"/>
            <w:hideMark/>
          </w:tcPr>
          <w:p w14:paraId="0B766E2B"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Restituição de Tributos a Maior</w:t>
            </w:r>
          </w:p>
        </w:tc>
        <w:tc>
          <w:tcPr>
            <w:tcW w:w="1700" w:type="dxa"/>
            <w:tcBorders>
              <w:top w:val="nil"/>
              <w:left w:val="nil"/>
              <w:bottom w:val="single" w:sz="4" w:space="0" w:color="auto"/>
              <w:right w:val="single" w:sz="4" w:space="0" w:color="auto"/>
            </w:tcBorders>
            <w:shd w:val="clear" w:color="auto" w:fill="auto"/>
            <w:vAlign w:val="bottom"/>
            <w:hideMark/>
          </w:tcPr>
          <w:p w14:paraId="596D0E22"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w:t>
            </w:r>
          </w:p>
        </w:tc>
        <w:tc>
          <w:tcPr>
            <w:tcW w:w="3500" w:type="dxa"/>
            <w:tcBorders>
              <w:top w:val="nil"/>
              <w:left w:val="nil"/>
              <w:bottom w:val="single" w:sz="4" w:space="0" w:color="auto"/>
              <w:right w:val="single" w:sz="4" w:space="0" w:color="auto"/>
            </w:tcBorders>
            <w:shd w:val="clear" w:color="auto" w:fill="auto"/>
            <w:vAlign w:val="bottom"/>
            <w:hideMark/>
          </w:tcPr>
          <w:p w14:paraId="47C41621" w14:textId="77777777" w:rsidR="000368CA" w:rsidRPr="000368CA" w:rsidRDefault="000368CA" w:rsidP="000368CA">
            <w:pPr>
              <w:spacing w:after="0" w:line="240" w:lineRule="auto"/>
              <w:jc w:val="both"/>
              <w:rPr>
                <w:rFonts w:ascii="Times New Roman" w:hAnsi="Times New Roman"/>
                <w:sz w:val="20"/>
                <w:szCs w:val="20"/>
              </w:rPr>
            </w:pPr>
            <w:r w:rsidRPr="000368CA">
              <w:rPr>
                <w:rFonts w:ascii="Times New Roman" w:hAnsi="Times New Roman"/>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4891B96B"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w:t>
            </w:r>
          </w:p>
        </w:tc>
      </w:tr>
      <w:tr w:rsidR="000368CA" w:rsidRPr="000368CA" w14:paraId="366F9C20" w14:textId="77777777" w:rsidTr="000368CA">
        <w:trPr>
          <w:trHeight w:val="225"/>
        </w:trPr>
        <w:tc>
          <w:tcPr>
            <w:tcW w:w="3500" w:type="dxa"/>
            <w:tcBorders>
              <w:top w:val="nil"/>
              <w:left w:val="single" w:sz="4" w:space="0" w:color="auto"/>
              <w:bottom w:val="single" w:sz="4" w:space="0" w:color="auto"/>
              <w:right w:val="single" w:sz="4" w:space="0" w:color="auto"/>
            </w:tcBorders>
            <w:shd w:val="clear" w:color="auto" w:fill="auto"/>
            <w:vAlign w:val="bottom"/>
            <w:hideMark/>
          </w:tcPr>
          <w:p w14:paraId="553CF245"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Discrepância de Projeções</w:t>
            </w:r>
          </w:p>
        </w:tc>
        <w:tc>
          <w:tcPr>
            <w:tcW w:w="1700" w:type="dxa"/>
            <w:tcBorders>
              <w:top w:val="nil"/>
              <w:left w:val="nil"/>
              <w:bottom w:val="single" w:sz="4" w:space="0" w:color="auto"/>
              <w:right w:val="single" w:sz="4" w:space="0" w:color="auto"/>
            </w:tcBorders>
            <w:shd w:val="clear" w:color="auto" w:fill="auto"/>
            <w:vAlign w:val="bottom"/>
            <w:hideMark/>
          </w:tcPr>
          <w:p w14:paraId="1E273056"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100.000,00</w:t>
            </w:r>
          </w:p>
        </w:tc>
        <w:tc>
          <w:tcPr>
            <w:tcW w:w="3500" w:type="dxa"/>
            <w:tcBorders>
              <w:top w:val="nil"/>
              <w:left w:val="nil"/>
              <w:bottom w:val="single" w:sz="4" w:space="0" w:color="auto"/>
              <w:right w:val="single" w:sz="4" w:space="0" w:color="auto"/>
            </w:tcBorders>
            <w:shd w:val="clear" w:color="auto" w:fill="auto"/>
            <w:vAlign w:val="bottom"/>
            <w:hideMark/>
          </w:tcPr>
          <w:p w14:paraId="607622F7" w14:textId="77777777" w:rsidR="000368CA" w:rsidRPr="000368CA" w:rsidRDefault="000368CA" w:rsidP="000368CA">
            <w:pPr>
              <w:spacing w:after="0" w:line="240" w:lineRule="auto"/>
              <w:jc w:val="both"/>
              <w:rPr>
                <w:rFonts w:ascii="Times New Roman" w:hAnsi="Times New Roman"/>
                <w:sz w:val="20"/>
                <w:szCs w:val="20"/>
              </w:rPr>
            </w:pPr>
            <w:r w:rsidRPr="000368CA">
              <w:rPr>
                <w:rFonts w:ascii="Times New Roman" w:hAnsi="Times New Roman"/>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2F2841C3"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w:t>
            </w:r>
          </w:p>
        </w:tc>
      </w:tr>
      <w:tr w:rsidR="000368CA" w:rsidRPr="000368CA" w14:paraId="0DC72A83" w14:textId="77777777" w:rsidTr="000368CA">
        <w:trPr>
          <w:trHeight w:val="225"/>
        </w:trPr>
        <w:tc>
          <w:tcPr>
            <w:tcW w:w="3500" w:type="dxa"/>
            <w:tcBorders>
              <w:top w:val="nil"/>
              <w:left w:val="single" w:sz="4" w:space="0" w:color="auto"/>
              <w:bottom w:val="single" w:sz="4" w:space="0" w:color="auto"/>
              <w:right w:val="single" w:sz="4" w:space="0" w:color="auto"/>
            </w:tcBorders>
            <w:shd w:val="clear" w:color="auto" w:fill="auto"/>
            <w:vAlign w:val="bottom"/>
            <w:hideMark/>
          </w:tcPr>
          <w:p w14:paraId="72C539A2"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Outros Riscos Fiscais</w:t>
            </w:r>
          </w:p>
        </w:tc>
        <w:tc>
          <w:tcPr>
            <w:tcW w:w="1700" w:type="dxa"/>
            <w:tcBorders>
              <w:top w:val="nil"/>
              <w:left w:val="nil"/>
              <w:bottom w:val="single" w:sz="4" w:space="0" w:color="auto"/>
              <w:right w:val="single" w:sz="4" w:space="0" w:color="auto"/>
            </w:tcBorders>
            <w:shd w:val="clear" w:color="auto" w:fill="auto"/>
            <w:vAlign w:val="bottom"/>
            <w:hideMark/>
          </w:tcPr>
          <w:p w14:paraId="1340FD08"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w:t>
            </w:r>
          </w:p>
        </w:tc>
        <w:tc>
          <w:tcPr>
            <w:tcW w:w="3500" w:type="dxa"/>
            <w:tcBorders>
              <w:top w:val="nil"/>
              <w:left w:val="nil"/>
              <w:bottom w:val="single" w:sz="4" w:space="0" w:color="auto"/>
              <w:right w:val="single" w:sz="4" w:space="0" w:color="auto"/>
            </w:tcBorders>
            <w:shd w:val="clear" w:color="auto" w:fill="auto"/>
            <w:vAlign w:val="bottom"/>
            <w:hideMark/>
          </w:tcPr>
          <w:p w14:paraId="3F37D514" w14:textId="77777777" w:rsidR="000368CA" w:rsidRPr="000368CA" w:rsidRDefault="000368CA" w:rsidP="000368CA">
            <w:pPr>
              <w:spacing w:after="0" w:line="240" w:lineRule="auto"/>
              <w:jc w:val="both"/>
              <w:rPr>
                <w:rFonts w:ascii="Times New Roman" w:hAnsi="Times New Roman"/>
                <w:sz w:val="20"/>
                <w:szCs w:val="20"/>
              </w:rPr>
            </w:pPr>
            <w:r w:rsidRPr="000368CA">
              <w:rPr>
                <w:rFonts w:ascii="Times New Roman" w:hAnsi="Times New Roman"/>
                <w:sz w:val="20"/>
                <w:szCs w:val="20"/>
              </w:rPr>
              <w:t> </w:t>
            </w:r>
          </w:p>
        </w:tc>
        <w:tc>
          <w:tcPr>
            <w:tcW w:w="1700" w:type="dxa"/>
            <w:tcBorders>
              <w:top w:val="nil"/>
              <w:left w:val="nil"/>
              <w:bottom w:val="single" w:sz="4" w:space="0" w:color="auto"/>
              <w:right w:val="single" w:sz="4" w:space="0" w:color="auto"/>
            </w:tcBorders>
            <w:shd w:val="clear" w:color="auto" w:fill="auto"/>
            <w:vAlign w:val="bottom"/>
            <w:hideMark/>
          </w:tcPr>
          <w:p w14:paraId="5BF62A71"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w:t>
            </w:r>
          </w:p>
        </w:tc>
      </w:tr>
      <w:tr w:rsidR="000368CA" w:rsidRPr="000368CA" w14:paraId="6E308457" w14:textId="77777777" w:rsidTr="000368CA">
        <w:trPr>
          <w:trHeight w:val="225"/>
        </w:trPr>
        <w:tc>
          <w:tcPr>
            <w:tcW w:w="3500" w:type="dxa"/>
            <w:tcBorders>
              <w:top w:val="nil"/>
              <w:left w:val="single" w:sz="4" w:space="0" w:color="auto"/>
              <w:bottom w:val="single" w:sz="4" w:space="0" w:color="auto"/>
              <w:right w:val="single" w:sz="4" w:space="0" w:color="auto"/>
            </w:tcBorders>
            <w:shd w:val="clear" w:color="auto" w:fill="auto"/>
            <w:vAlign w:val="bottom"/>
            <w:hideMark/>
          </w:tcPr>
          <w:p w14:paraId="2CB6A7ED" w14:textId="77777777" w:rsidR="000368CA" w:rsidRPr="000368CA" w:rsidRDefault="000368CA" w:rsidP="000368CA">
            <w:pPr>
              <w:spacing w:after="0" w:line="240" w:lineRule="auto"/>
              <w:rPr>
                <w:rFonts w:ascii="Times New Roman" w:hAnsi="Times New Roman"/>
                <w:b/>
                <w:bCs/>
                <w:sz w:val="20"/>
                <w:szCs w:val="20"/>
              </w:rPr>
            </w:pPr>
            <w:r w:rsidRPr="000368CA">
              <w:rPr>
                <w:rFonts w:ascii="Times New Roman" w:hAnsi="Times New Roman"/>
                <w:b/>
                <w:bCs/>
                <w:sz w:val="20"/>
                <w:szCs w:val="20"/>
              </w:rPr>
              <w:t>SUBTOTAL</w:t>
            </w:r>
          </w:p>
        </w:tc>
        <w:tc>
          <w:tcPr>
            <w:tcW w:w="1700" w:type="dxa"/>
            <w:tcBorders>
              <w:top w:val="nil"/>
              <w:left w:val="nil"/>
              <w:bottom w:val="single" w:sz="4" w:space="0" w:color="auto"/>
              <w:right w:val="single" w:sz="4" w:space="0" w:color="auto"/>
            </w:tcBorders>
            <w:shd w:val="clear" w:color="auto" w:fill="auto"/>
            <w:vAlign w:val="bottom"/>
            <w:hideMark/>
          </w:tcPr>
          <w:p w14:paraId="7654FBBF" w14:textId="77777777" w:rsidR="000368CA" w:rsidRPr="000368CA" w:rsidRDefault="000368CA" w:rsidP="000368CA">
            <w:pPr>
              <w:spacing w:after="0" w:line="240" w:lineRule="auto"/>
              <w:jc w:val="right"/>
              <w:rPr>
                <w:rFonts w:ascii="Times New Roman" w:hAnsi="Times New Roman"/>
                <w:b/>
                <w:bCs/>
                <w:sz w:val="20"/>
                <w:szCs w:val="20"/>
              </w:rPr>
            </w:pPr>
            <w:r w:rsidRPr="000368CA">
              <w:rPr>
                <w:rFonts w:ascii="Times New Roman" w:hAnsi="Times New Roman"/>
                <w:b/>
                <w:bCs/>
                <w:sz w:val="20"/>
                <w:szCs w:val="20"/>
              </w:rPr>
              <w:t>600.000,00</w:t>
            </w:r>
          </w:p>
        </w:tc>
        <w:tc>
          <w:tcPr>
            <w:tcW w:w="3500" w:type="dxa"/>
            <w:tcBorders>
              <w:top w:val="nil"/>
              <w:left w:val="nil"/>
              <w:bottom w:val="single" w:sz="4" w:space="0" w:color="auto"/>
              <w:right w:val="single" w:sz="4" w:space="0" w:color="auto"/>
            </w:tcBorders>
            <w:shd w:val="clear" w:color="auto" w:fill="auto"/>
            <w:vAlign w:val="bottom"/>
            <w:hideMark/>
          </w:tcPr>
          <w:p w14:paraId="354AC79F" w14:textId="77777777" w:rsidR="000368CA" w:rsidRPr="000368CA" w:rsidRDefault="000368CA" w:rsidP="000368CA">
            <w:pPr>
              <w:spacing w:after="0" w:line="240" w:lineRule="auto"/>
              <w:rPr>
                <w:rFonts w:ascii="Times New Roman" w:hAnsi="Times New Roman"/>
                <w:b/>
                <w:bCs/>
                <w:sz w:val="20"/>
                <w:szCs w:val="20"/>
              </w:rPr>
            </w:pPr>
            <w:r w:rsidRPr="000368CA">
              <w:rPr>
                <w:rFonts w:ascii="Times New Roman" w:hAnsi="Times New Roman"/>
                <w:b/>
                <w:bCs/>
                <w:sz w:val="20"/>
                <w:szCs w:val="20"/>
              </w:rPr>
              <w:t>SUBTOTAL</w:t>
            </w:r>
          </w:p>
        </w:tc>
        <w:tc>
          <w:tcPr>
            <w:tcW w:w="1700" w:type="dxa"/>
            <w:tcBorders>
              <w:top w:val="nil"/>
              <w:left w:val="nil"/>
              <w:bottom w:val="single" w:sz="4" w:space="0" w:color="auto"/>
              <w:right w:val="single" w:sz="4" w:space="0" w:color="auto"/>
            </w:tcBorders>
            <w:shd w:val="clear" w:color="auto" w:fill="auto"/>
            <w:vAlign w:val="bottom"/>
            <w:hideMark/>
          </w:tcPr>
          <w:p w14:paraId="10D8F4B5" w14:textId="77777777" w:rsidR="000368CA" w:rsidRPr="000368CA" w:rsidRDefault="000368CA" w:rsidP="000368CA">
            <w:pPr>
              <w:spacing w:after="0" w:line="240" w:lineRule="auto"/>
              <w:jc w:val="right"/>
              <w:rPr>
                <w:rFonts w:ascii="Times New Roman" w:hAnsi="Times New Roman"/>
                <w:b/>
                <w:bCs/>
                <w:sz w:val="20"/>
                <w:szCs w:val="20"/>
              </w:rPr>
            </w:pPr>
            <w:r w:rsidRPr="000368CA">
              <w:rPr>
                <w:rFonts w:ascii="Times New Roman" w:hAnsi="Times New Roman"/>
                <w:b/>
                <w:bCs/>
                <w:sz w:val="20"/>
                <w:szCs w:val="20"/>
              </w:rPr>
              <w:t>600.000,00</w:t>
            </w:r>
          </w:p>
        </w:tc>
      </w:tr>
      <w:tr w:rsidR="000368CA" w:rsidRPr="000368CA" w14:paraId="7E17B774" w14:textId="77777777" w:rsidTr="000368CA">
        <w:trPr>
          <w:trHeight w:val="225"/>
        </w:trPr>
        <w:tc>
          <w:tcPr>
            <w:tcW w:w="3500" w:type="dxa"/>
            <w:tcBorders>
              <w:top w:val="nil"/>
              <w:left w:val="single" w:sz="4" w:space="0" w:color="auto"/>
              <w:bottom w:val="single" w:sz="4" w:space="0" w:color="auto"/>
              <w:right w:val="single" w:sz="4" w:space="0" w:color="auto"/>
            </w:tcBorders>
            <w:shd w:val="clear" w:color="auto" w:fill="auto"/>
            <w:vAlign w:val="bottom"/>
            <w:hideMark/>
          </w:tcPr>
          <w:p w14:paraId="5651ED79" w14:textId="77777777" w:rsidR="000368CA" w:rsidRPr="000368CA" w:rsidRDefault="000368CA" w:rsidP="000368CA">
            <w:pPr>
              <w:spacing w:after="0" w:line="240" w:lineRule="auto"/>
              <w:rPr>
                <w:rFonts w:ascii="Times New Roman" w:hAnsi="Times New Roman"/>
                <w:b/>
                <w:bCs/>
                <w:sz w:val="20"/>
                <w:szCs w:val="20"/>
              </w:rPr>
            </w:pPr>
            <w:r w:rsidRPr="000368CA">
              <w:rPr>
                <w:rFonts w:ascii="Times New Roman" w:hAnsi="Times New Roman"/>
                <w:b/>
                <w:bCs/>
                <w:sz w:val="20"/>
                <w:szCs w:val="20"/>
              </w:rPr>
              <w:t>TOTAL</w:t>
            </w:r>
          </w:p>
        </w:tc>
        <w:tc>
          <w:tcPr>
            <w:tcW w:w="1700" w:type="dxa"/>
            <w:tcBorders>
              <w:top w:val="nil"/>
              <w:left w:val="nil"/>
              <w:bottom w:val="single" w:sz="4" w:space="0" w:color="auto"/>
              <w:right w:val="single" w:sz="4" w:space="0" w:color="auto"/>
            </w:tcBorders>
            <w:shd w:val="clear" w:color="auto" w:fill="auto"/>
            <w:vAlign w:val="bottom"/>
            <w:hideMark/>
          </w:tcPr>
          <w:p w14:paraId="20101C24" w14:textId="77777777" w:rsidR="000368CA" w:rsidRPr="000368CA" w:rsidRDefault="000368CA" w:rsidP="000368CA">
            <w:pPr>
              <w:spacing w:after="0" w:line="240" w:lineRule="auto"/>
              <w:jc w:val="right"/>
              <w:rPr>
                <w:rFonts w:ascii="Times New Roman" w:hAnsi="Times New Roman"/>
                <w:b/>
                <w:bCs/>
                <w:sz w:val="20"/>
                <w:szCs w:val="20"/>
              </w:rPr>
            </w:pPr>
            <w:r w:rsidRPr="000368CA">
              <w:rPr>
                <w:rFonts w:ascii="Times New Roman" w:hAnsi="Times New Roman"/>
                <w:b/>
                <w:bCs/>
                <w:sz w:val="20"/>
                <w:szCs w:val="20"/>
              </w:rPr>
              <w:t>700.000,00</w:t>
            </w:r>
          </w:p>
        </w:tc>
        <w:tc>
          <w:tcPr>
            <w:tcW w:w="3500" w:type="dxa"/>
            <w:tcBorders>
              <w:top w:val="nil"/>
              <w:left w:val="nil"/>
              <w:bottom w:val="single" w:sz="4" w:space="0" w:color="auto"/>
              <w:right w:val="single" w:sz="4" w:space="0" w:color="auto"/>
            </w:tcBorders>
            <w:shd w:val="clear" w:color="auto" w:fill="auto"/>
            <w:vAlign w:val="bottom"/>
            <w:hideMark/>
          </w:tcPr>
          <w:p w14:paraId="25145B1C" w14:textId="77777777" w:rsidR="000368CA" w:rsidRPr="000368CA" w:rsidRDefault="000368CA" w:rsidP="000368CA">
            <w:pPr>
              <w:spacing w:after="0" w:line="240" w:lineRule="auto"/>
              <w:rPr>
                <w:rFonts w:ascii="Times New Roman" w:hAnsi="Times New Roman"/>
                <w:b/>
                <w:bCs/>
                <w:sz w:val="20"/>
                <w:szCs w:val="20"/>
              </w:rPr>
            </w:pPr>
            <w:r w:rsidRPr="000368CA">
              <w:rPr>
                <w:rFonts w:ascii="Times New Roman" w:hAnsi="Times New Roman"/>
                <w:b/>
                <w:bCs/>
                <w:sz w:val="20"/>
                <w:szCs w:val="20"/>
              </w:rPr>
              <w:t>TOTAL</w:t>
            </w:r>
          </w:p>
        </w:tc>
        <w:tc>
          <w:tcPr>
            <w:tcW w:w="1700" w:type="dxa"/>
            <w:tcBorders>
              <w:top w:val="nil"/>
              <w:left w:val="nil"/>
              <w:bottom w:val="single" w:sz="4" w:space="0" w:color="auto"/>
              <w:right w:val="single" w:sz="4" w:space="0" w:color="auto"/>
            </w:tcBorders>
            <w:shd w:val="clear" w:color="auto" w:fill="auto"/>
            <w:vAlign w:val="bottom"/>
            <w:hideMark/>
          </w:tcPr>
          <w:p w14:paraId="18F80655" w14:textId="77777777" w:rsidR="000368CA" w:rsidRPr="000368CA" w:rsidRDefault="000368CA" w:rsidP="000368CA">
            <w:pPr>
              <w:spacing w:after="0" w:line="240" w:lineRule="auto"/>
              <w:jc w:val="right"/>
              <w:rPr>
                <w:rFonts w:ascii="Times New Roman" w:hAnsi="Times New Roman"/>
                <w:b/>
                <w:bCs/>
                <w:sz w:val="20"/>
                <w:szCs w:val="20"/>
              </w:rPr>
            </w:pPr>
            <w:r w:rsidRPr="000368CA">
              <w:rPr>
                <w:rFonts w:ascii="Times New Roman" w:hAnsi="Times New Roman"/>
                <w:b/>
                <w:bCs/>
                <w:sz w:val="20"/>
                <w:szCs w:val="20"/>
              </w:rPr>
              <w:t>700.000,00</w:t>
            </w:r>
          </w:p>
        </w:tc>
      </w:tr>
      <w:tr w:rsidR="000368CA" w:rsidRPr="000368CA" w14:paraId="5DC2B677" w14:textId="77777777" w:rsidTr="000368CA">
        <w:trPr>
          <w:trHeight w:val="225"/>
        </w:trPr>
        <w:tc>
          <w:tcPr>
            <w:tcW w:w="3500" w:type="dxa"/>
            <w:tcBorders>
              <w:top w:val="nil"/>
              <w:left w:val="nil"/>
              <w:bottom w:val="nil"/>
              <w:right w:val="nil"/>
            </w:tcBorders>
            <w:shd w:val="clear" w:color="auto" w:fill="auto"/>
            <w:noWrap/>
            <w:vAlign w:val="center"/>
            <w:hideMark/>
          </w:tcPr>
          <w:p w14:paraId="6EE5CF67" w14:textId="77777777" w:rsidR="000368CA" w:rsidRPr="000368CA" w:rsidRDefault="000368CA" w:rsidP="000368CA">
            <w:pPr>
              <w:spacing w:after="0" w:line="240" w:lineRule="auto"/>
              <w:rPr>
                <w:rFonts w:ascii="Times New Roman" w:hAnsi="Times New Roman"/>
                <w:sz w:val="16"/>
                <w:szCs w:val="16"/>
              </w:rPr>
            </w:pPr>
            <w:r w:rsidRPr="000368CA">
              <w:rPr>
                <w:rFonts w:ascii="Times New Roman" w:hAnsi="Times New Roman"/>
                <w:sz w:val="16"/>
                <w:szCs w:val="16"/>
              </w:rPr>
              <w:t>FONTE: Secretaria da Fazenda Municipal.</w:t>
            </w:r>
          </w:p>
        </w:tc>
        <w:tc>
          <w:tcPr>
            <w:tcW w:w="1700" w:type="dxa"/>
            <w:tcBorders>
              <w:top w:val="nil"/>
              <w:left w:val="nil"/>
              <w:bottom w:val="nil"/>
              <w:right w:val="nil"/>
            </w:tcBorders>
            <w:shd w:val="clear" w:color="auto" w:fill="auto"/>
            <w:noWrap/>
            <w:vAlign w:val="bottom"/>
            <w:hideMark/>
          </w:tcPr>
          <w:p w14:paraId="0152A2C6"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w:t>
            </w:r>
          </w:p>
        </w:tc>
        <w:tc>
          <w:tcPr>
            <w:tcW w:w="3500" w:type="dxa"/>
            <w:tcBorders>
              <w:top w:val="nil"/>
              <w:left w:val="nil"/>
              <w:bottom w:val="nil"/>
              <w:right w:val="nil"/>
            </w:tcBorders>
            <w:shd w:val="clear" w:color="auto" w:fill="auto"/>
            <w:noWrap/>
            <w:vAlign w:val="bottom"/>
            <w:hideMark/>
          </w:tcPr>
          <w:p w14:paraId="5A3B3F40"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w:t>
            </w:r>
          </w:p>
        </w:tc>
        <w:tc>
          <w:tcPr>
            <w:tcW w:w="1700" w:type="dxa"/>
            <w:tcBorders>
              <w:top w:val="nil"/>
              <w:left w:val="nil"/>
              <w:bottom w:val="nil"/>
              <w:right w:val="nil"/>
            </w:tcBorders>
            <w:shd w:val="clear" w:color="auto" w:fill="auto"/>
            <w:noWrap/>
            <w:vAlign w:val="bottom"/>
            <w:hideMark/>
          </w:tcPr>
          <w:p w14:paraId="2DF6525E"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w:t>
            </w:r>
          </w:p>
        </w:tc>
      </w:tr>
    </w:tbl>
    <w:p w14:paraId="6BDA2212" w14:textId="77777777" w:rsidR="000368CA" w:rsidRDefault="000368CA" w:rsidP="00155E01">
      <w:pPr>
        <w:jc w:val="center"/>
        <w:rPr>
          <w:b/>
          <w:sz w:val="12"/>
          <w:szCs w:val="12"/>
        </w:rPr>
      </w:pPr>
    </w:p>
    <w:p w14:paraId="570D1BCB" w14:textId="77777777" w:rsidR="000368CA" w:rsidRDefault="000368CA" w:rsidP="00155E01">
      <w:pPr>
        <w:jc w:val="center"/>
        <w:rPr>
          <w:b/>
          <w:sz w:val="12"/>
          <w:szCs w:val="12"/>
        </w:rPr>
      </w:pPr>
    </w:p>
    <w:p w14:paraId="128BE212" w14:textId="77777777" w:rsidR="000368CA" w:rsidRDefault="000368CA" w:rsidP="00155E01">
      <w:pPr>
        <w:jc w:val="center"/>
        <w:rPr>
          <w:b/>
          <w:sz w:val="12"/>
          <w:szCs w:val="12"/>
        </w:rPr>
      </w:pPr>
    </w:p>
    <w:p w14:paraId="2E12F8A2" w14:textId="77777777" w:rsidR="000368CA" w:rsidRDefault="000368CA" w:rsidP="00155E01">
      <w:pPr>
        <w:jc w:val="center"/>
        <w:rPr>
          <w:b/>
          <w:sz w:val="12"/>
          <w:szCs w:val="12"/>
        </w:rPr>
      </w:pPr>
    </w:p>
    <w:p w14:paraId="2E3BA8AD" w14:textId="77777777" w:rsidR="000368CA" w:rsidRDefault="000368CA" w:rsidP="00155E01">
      <w:pPr>
        <w:jc w:val="center"/>
        <w:rPr>
          <w:b/>
          <w:sz w:val="12"/>
          <w:szCs w:val="12"/>
        </w:rPr>
      </w:pPr>
    </w:p>
    <w:p w14:paraId="66A8C854" w14:textId="77777777" w:rsidR="000368CA" w:rsidRDefault="000368CA" w:rsidP="00155E01">
      <w:pPr>
        <w:jc w:val="center"/>
        <w:rPr>
          <w:b/>
          <w:sz w:val="12"/>
          <w:szCs w:val="12"/>
        </w:rPr>
      </w:pPr>
    </w:p>
    <w:p w14:paraId="291981BD" w14:textId="77777777" w:rsidR="000368CA" w:rsidRDefault="000368CA" w:rsidP="00155E01">
      <w:pPr>
        <w:jc w:val="center"/>
        <w:rPr>
          <w:b/>
          <w:sz w:val="12"/>
          <w:szCs w:val="12"/>
        </w:rPr>
      </w:pPr>
    </w:p>
    <w:p w14:paraId="6D114E7B" w14:textId="77777777" w:rsidR="000368CA" w:rsidRDefault="000368CA" w:rsidP="00155E01">
      <w:pPr>
        <w:jc w:val="center"/>
        <w:rPr>
          <w:b/>
          <w:sz w:val="12"/>
          <w:szCs w:val="12"/>
        </w:rPr>
      </w:pPr>
    </w:p>
    <w:p w14:paraId="3981DC94" w14:textId="77777777" w:rsidR="000368CA" w:rsidRDefault="000368CA" w:rsidP="00155E01">
      <w:pPr>
        <w:jc w:val="center"/>
        <w:rPr>
          <w:b/>
          <w:sz w:val="12"/>
          <w:szCs w:val="12"/>
        </w:rPr>
      </w:pPr>
    </w:p>
    <w:p w14:paraId="174E6EF2" w14:textId="77777777" w:rsidR="000368CA" w:rsidRDefault="000368CA" w:rsidP="00155E01">
      <w:pPr>
        <w:jc w:val="center"/>
        <w:rPr>
          <w:b/>
          <w:sz w:val="12"/>
          <w:szCs w:val="12"/>
        </w:rPr>
      </w:pPr>
    </w:p>
    <w:p w14:paraId="07E97507" w14:textId="77777777" w:rsidR="000368CA" w:rsidRDefault="000368CA" w:rsidP="00155E01">
      <w:pPr>
        <w:jc w:val="center"/>
        <w:rPr>
          <w:b/>
          <w:sz w:val="12"/>
          <w:szCs w:val="12"/>
        </w:rPr>
      </w:pPr>
    </w:p>
    <w:p w14:paraId="568D8ABD" w14:textId="77777777" w:rsidR="000368CA" w:rsidRDefault="000368CA" w:rsidP="00155E01">
      <w:pPr>
        <w:jc w:val="center"/>
        <w:rPr>
          <w:b/>
          <w:sz w:val="12"/>
          <w:szCs w:val="12"/>
        </w:rPr>
      </w:pPr>
    </w:p>
    <w:tbl>
      <w:tblPr>
        <w:tblW w:w="14808" w:type="dxa"/>
        <w:tblInd w:w="70" w:type="dxa"/>
        <w:tblCellMar>
          <w:left w:w="70" w:type="dxa"/>
          <w:right w:w="70" w:type="dxa"/>
        </w:tblCellMar>
        <w:tblLook w:val="04A0" w:firstRow="1" w:lastRow="0" w:firstColumn="1" w:lastColumn="0" w:noHBand="0" w:noVBand="1"/>
      </w:tblPr>
      <w:tblGrid>
        <w:gridCol w:w="3383"/>
        <w:gridCol w:w="1379"/>
        <w:gridCol w:w="1438"/>
        <w:gridCol w:w="993"/>
        <w:gridCol w:w="1378"/>
        <w:gridCol w:w="1439"/>
        <w:gridCol w:w="993"/>
        <w:gridCol w:w="1376"/>
        <w:gridCol w:w="1439"/>
        <w:gridCol w:w="990"/>
      </w:tblGrid>
      <w:tr w:rsidR="000368CA" w:rsidRPr="000368CA" w14:paraId="04A1C0AB" w14:textId="77777777" w:rsidTr="000368CA">
        <w:trPr>
          <w:trHeight w:val="315"/>
        </w:trPr>
        <w:tc>
          <w:tcPr>
            <w:tcW w:w="14808" w:type="dxa"/>
            <w:gridSpan w:val="10"/>
            <w:tcBorders>
              <w:top w:val="nil"/>
              <w:left w:val="nil"/>
              <w:bottom w:val="nil"/>
              <w:right w:val="nil"/>
            </w:tcBorders>
            <w:shd w:val="clear" w:color="auto" w:fill="auto"/>
            <w:noWrap/>
            <w:vAlign w:val="center"/>
            <w:hideMark/>
          </w:tcPr>
          <w:p w14:paraId="107C1E44"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AMF/Tabela 1 - DEMONSTRATIVO I – METAS ANUAIS</w:t>
            </w:r>
          </w:p>
        </w:tc>
      </w:tr>
      <w:tr w:rsidR="000368CA" w:rsidRPr="000368CA" w14:paraId="7C5854BE" w14:textId="77777777" w:rsidTr="000368CA">
        <w:trPr>
          <w:trHeight w:val="225"/>
        </w:trPr>
        <w:tc>
          <w:tcPr>
            <w:tcW w:w="13818" w:type="dxa"/>
            <w:gridSpan w:val="9"/>
            <w:tcBorders>
              <w:top w:val="nil"/>
              <w:left w:val="nil"/>
              <w:bottom w:val="nil"/>
              <w:right w:val="nil"/>
            </w:tcBorders>
            <w:shd w:val="clear" w:color="auto" w:fill="auto"/>
            <w:noWrap/>
            <w:vAlign w:val="center"/>
            <w:hideMark/>
          </w:tcPr>
          <w:p w14:paraId="4C6908CF" w14:textId="77777777" w:rsidR="000368CA" w:rsidRPr="000368CA" w:rsidRDefault="000368CA" w:rsidP="000368CA">
            <w:pPr>
              <w:spacing w:after="0" w:line="240" w:lineRule="auto"/>
              <w:jc w:val="center"/>
              <w:rPr>
                <w:rFonts w:ascii="Times New Roman" w:hAnsi="Times New Roman"/>
                <w:b/>
                <w:bCs/>
                <w:sz w:val="24"/>
                <w:szCs w:val="24"/>
              </w:rPr>
            </w:pPr>
          </w:p>
        </w:tc>
        <w:tc>
          <w:tcPr>
            <w:tcW w:w="990" w:type="dxa"/>
            <w:tcBorders>
              <w:top w:val="nil"/>
              <w:left w:val="nil"/>
              <w:bottom w:val="nil"/>
              <w:right w:val="nil"/>
            </w:tcBorders>
            <w:shd w:val="clear" w:color="auto" w:fill="auto"/>
            <w:noWrap/>
            <w:vAlign w:val="center"/>
            <w:hideMark/>
          </w:tcPr>
          <w:p w14:paraId="7483B8E0" w14:textId="77777777" w:rsidR="000368CA" w:rsidRPr="000368CA" w:rsidRDefault="000368CA" w:rsidP="000368CA">
            <w:pPr>
              <w:spacing w:after="0" w:line="240" w:lineRule="auto"/>
              <w:jc w:val="center"/>
              <w:rPr>
                <w:rFonts w:ascii="Times New Roman" w:hAnsi="Times New Roman"/>
                <w:sz w:val="20"/>
                <w:szCs w:val="20"/>
              </w:rPr>
            </w:pPr>
          </w:p>
        </w:tc>
      </w:tr>
      <w:tr w:rsidR="000368CA" w:rsidRPr="000368CA" w14:paraId="2629986C" w14:textId="77777777" w:rsidTr="000368CA">
        <w:trPr>
          <w:trHeight w:val="315"/>
        </w:trPr>
        <w:tc>
          <w:tcPr>
            <w:tcW w:w="14808" w:type="dxa"/>
            <w:gridSpan w:val="10"/>
            <w:tcBorders>
              <w:top w:val="nil"/>
              <w:left w:val="nil"/>
              <w:bottom w:val="nil"/>
              <w:right w:val="nil"/>
            </w:tcBorders>
            <w:shd w:val="clear" w:color="auto" w:fill="auto"/>
            <w:noWrap/>
            <w:vAlign w:val="center"/>
            <w:hideMark/>
          </w:tcPr>
          <w:p w14:paraId="63B80877"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MUNICÍPIO DE FORQUETINHA</w:t>
            </w:r>
          </w:p>
        </w:tc>
      </w:tr>
      <w:tr w:rsidR="000368CA" w:rsidRPr="000368CA" w14:paraId="5265E60A" w14:textId="77777777" w:rsidTr="000368CA">
        <w:trPr>
          <w:trHeight w:val="315"/>
        </w:trPr>
        <w:tc>
          <w:tcPr>
            <w:tcW w:w="14808" w:type="dxa"/>
            <w:gridSpan w:val="10"/>
            <w:tcBorders>
              <w:top w:val="nil"/>
              <w:left w:val="nil"/>
              <w:bottom w:val="nil"/>
              <w:right w:val="nil"/>
            </w:tcBorders>
            <w:shd w:val="clear" w:color="auto" w:fill="auto"/>
            <w:noWrap/>
            <w:vAlign w:val="center"/>
            <w:hideMark/>
          </w:tcPr>
          <w:p w14:paraId="24C91CE3"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LEI DE DIRETRIZES ORÇAMENTÁRIAS</w:t>
            </w:r>
          </w:p>
        </w:tc>
      </w:tr>
      <w:tr w:rsidR="000368CA" w:rsidRPr="000368CA" w14:paraId="16A0070A" w14:textId="77777777" w:rsidTr="000368CA">
        <w:trPr>
          <w:trHeight w:val="315"/>
        </w:trPr>
        <w:tc>
          <w:tcPr>
            <w:tcW w:w="14808" w:type="dxa"/>
            <w:gridSpan w:val="10"/>
            <w:tcBorders>
              <w:top w:val="nil"/>
              <w:left w:val="nil"/>
              <w:bottom w:val="nil"/>
              <w:right w:val="nil"/>
            </w:tcBorders>
            <w:shd w:val="clear" w:color="auto" w:fill="auto"/>
            <w:noWrap/>
            <w:vAlign w:val="center"/>
            <w:hideMark/>
          </w:tcPr>
          <w:p w14:paraId="2A36E29A"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ANEXO DE  METAS FISCAIS</w:t>
            </w:r>
          </w:p>
        </w:tc>
      </w:tr>
      <w:tr w:rsidR="000368CA" w:rsidRPr="000368CA" w14:paraId="2C70EBC9" w14:textId="77777777" w:rsidTr="000368CA">
        <w:trPr>
          <w:trHeight w:val="315"/>
        </w:trPr>
        <w:tc>
          <w:tcPr>
            <w:tcW w:w="14808" w:type="dxa"/>
            <w:gridSpan w:val="10"/>
            <w:tcBorders>
              <w:top w:val="nil"/>
              <w:left w:val="nil"/>
              <w:bottom w:val="nil"/>
              <w:right w:val="nil"/>
            </w:tcBorders>
            <w:shd w:val="clear" w:color="auto" w:fill="auto"/>
            <w:noWrap/>
            <w:vAlign w:val="center"/>
            <w:hideMark/>
          </w:tcPr>
          <w:p w14:paraId="143ABCFD"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METAS ANUAIS</w:t>
            </w:r>
          </w:p>
        </w:tc>
      </w:tr>
      <w:tr w:rsidR="000368CA" w:rsidRPr="000368CA" w14:paraId="6F741F1A" w14:textId="77777777" w:rsidTr="000368CA">
        <w:trPr>
          <w:trHeight w:val="315"/>
        </w:trPr>
        <w:tc>
          <w:tcPr>
            <w:tcW w:w="14808" w:type="dxa"/>
            <w:gridSpan w:val="10"/>
            <w:tcBorders>
              <w:top w:val="nil"/>
              <w:left w:val="nil"/>
              <w:bottom w:val="nil"/>
              <w:right w:val="nil"/>
            </w:tcBorders>
            <w:shd w:val="clear" w:color="auto" w:fill="auto"/>
            <w:noWrap/>
            <w:vAlign w:val="center"/>
            <w:hideMark/>
          </w:tcPr>
          <w:p w14:paraId="03124881"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2024</w:t>
            </w:r>
          </w:p>
        </w:tc>
      </w:tr>
      <w:tr w:rsidR="000368CA" w:rsidRPr="000368CA" w14:paraId="41D06ED5" w14:textId="77777777" w:rsidTr="000368CA">
        <w:trPr>
          <w:trHeight w:val="225"/>
        </w:trPr>
        <w:tc>
          <w:tcPr>
            <w:tcW w:w="13818" w:type="dxa"/>
            <w:gridSpan w:val="9"/>
            <w:tcBorders>
              <w:top w:val="nil"/>
              <w:left w:val="nil"/>
              <w:bottom w:val="nil"/>
              <w:right w:val="nil"/>
            </w:tcBorders>
            <w:shd w:val="clear" w:color="auto" w:fill="auto"/>
            <w:noWrap/>
            <w:vAlign w:val="center"/>
            <w:hideMark/>
          </w:tcPr>
          <w:p w14:paraId="54DA2906" w14:textId="77777777" w:rsidR="000368CA" w:rsidRPr="000368CA" w:rsidRDefault="000368CA" w:rsidP="000368CA">
            <w:pPr>
              <w:spacing w:after="0" w:line="240" w:lineRule="auto"/>
              <w:jc w:val="center"/>
              <w:rPr>
                <w:rFonts w:ascii="Times New Roman" w:hAnsi="Times New Roman"/>
                <w:sz w:val="24"/>
                <w:szCs w:val="24"/>
              </w:rPr>
            </w:pPr>
          </w:p>
        </w:tc>
        <w:tc>
          <w:tcPr>
            <w:tcW w:w="990" w:type="dxa"/>
            <w:tcBorders>
              <w:top w:val="nil"/>
              <w:left w:val="nil"/>
              <w:bottom w:val="nil"/>
              <w:right w:val="nil"/>
            </w:tcBorders>
            <w:shd w:val="clear" w:color="auto" w:fill="auto"/>
            <w:noWrap/>
            <w:vAlign w:val="center"/>
            <w:hideMark/>
          </w:tcPr>
          <w:p w14:paraId="5064B068" w14:textId="77777777" w:rsidR="000368CA" w:rsidRPr="000368CA" w:rsidRDefault="000368CA" w:rsidP="000368CA">
            <w:pPr>
              <w:spacing w:after="0" w:line="240" w:lineRule="auto"/>
              <w:jc w:val="center"/>
              <w:rPr>
                <w:rFonts w:ascii="Times New Roman" w:hAnsi="Times New Roman"/>
                <w:sz w:val="20"/>
                <w:szCs w:val="20"/>
              </w:rPr>
            </w:pPr>
          </w:p>
        </w:tc>
      </w:tr>
      <w:tr w:rsidR="000368CA" w:rsidRPr="000368CA" w14:paraId="1ED6206A" w14:textId="77777777" w:rsidTr="000368CA">
        <w:trPr>
          <w:trHeight w:val="315"/>
        </w:trPr>
        <w:tc>
          <w:tcPr>
            <w:tcW w:w="10010" w:type="dxa"/>
            <w:gridSpan w:val="6"/>
            <w:tcBorders>
              <w:top w:val="nil"/>
              <w:left w:val="nil"/>
              <w:bottom w:val="single" w:sz="4" w:space="0" w:color="auto"/>
              <w:right w:val="nil"/>
            </w:tcBorders>
            <w:shd w:val="clear" w:color="auto" w:fill="auto"/>
            <w:vAlign w:val="center"/>
            <w:hideMark/>
          </w:tcPr>
          <w:p w14:paraId="7438AE2D"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AMF - Demonstrativo 1 (LRF, art. 4º, § 1º)</w:t>
            </w:r>
          </w:p>
        </w:tc>
        <w:tc>
          <w:tcPr>
            <w:tcW w:w="993" w:type="dxa"/>
            <w:tcBorders>
              <w:top w:val="nil"/>
              <w:left w:val="nil"/>
              <w:bottom w:val="single" w:sz="4" w:space="0" w:color="auto"/>
              <w:right w:val="nil"/>
            </w:tcBorders>
            <w:shd w:val="clear" w:color="auto" w:fill="auto"/>
            <w:vAlign w:val="center"/>
            <w:hideMark/>
          </w:tcPr>
          <w:p w14:paraId="3D7EFB85"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3805" w:type="dxa"/>
            <w:gridSpan w:val="3"/>
            <w:tcBorders>
              <w:top w:val="nil"/>
              <w:left w:val="nil"/>
              <w:bottom w:val="single" w:sz="4" w:space="0" w:color="auto"/>
              <w:right w:val="nil"/>
            </w:tcBorders>
            <w:shd w:val="clear" w:color="auto" w:fill="auto"/>
            <w:vAlign w:val="center"/>
            <w:hideMark/>
          </w:tcPr>
          <w:p w14:paraId="4B83EADE" w14:textId="77777777" w:rsidR="000368CA" w:rsidRPr="000368CA" w:rsidRDefault="000368CA" w:rsidP="000368CA">
            <w:pPr>
              <w:spacing w:after="0" w:line="240" w:lineRule="auto"/>
              <w:jc w:val="right"/>
              <w:rPr>
                <w:rFonts w:ascii="Times New Roman" w:hAnsi="Times New Roman"/>
                <w:sz w:val="24"/>
                <w:szCs w:val="24"/>
              </w:rPr>
            </w:pPr>
            <w:r w:rsidRPr="000368CA">
              <w:rPr>
                <w:rFonts w:ascii="Times New Roman" w:hAnsi="Times New Roman"/>
                <w:sz w:val="24"/>
                <w:szCs w:val="24"/>
              </w:rPr>
              <w:t xml:space="preserve">R$ 1,00 </w:t>
            </w:r>
          </w:p>
        </w:tc>
      </w:tr>
      <w:tr w:rsidR="000368CA" w:rsidRPr="000368CA" w14:paraId="330391D2" w14:textId="77777777" w:rsidTr="000368CA">
        <w:trPr>
          <w:trHeight w:val="315"/>
        </w:trPr>
        <w:tc>
          <w:tcPr>
            <w:tcW w:w="3383" w:type="dxa"/>
            <w:vMerge w:val="restart"/>
            <w:tcBorders>
              <w:top w:val="nil"/>
              <w:left w:val="nil"/>
              <w:bottom w:val="single" w:sz="4" w:space="0" w:color="000000"/>
              <w:right w:val="single" w:sz="4" w:space="0" w:color="auto"/>
            </w:tcBorders>
            <w:shd w:val="clear" w:color="000000" w:fill="D9D9D9"/>
            <w:vAlign w:val="center"/>
            <w:hideMark/>
          </w:tcPr>
          <w:p w14:paraId="17A64D37"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ESPECIFICAÇÃO</w:t>
            </w:r>
          </w:p>
        </w:tc>
        <w:tc>
          <w:tcPr>
            <w:tcW w:w="3810" w:type="dxa"/>
            <w:gridSpan w:val="3"/>
            <w:tcBorders>
              <w:top w:val="single" w:sz="4" w:space="0" w:color="auto"/>
              <w:left w:val="nil"/>
              <w:bottom w:val="single" w:sz="4" w:space="0" w:color="auto"/>
              <w:right w:val="single" w:sz="4" w:space="0" w:color="000000"/>
            </w:tcBorders>
            <w:shd w:val="clear" w:color="000000" w:fill="D9D9D9"/>
            <w:vAlign w:val="center"/>
            <w:hideMark/>
          </w:tcPr>
          <w:p w14:paraId="61ECEE20"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2024</w:t>
            </w:r>
          </w:p>
        </w:tc>
        <w:tc>
          <w:tcPr>
            <w:tcW w:w="3810" w:type="dxa"/>
            <w:gridSpan w:val="3"/>
            <w:tcBorders>
              <w:top w:val="single" w:sz="4" w:space="0" w:color="auto"/>
              <w:left w:val="nil"/>
              <w:bottom w:val="single" w:sz="4" w:space="0" w:color="auto"/>
              <w:right w:val="single" w:sz="4" w:space="0" w:color="000000"/>
            </w:tcBorders>
            <w:shd w:val="clear" w:color="000000" w:fill="D9D9D9"/>
            <w:vAlign w:val="center"/>
            <w:hideMark/>
          </w:tcPr>
          <w:p w14:paraId="597835D6"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2025</w:t>
            </w:r>
          </w:p>
        </w:tc>
        <w:tc>
          <w:tcPr>
            <w:tcW w:w="3805" w:type="dxa"/>
            <w:gridSpan w:val="3"/>
            <w:tcBorders>
              <w:top w:val="single" w:sz="4" w:space="0" w:color="auto"/>
              <w:left w:val="nil"/>
              <w:bottom w:val="single" w:sz="4" w:space="0" w:color="auto"/>
              <w:right w:val="nil"/>
            </w:tcBorders>
            <w:shd w:val="clear" w:color="000000" w:fill="D9D9D9"/>
            <w:vAlign w:val="center"/>
            <w:hideMark/>
          </w:tcPr>
          <w:p w14:paraId="73B64860"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2026</w:t>
            </w:r>
          </w:p>
        </w:tc>
      </w:tr>
      <w:tr w:rsidR="000368CA" w:rsidRPr="000368CA" w14:paraId="2DAF45BA" w14:textId="77777777" w:rsidTr="000368CA">
        <w:trPr>
          <w:trHeight w:val="255"/>
        </w:trPr>
        <w:tc>
          <w:tcPr>
            <w:tcW w:w="3383" w:type="dxa"/>
            <w:vMerge/>
            <w:tcBorders>
              <w:top w:val="nil"/>
              <w:left w:val="nil"/>
              <w:bottom w:val="single" w:sz="4" w:space="0" w:color="000000"/>
              <w:right w:val="single" w:sz="4" w:space="0" w:color="auto"/>
            </w:tcBorders>
            <w:vAlign w:val="center"/>
            <w:hideMark/>
          </w:tcPr>
          <w:p w14:paraId="2AFE0460" w14:textId="77777777" w:rsidR="000368CA" w:rsidRPr="000368CA" w:rsidRDefault="000368CA" w:rsidP="000368CA">
            <w:pPr>
              <w:spacing w:after="0" w:line="240" w:lineRule="auto"/>
              <w:rPr>
                <w:rFonts w:ascii="Times New Roman" w:hAnsi="Times New Roman"/>
                <w:b/>
                <w:bCs/>
                <w:sz w:val="20"/>
                <w:szCs w:val="20"/>
              </w:rPr>
            </w:pPr>
          </w:p>
        </w:tc>
        <w:tc>
          <w:tcPr>
            <w:tcW w:w="1379" w:type="dxa"/>
            <w:tcBorders>
              <w:top w:val="nil"/>
              <w:left w:val="nil"/>
              <w:bottom w:val="nil"/>
              <w:right w:val="single" w:sz="4" w:space="0" w:color="auto"/>
            </w:tcBorders>
            <w:shd w:val="clear" w:color="000000" w:fill="D9D9D9"/>
            <w:vAlign w:val="center"/>
            <w:hideMark/>
          </w:tcPr>
          <w:p w14:paraId="6DFA9D9B"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Valor</w:t>
            </w:r>
          </w:p>
        </w:tc>
        <w:tc>
          <w:tcPr>
            <w:tcW w:w="1438" w:type="dxa"/>
            <w:tcBorders>
              <w:top w:val="nil"/>
              <w:left w:val="nil"/>
              <w:bottom w:val="nil"/>
              <w:right w:val="single" w:sz="4" w:space="0" w:color="auto"/>
            </w:tcBorders>
            <w:shd w:val="clear" w:color="000000" w:fill="D9D9D9"/>
            <w:vAlign w:val="center"/>
            <w:hideMark/>
          </w:tcPr>
          <w:p w14:paraId="427D2F21"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Valor</w:t>
            </w:r>
          </w:p>
        </w:tc>
        <w:tc>
          <w:tcPr>
            <w:tcW w:w="993" w:type="dxa"/>
            <w:tcBorders>
              <w:top w:val="nil"/>
              <w:left w:val="nil"/>
              <w:bottom w:val="nil"/>
              <w:right w:val="single" w:sz="4" w:space="0" w:color="auto"/>
            </w:tcBorders>
            <w:shd w:val="clear" w:color="000000" w:fill="D9D9D9"/>
            <w:vAlign w:val="center"/>
            <w:hideMark/>
          </w:tcPr>
          <w:p w14:paraId="5785ED83"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 RCL</w:t>
            </w:r>
          </w:p>
        </w:tc>
        <w:tc>
          <w:tcPr>
            <w:tcW w:w="1378" w:type="dxa"/>
            <w:tcBorders>
              <w:top w:val="nil"/>
              <w:left w:val="nil"/>
              <w:bottom w:val="nil"/>
              <w:right w:val="single" w:sz="4" w:space="0" w:color="auto"/>
            </w:tcBorders>
            <w:shd w:val="clear" w:color="000000" w:fill="D9D9D9"/>
            <w:vAlign w:val="center"/>
            <w:hideMark/>
          </w:tcPr>
          <w:p w14:paraId="47F5A357"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Valor</w:t>
            </w:r>
          </w:p>
        </w:tc>
        <w:tc>
          <w:tcPr>
            <w:tcW w:w="1439" w:type="dxa"/>
            <w:tcBorders>
              <w:top w:val="nil"/>
              <w:left w:val="nil"/>
              <w:bottom w:val="nil"/>
              <w:right w:val="single" w:sz="4" w:space="0" w:color="auto"/>
            </w:tcBorders>
            <w:shd w:val="clear" w:color="000000" w:fill="D9D9D9"/>
            <w:vAlign w:val="center"/>
            <w:hideMark/>
          </w:tcPr>
          <w:p w14:paraId="358817E6"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Valor</w:t>
            </w:r>
          </w:p>
        </w:tc>
        <w:tc>
          <w:tcPr>
            <w:tcW w:w="993" w:type="dxa"/>
            <w:tcBorders>
              <w:top w:val="nil"/>
              <w:left w:val="nil"/>
              <w:bottom w:val="nil"/>
              <w:right w:val="single" w:sz="4" w:space="0" w:color="auto"/>
            </w:tcBorders>
            <w:shd w:val="clear" w:color="000000" w:fill="D9D9D9"/>
            <w:vAlign w:val="center"/>
            <w:hideMark/>
          </w:tcPr>
          <w:p w14:paraId="41099D7C"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 RCL</w:t>
            </w:r>
          </w:p>
        </w:tc>
        <w:tc>
          <w:tcPr>
            <w:tcW w:w="1376" w:type="dxa"/>
            <w:tcBorders>
              <w:top w:val="nil"/>
              <w:left w:val="nil"/>
              <w:bottom w:val="nil"/>
              <w:right w:val="single" w:sz="4" w:space="0" w:color="auto"/>
            </w:tcBorders>
            <w:shd w:val="clear" w:color="000000" w:fill="D9D9D9"/>
            <w:vAlign w:val="center"/>
            <w:hideMark/>
          </w:tcPr>
          <w:p w14:paraId="28EB6A1A"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Valor</w:t>
            </w:r>
          </w:p>
        </w:tc>
        <w:tc>
          <w:tcPr>
            <w:tcW w:w="1439" w:type="dxa"/>
            <w:tcBorders>
              <w:top w:val="nil"/>
              <w:left w:val="nil"/>
              <w:bottom w:val="nil"/>
              <w:right w:val="single" w:sz="4" w:space="0" w:color="auto"/>
            </w:tcBorders>
            <w:shd w:val="clear" w:color="000000" w:fill="D9D9D9"/>
            <w:vAlign w:val="center"/>
            <w:hideMark/>
          </w:tcPr>
          <w:p w14:paraId="6A5228EE"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Valor</w:t>
            </w:r>
          </w:p>
        </w:tc>
        <w:tc>
          <w:tcPr>
            <w:tcW w:w="990" w:type="dxa"/>
            <w:tcBorders>
              <w:top w:val="nil"/>
              <w:left w:val="nil"/>
              <w:bottom w:val="nil"/>
              <w:right w:val="nil"/>
            </w:tcBorders>
            <w:shd w:val="clear" w:color="000000" w:fill="D9D9D9"/>
            <w:vAlign w:val="center"/>
            <w:hideMark/>
          </w:tcPr>
          <w:p w14:paraId="6CF92938"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 RCL</w:t>
            </w:r>
          </w:p>
        </w:tc>
      </w:tr>
      <w:tr w:rsidR="000368CA" w:rsidRPr="000368CA" w14:paraId="7CAFA7EC" w14:textId="77777777" w:rsidTr="000368CA">
        <w:trPr>
          <w:trHeight w:val="375"/>
        </w:trPr>
        <w:tc>
          <w:tcPr>
            <w:tcW w:w="3383" w:type="dxa"/>
            <w:vMerge/>
            <w:tcBorders>
              <w:top w:val="nil"/>
              <w:left w:val="nil"/>
              <w:bottom w:val="single" w:sz="4" w:space="0" w:color="000000"/>
              <w:right w:val="single" w:sz="4" w:space="0" w:color="auto"/>
            </w:tcBorders>
            <w:vAlign w:val="center"/>
            <w:hideMark/>
          </w:tcPr>
          <w:p w14:paraId="3812B821" w14:textId="77777777" w:rsidR="000368CA" w:rsidRPr="000368CA" w:rsidRDefault="000368CA" w:rsidP="000368CA">
            <w:pPr>
              <w:spacing w:after="0" w:line="240" w:lineRule="auto"/>
              <w:rPr>
                <w:rFonts w:ascii="Times New Roman" w:hAnsi="Times New Roman"/>
                <w:b/>
                <w:bCs/>
                <w:sz w:val="20"/>
                <w:szCs w:val="20"/>
              </w:rPr>
            </w:pPr>
          </w:p>
        </w:tc>
        <w:tc>
          <w:tcPr>
            <w:tcW w:w="1379" w:type="dxa"/>
            <w:tcBorders>
              <w:top w:val="nil"/>
              <w:left w:val="nil"/>
              <w:bottom w:val="nil"/>
              <w:right w:val="single" w:sz="4" w:space="0" w:color="auto"/>
            </w:tcBorders>
            <w:shd w:val="clear" w:color="000000" w:fill="D9D9D9"/>
            <w:vAlign w:val="center"/>
            <w:hideMark/>
          </w:tcPr>
          <w:p w14:paraId="412E8F5F"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Corrente</w:t>
            </w:r>
          </w:p>
        </w:tc>
        <w:tc>
          <w:tcPr>
            <w:tcW w:w="1438" w:type="dxa"/>
            <w:tcBorders>
              <w:top w:val="nil"/>
              <w:left w:val="nil"/>
              <w:bottom w:val="nil"/>
              <w:right w:val="single" w:sz="4" w:space="0" w:color="auto"/>
            </w:tcBorders>
            <w:shd w:val="clear" w:color="000000" w:fill="D9D9D9"/>
            <w:vAlign w:val="center"/>
            <w:hideMark/>
          </w:tcPr>
          <w:p w14:paraId="323F10FF"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Constante</w:t>
            </w:r>
          </w:p>
        </w:tc>
        <w:tc>
          <w:tcPr>
            <w:tcW w:w="993" w:type="dxa"/>
            <w:tcBorders>
              <w:top w:val="nil"/>
              <w:left w:val="nil"/>
              <w:bottom w:val="nil"/>
              <w:right w:val="single" w:sz="4" w:space="0" w:color="auto"/>
            </w:tcBorders>
            <w:shd w:val="clear" w:color="000000" w:fill="D9D9D9"/>
            <w:vAlign w:val="center"/>
            <w:hideMark/>
          </w:tcPr>
          <w:p w14:paraId="387BC62D"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(a / RCL)</w:t>
            </w:r>
          </w:p>
        </w:tc>
        <w:tc>
          <w:tcPr>
            <w:tcW w:w="1378" w:type="dxa"/>
            <w:tcBorders>
              <w:top w:val="nil"/>
              <w:left w:val="nil"/>
              <w:bottom w:val="nil"/>
              <w:right w:val="single" w:sz="4" w:space="0" w:color="auto"/>
            </w:tcBorders>
            <w:shd w:val="clear" w:color="000000" w:fill="D9D9D9"/>
            <w:vAlign w:val="center"/>
            <w:hideMark/>
          </w:tcPr>
          <w:p w14:paraId="7F6E8762"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Corrente</w:t>
            </w:r>
          </w:p>
        </w:tc>
        <w:tc>
          <w:tcPr>
            <w:tcW w:w="1439" w:type="dxa"/>
            <w:tcBorders>
              <w:top w:val="nil"/>
              <w:left w:val="nil"/>
              <w:bottom w:val="nil"/>
              <w:right w:val="single" w:sz="4" w:space="0" w:color="auto"/>
            </w:tcBorders>
            <w:shd w:val="clear" w:color="000000" w:fill="D9D9D9"/>
            <w:vAlign w:val="center"/>
            <w:hideMark/>
          </w:tcPr>
          <w:p w14:paraId="4E4CAF0A"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Constante</w:t>
            </w:r>
          </w:p>
        </w:tc>
        <w:tc>
          <w:tcPr>
            <w:tcW w:w="993" w:type="dxa"/>
            <w:tcBorders>
              <w:top w:val="nil"/>
              <w:left w:val="nil"/>
              <w:bottom w:val="nil"/>
              <w:right w:val="single" w:sz="4" w:space="0" w:color="auto"/>
            </w:tcBorders>
            <w:shd w:val="clear" w:color="000000" w:fill="D9D9D9"/>
            <w:vAlign w:val="center"/>
            <w:hideMark/>
          </w:tcPr>
          <w:p w14:paraId="6EE3F6F6"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(b / RCL)</w:t>
            </w:r>
          </w:p>
        </w:tc>
        <w:tc>
          <w:tcPr>
            <w:tcW w:w="1376" w:type="dxa"/>
            <w:tcBorders>
              <w:top w:val="nil"/>
              <w:left w:val="nil"/>
              <w:bottom w:val="nil"/>
              <w:right w:val="single" w:sz="4" w:space="0" w:color="auto"/>
            </w:tcBorders>
            <w:shd w:val="clear" w:color="000000" w:fill="D9D9D9"/>
            <w:vAlign w:val="center"/>
            <w:hideMark/>
          </w:tcPr>
          <w:p w14:paraId="3A861D86"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Corrente</w:t>
            </w:r>
          </w:p>
        </w:tc>
        <w:tc>
          <w:tcPr>
            <w:tcW w:w="1439" w:type="dxa"/>
            <w:tcBorders>
              <w:top w:val="nil"/>
              <w:left w:val="nil"/>
              <w:bottom w:val="nil"/>
              <w:right w:val="single" w:sz="4" w:space="0" w:color="auto"/>
            </w:tcBorders>
            <w:shd w:val="clear" w:color="000000" w:fill="D9D9D9"/>
            <w:vAlign w:val="center"/>
            <w:hideMark/>
          </w:tcPr>
          <w:p w14:paraId="462775B8"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Constante</w:t>
            </w:r>
          </w:p>
        </w:tc>
        <w:tc>
          <w:tcPr>
            <w:tcW w:w="990" w:type="dxa"/>
            <w:tcBorders>
              <w:top w:val="nil"/>
              <w:left w:val="nil"/>
              <w:bottom w:val="nil"/>
              <w:right w:val="nil"/>
            </w:tcBorders>
            <w:shd w:val="clear" w:color="000000" w:fill="D9D9D9"/>
            <w:vAlign w:val="center"/>
            <w:hideMark/>
          </w:tcPr>
          <w:p w14:paraId="72DBFE17"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(c / RCL)</w:t>
            </w:r>
          </w:p>
        </w:tc>
      </w:tr>
      <w:tr w:rsidR="000368CA" w:rsidRPr="000368CA" w14:paraId="3CC033DD" w14:textId="77777777" w:rsidTr="000368CA">
        <w:trPr>
          <w:trHeight w:val="255"/>
        </w:trPr>
        <w:tc>
          <w:tcPr>
            <w:tcW w:w="3383" w:type="dxa"/>
            <w:vMerge/>
            <w:tcBorders>
              <w:top w:val="nil"/>
              <w:left w:val="nil"/>
              <w:bottom w:val="single" w:sz="4" w:space="0" w:color="000000"/>
              <w:right w:val="single" w:sz="4" w:space="0" w:color="auto"/>
            </w:tcBorders>
            <w:vAlign w:val="center"/>
            <w:hideMark/>
          </w:tcPr>
          <w:p w14:paraId="79C9F467" w14:textId="77777777" w:rsidR="000368CA" w:rsidRPr="000368CA" w:rsidRDefault="000368CA" w:rsidP="000368CA">
            <w:pPr>
              <w:spacing w:after="0" w:line="240" w:lineRule="auto"/>
              <w:rPr>
                <w:rFonts w:ascii="Times New Roman" w:hAnsi="Times New Roman"/>
                <w:b/>
                <w:bCs/>
                <w:sz w:val="20"/>
                <w:szCs w:val="20"/>
              </w:rPr>
            </w:pPr>
          </w:p>
        </w:tc>
        <w:tc>
          <w:tcPr>
            <w:tcW w:w="1379" w:type="dxa"/>
            <w:tcBorders>
              <w:top w:val="nil"/>
              <w:left w:val="nil"/>
              <w:bottom w:val="single" w:sz="4" w:space="0" w:color="auto"/>
              <w:right w:val="single" w:sz="4" w:space="0" w:color="auto"/>
            </w:tcBorders>
            <w:shd w:val="clear" w:color="000000" w:fill="D9D9D9"/>
            <w:vAlign w:val="center"/>
            <w:hideMark/>
          </w:tcPr>
          <w:p w14:paraId="53B2145E"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(a)</w:t>
            </w:r>
          </w:p>
        </w:tc>
        <w:tc>
          <w:tcPr>
            <w:tcW w:w="1438" w:type="dxa"/>
            <w:tcBorders>
              <w:top w:val="nil"/>
              <w:left w:val="nil"/>
              <w:bottom w:val="single" w:sz="4" w:space="0" w:color="auto"/>
              <w:right w:val="single" w:sz="4" w:space="0" w:color="auto"/>
            </w:tcBorders>
            <w:shd w:val="clear" w:color="000000" w:fill="D9D9D9"/>
            <w:vAlign w:val="center"/>
            <w:hideMark/>
          </w:tcPr>
          <w:p w14:paraId="71C44B36" w14:textId="77777777" w:rsidR="000368CA" w:rsidRPr="000368CA" w:rsidRDefault="000368CA" w:rsidP="000368CA">
            <w:pPr>
              <w:spacing w:after="0" w:line="240" w:lineRule="auto"/>
              <w:rPr>
                <w:rFonts w:ascii="Arial" w:hAnsi="Arial" w:cs="Arial"/>
                <w:b/>
                <w:bCs/>
                <w:sz w:val="20"/>
                <w:szCs w:val="20"/>
              </w:rPr>
            </w:pPr>
            <w:r w:rsidRPr="000368CA">
              <w:rPr>
                <w:rFonts w:ascii="Arial" w:hAnsi="Arial" w:cs="Arial"/>
                <w:b/>
                <w:bCs/>
                <w:sz w:val="20"/>
                <w:szCs w:val="20"/>
              </w:rPr>
              <w:t> </w:t>
            </w:r>
          </w:p>
        </w:tc>
        <w:tc>
          <w:tcPr>
            <w:tcW w:w="993" w:type="dxa"/>
            <w:tcBorders>
              <w:top w:val="nil"/>
              <w:left w:val="nil"/>
              <w:bottom w:val="single" w:sz="4" w:space="0" w:color="auto"/>
              <w:right w:val="single" w:sz="4" w:space="0" w:color="auto"/>
            </w:tcBorders>
            <w:shd w:val="clear" w:color="000000" w:fill="D9D9D9"/>
            <w:vAlign w:val="center"/>
            <w:hideMark/>
          </w:tcPr>
          <w:p w14:paraId="12865A7E"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x 100</w:t>
            </w:r>
          </w:p>
        </w:tc>
        <w:tc>
          <w:tcPr>
            <w:tcW w:w="1378" w:type="dxa"/>
            <w:tcBorders>
              <w:top w:val="nil"/>
              <w:left w:val="nil"/>
              <w:bottom w:val="single" w:sz="4" w:space="0" w:color="auto"/>
              <w:right w:val="single" w:sz="4" w:space="0" w:color="auto"/>
            </w:tcBorders>
            <w:shd w:val="clear" w:color="000000" w:fill="D9D9D9"/>
            <w:vAlign w:val="center"/>
            <w:hideMark/>
          </w:tcPr>
          <w:p w14:paraId="474A61A0"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(b)</w:t>
            </w:r>
          </w:p>
        </w:tc>
        <w:tc>
          <w:tcPr>
            <w:tcW w:w="1439" w:type="dxa"/>
            <w:tcBorders>
              <w:top w:val="nil"/>
              <w:left w:val="nil"/>
              <w:bottom w:val="single" w:sz="4" w:space="0" w:color="auto"/>
              <w:right w:val="single" w:sz="4" w:space="0" w:color="auto"/>
            </w:tcBorders>
            <w:shd w:val="clear" w:color="000000" w:fill="D9D9D9"/>
            <w:vAlign w:val="center"/>
            <w:hideMark/>
          </w:tcPr>
          <w:p w14:paraId="0B900667" w14:textId="77777777" w:rsidR="000368CA" w:rsidRPr="000368CA" w:rsidRDefault="000368CA" w:rsidP="000368CA">
            <w:pPr>
              <w:spacing w:after="0" w:line="240" w:lineRule="auto"/>
              <w:rPr>
                <w:rFonts w:ascii="Arial" w:hAnsi="Arial" w:cs="Arial"/>
                <w:b/>
                <w:bCs/>
                <w:sz w:val="20"/>
                <w:szCs w:val="20"/>
              </w:rPr>
            </w:pPr>
            <w:r w:rsidRPr="000368CA">
              <w:rPr>
                <w:rFonts w:ascii="Arial" w:hAnsi="Arial" w:cs="Arial"/>
                <w:b/>
                <w:bCs/>
                <w:sz w:val="20"/>
                <w:szCs w:val="20"/>
              </w:rPr>
              <w:t> </w:t>
            </w:r>
          </w:p>
        </w:tc>
        <w:tc>
          <w:tcPr>
            <w:tcW w:w="993" w:type="dxa"/>
            <w:tcBorders>
              <w:top w:val="nil"/>
              <w:left w:val="nil"/>
              <w:bottom w:val="single" w:sz="4" w:space="0" w:color="auto"/>
              <w:right w:val="single" w:sz="4" w:space="0" w:color="auto"/>
            </w:tcBorders>
            <w:shd w:val="clear" w:color="000000" w:fill="D9D9D9"/>
            <w:vAlign w:val="center"/>
            <w:hideMark/>
          </w:tcPr>
          <w:p w14:paraId="2F5257A3"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x 100</w:t>
            </w:r>
          </w:p>
        </w:tc>
        <w:tc>
          <w:tcPr>
            <w:tcW w:w="1376" w:type="dxa"/>
            <w:tcBorders>
              <w:top w:val="nil"/>
              <w:left w:val="nil"/>
              <w:bottom w:val="single" w:sz="4" w:space="0" w:color="auto"/>
              <w:right w:val="single" w:sz="4" w:space="0" w:color="auto"/>
            </w:tcBorders>
            <w:shd w:val="clear" w:color="000000" w:fill="D9D9D9"/>
            <w:vAlign w:val="center"/>
            <w:hideMark/>
          </w:tcPr>
          <w:p w14:paraId="04F8E73A"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(c)</w:t>
            </w:r>
          </w:p>
        </w:tc>
        <w:tc>
          <w:tcPr>
            <w:tcW w:w="1439" w:type="dxa"/>
            <w:tcBorders>
              <w:top w:val="nil"/>
              <w:left w:val="nil"/>
              <w:bottom w:val="single" w:sz="4" w:space="0" w:color="auto"/>
              <w:right w:val="single" w:sz="4" w:space="0" w:color="auto"/>
            </w:tcBorders>
            <w:shd w:val="clear" w:color="000000" w:fill="D9D9D9"/>
            <w:vAlign w:val="center"/>
            <w:hideMark/>
          </w:tcPr>
          <w:p w14:paraId="5BCB5BD5" w14:textId="77777777" w:rsidR="000368CA" w:rsidRPr="000368CA" w:rsidRDefault="000368CA" w:rsidP="000368CA">
            <w:pPr>
              <w:spacing w:after="0" w:line="240" w:lineRule="auto"/>
              <w:rPr>
                <w:rFonts w:ascii="Arial" w:hAnsi="Arial" w:cs="Arial"/>
                <w:b/>
                <w:bCs/>
                <w:sz w:val="20"/>
                <w:szCs w:val="20"/>
              </w:rPr>
            </w:pPr>
            <w:r w:rsidRPr="000368CA">
              <w:rPr>
                <w:rFonts w:ascii="Arial" w:hAnsi="Arial" w:cs="Arial"/>
                <w:b/>
                <w:bCs/>
                <w:sz w:val="20"/>
                <w:szCs w:val="20"/>
              </w:rPr>
              <w:t> </w:t>
            </w:r>
          </w:p>
        </w:tc>
        <w:tc>
          <w:tcPr>
            <w:tcW w:w="990" w:type="dxa"/>
            <w:tcBorders>
              <w:top w:val="nil"/>
              <w:left w:val="nil"/>
              <w:bottom w:val="single" w:sz="4" w:space="0" w:color="auto"/>
              <w:right w:val="nil"/>
            </w:tcBorders>
            <w:shd w:val="clear" w:color="000000" w:fill="D9D9D9"/>
            <w:vAlign w:val="center"/>
            <w:hideMark/>
          </w:tcPr>
          <w:p w14:paraId="238EEA53"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x 100</w:t>
            </w:r>
          </w:p>
        </w:tc>
      </w:tr>
      <w:tr w:rsidR="000368CA" w:rsidRPr="000368CA" w14:paraId="487DA482" w14:textId="77777777" w:rsidTr="000368CA">
        <w:trPr>
          <w:trHeight w:val="300"/>
        </w:trPr>
        <w:tc>
          <w:tcPr>
            <w:tcW w:w="3383" w:type="dxa"/>
            <w:tcBorders>
              <w:top w:val="nil"/>
              <w:left w:val="nil"/>
              <w:bottom w:val="nil"/>
              <w:right w:val="single" w:sz="4" w:space="0" w:color="auto"/>
            </w:tcBorders>
            <w:shd w:val="clear" w:color="auto" w:fill="auto"/>
            <w:vAlign w:val="center"/>
            <w:hideMark/>
          </w:tcPr>
          <w:p w14:paraId="34928A97"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xml:space="preserve"> Receita Total</w:t>
            </w:r>
          </w:p>
        </w:tc>
        <w:tc>
          <w:tcPr>
            <w:tcW w:w="1379" w:type="dxa"/>
            <w:tcBorders>
              <w:top w:val="nil"/>
              <w:left w:val="nil"/>
              <w:bottom w:val="nil"/>
              <w:right w:val="single" w:sz="4" w:space="0" w:color="auto"/>
            </w:tcBorders>
            <w:shd w:val="clear" w:color="auto" w:fill="auto"/>
            <w:noWrap/>
            <w:vAlign w:val="center"/>
            <w:hideMark/>
          </w:tcPr>
          <w:p w14:paraId="74DB8C8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21.630.000,00</w:t>
            </w:r>
          </w:p>
        </w:tc>
        <w:tc>
          <w:tcPr>
            <w:tcW w:w="1438" w:type="dxa"/>
            <w:tcBorders>
              <w:top w:val="nil"/>
              <w:left w:val="nil"/>
              <w:bottom w:val="nil"/>
              <w:right w:val="single" w:sz="4" w:space="0" w:color="auto"/>
            </w:tcBorders>
            <w:shd w:val="clear" w:color="auto" w:fill="auto"/>
            <w:vAlign w:val="center"/>
            <w:hideMark/>
          </w:tcPr>
          <w:p w14:paraId="25AA4646"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20.814.087,76</w:t>
            </w:r>
          </w:p>
        </w:tc>
        <w:tc>
          <w:tcPr>
            <w:tcW w:w="993" w:type="dxa"/>
            <w:tcBorders>
              <w:top w:val="nil"/>
              <w:left w:val="nil"/>
              <w:bottom w:val="nil"/>
              <w:right w:val="single" w:sz="4" w:space="0" w:color="auto"/>
            </w:tcBorders>
            <w:shd w:val="clear" w:color="auto" w:fill="auto"/>
            <w:vAlign w:val="center"/>
            <w:hideMark/>
          </w:tcPr>
          <w:p w14:paraId="1056A667"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100,93%</w:t>
            </w:r>
          </w:p>
        </w:tc>
        <w:tc>
          <w:tcPr>
            <w:tcW w:w="1378" w:type="dxa"/>
            <w:tcBorders>
              <w:top w:val="nil"/>
              <w:left w:val="nil"/>
              <w:bottom w:val="nil"/>
              <w:right w:val="single" w:sz="4" w:space="0" w:color="auto"/>
            </w:tcBorders>
            <w:shd w:val="clear" w:color="auto" w:fill="auto"/>
            <w:noWrap/>
            <w:vAlign w:val="center"/>
            <w:hideMark/>
          </w:tcPr>
          <w:p w14:paraId="673A6F0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22.278.900,00</w:t>
            </w:r>
          </w:p>
        </w:tc>
        <w:tc>
          <w:tcPr>
            <w:tcW w:w="1439" w:type="dxa"/>
            <w:tcBorders>
              <w:top w:val="nil"/>
              <w:left w:val="nil"/>
              <w:bottom w:val="nil"/>
              <w:right w:val="single" w:sz="4" w:space="0" w:color="auto"/>
            </w:tcBorders>
            <w:shd w:val="clear" w:color="auto" w:fill="auto"/>
            <w:vAlign w:val="center"/>
            <w:hideMark/>
          </w:tcPr>
          <w:p w14:paraId="47C1F619"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20.693.542,85</w:t>
            </w:r>
          </w:p>
        </w:tc>
        <w:tc>
          <w:tcPr>
            <w:tcW w:w="993" w:type="dxa"/>
            <w:tcBorders>
              <w:top w:val="nil"/>
              <w:left w:val="nil"/>
              <w:bottom w:val="nil"/>
              <w:right w:val="single" w:sz="4" w:space="0" w:color="auto"/>
            </w:tcBorders>
            <w:shd w:val="clear" w:color="auto" w:fill="auto"/>
            <w:vAlign w:val="center"/>
            <w:hideMark/>
          </w:tcPr>
          <w:p w14:paraId="770AEA68"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100,93%</w:t>
            </w:r>
          </w:p>
        </w:tc>
        <w:tc>
          <w:tcPr>
            <w:tcW w:w="1376" w:type="dxa"/>
            <w:tcBorders>
              <w:top w:val="nil"/>
              <w:left w:val="nil"/>
              <w:bottom w:val="nil"/>
              <w:right w:val="single" w:sz="4" w:space="0" w:color="auto"/>
            </w:tcBorders>
            <w:shd w:val="clear" w:color="auto" w:fill="auto"/>
            <w:noWrap/>
            <w:vAlign w:val="center"/>
            <w:hideMark/>
          </w:tcPr>
          <w:p w14:paraId="78CF8300"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22.947.267,00</w:t>
            </w:r>
          </w:p>
        </w:tc>
        <w:tc>
          <w:tcPr>
            <w:tcW w:w="1439" w:type="dxa"/>
            <w:tcBorders>
              <w:top w:val="nil"/>
              <w:left w:val="nil"/>
              <w:bottom w:val="nil"/>
              <w:right w:val="single" w:sz="4" w:space="0" w:color="auto"/>
            </w:tcBorders>
            <w:shd w:val="clear" w:color="auto" w:fill="auto"/>
            <w:vAlign w:val="center"/>
            <w:hideMark/>
          </w:tcPr>
          <w:p w14:paraId="4BE19481"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20.593.574,04</w:t>
            </w:r>
          </w:p>
        </w:tc>
        <w:tc>
          <w:tcPr>
            <w:tcW w:w="990" w:type="dxa"/>
            <w:tcBorders>
              <w:top w:val="nil"/>
              <w:left w:val="nil"/>
              <w:bottom w:val="nil"/>
              <w:right w:val="nil"/>
            </w:tcBorders>
            <w:shd w:val="clear" w:color="auto" w:fill="auto"/>
            <w:vAlign w:val="center"/>
            <w:hideMark/>
          </w:tcPr>
          <w:p w14:paraId="280AFC4B"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100,93%</w:t>
            </w:r>
          </w:p>
        </w:tc>
      </w:tr>
      <w:tr w:rsidR="000368CA" w:rsidRPr="000368CA" w14:paraId="004A7090" w14:textId="77777777" w:rsidTr="000368CA">
        <w:trPr>
          <w:trHeight w:val="300"/>
        </w:trPr>
        <w:tc>
          <w:tcPr>
            <w:tcW w:w="3383" w:type="dxa"/>
            <w:tcBorders>
              <w:top w:val="nil"/>
              <w:left w:val="nil"/>
              <w:bottom w:val="nil"/>
              <w:right w:val="single" w:sz="4" w:space="0" w:color="auto"/>
            </w:tcBorders>
            <w:shd w:val="clear" w:color="auto" w:fill="auto"/>
            <w:vAlign w:val="center"/>
            <w:hideMark/>
          </w:tcPr>
          <w:p w14:paraId="171CF236"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xml:space="preserve"> Receitas Primárias (I)</w:t>
            </w:r>
          </w:p>
        </w:tc>
        <w:tc>
          <w:tcPr>
            <w:tcW w:w="1379" w:type="dxa"/>
            <w:tcBorders>
              <w:top w:val="nil"/>
              <w:left w:val="nil"/>
              <w:bottom w:val="nil"/>
              <w:right w:val="single" w:sz="4" w:space="0" w:color="auto"/>
            </w:tcBorders>
            <w:shd w:val="clear" w:color="auto" w:fill="auto"/>
            <w:noWrap/>
            <w:vAlign w:val="center"/>
            <w:hideMark/>
          </w:tcPr>
          <w:p w14:paraId="4C84B31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21.630.000,00</w:t>
            </w:r>
          </w:p>
        </w:tc>
        <w:tc>
          <w:tcPr>
            <w:tcW w:w="1438" w:type="dxa"/>
            <w:tcBorders>
              <w:top w:val="nil"/>
              <w:left w:val="nil"/>
              <w:bottom w:val="nil"/>
              <w:right w:val="single" w:sz="4" w:space="0" w:color="auto"/>
            </w:tcBorders>
            <w:shd w:val="clear" w:color="auto" w:fill="auto"/>
            <w:vAlign w:val="center"/>
            <w:hideMark/>
          </w:tcPr>
          <w:p w14:paraId="19D68EE3"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20.814.087,76</w:t>
            </w:r>
          </w:p>
        </w:tc>
        <w:tc>
          <w:tcPr>
            <w:tcW w:w="993" w:type="dxa"/>
            <w:tcBorders>
              <w:top w:val="nil"/>
              <w:left w:val="nil"/>
              <w:bottom w:val="nil"/>
              <w:right w:val="single" w:sz="4" w:space="0" w:color="auto"/>
            </w:tcBorders>
            <w:shd w:val="clear" w:color="auto" w:fill="auto"/>
            <w:vAlign w:val="center"/>
            <w:hideMark/>
          </w:tcPr>
          <w:p w14:paraId="573449AB"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100,93%</w:t>
            </w:r>
          </w:p>
        </w:tc>
        <w:tc>
          <w:tcPr>
            <w:tcW w:w="1378" w:type="dxa"/>
            <w:tcBorders>
              <w:top w:val="nil"/>
              <w:left w:val="nil"/>
              <w:bottom w:val="nil"/>
              <w:right w:val="single" w:sz="4" w:space="0" w:color="auto"/>
            </w:tcBorders>
            <w:shd w:val="clear" w:color="auto" w:fill="auto"/>
            <w:noWrap/>
            <w:vAlign w:val="center"/>
            <w:hideMark/>
          </w:tcPr>
          <w:p w14:paraId="0BFB0F99"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22.278.900,00</w:t>
            </w:r>
          </w:p>
        </w:tc>
        <w:tc>
          <w:tcPr>
            <w:tcW w:w="1439" w:type="dxa"/>
            <w:tcBorders>
              <w:top w:val="nil"/>
              <w:left w:val="nil"/>
              <w:bottom w:val="nil"/>
              <w:right w:val="single" w:sz="4" w:space="0" w:color="auto"/>
            </w:tcBorders>
            <w:shd w:val="clear" w:color="auto" w:fill="auto"/>
            <w:vAlign w:val="center"/>
            <w:hideMark/>
          </w:tcPr>
          <w:p w14:paraId="39921854"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20.693.542,85</w:t>
            </w:r>
          </w:p>
        </w:tc>
        <w:tc>
          <w:tcPr>
            <w:tcW w:w="993" w:type="dxa"/>
            <w:tcBorders>
              <w:top w:val="nil"/>
              <w:left w:val="nil"/>
              <w:bottom w:val="nil"/>
              <w:right w:val="single" w:sz="4" w:space="0" w:color="auto"/>
            </w:tcBorders>
            <w:shd w:val="clear" w:color="auto" w:fill="auto"/>
            <w:vAlign w:val="center"/>
            <w:hideMark/>
          </w:tcPr>
          <w:p w14:paraId="34BC2DC0"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100,93%</w:t>
            </w:r>
          </w:p>
        </w:tc>
        <w:tc>
          <w:tcPr>
            <w:tcW w:w="1376" w:type="dxa"/>
            <w:tcBorders>
              <w:top w:val="nil"/>
              <w:left w:val="nil"/>
              <w:bottom w:val="nil"/>
              <w:right w:val="single" w:sz="4" w:space="0" w:color="auto"/>
            </w:tcBorders>
            <w:shd w:val="clear" w:color="auto" w:fill="auto"/>
            <w:noWrap/>
            <w:vAlign w:val="center"/>
            <w:hideMark/>
          </w:tcPr>
          <w:p w14:paraId="3233F36C"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22.947.267,00</w:t>
            </w:r>
          </w:p>
        </w:tc>
        <w:tc>
          <w:tcPr>
            <w:tcW w:w="1439" w:type="dxa"/>
            <w:tcBorders>
              <w:top w:val="nil"/>
              <w:left w:val="nil"/>
              <w:bottom w:val="nil"/>
              <w:right w:val="single" w:sz="4" w:space="0" w:color="auto"/>
            </w:tcBorders>
            <w:shd w:val="clear" w:color="auto" w:fill="auto"/>
            <w:vAlign w:val="center"/>
            <w:hideMark/>
          </w:tcPr>
          <w:p w14:paraId="0E0E3374"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20.593.574,04</w:t>
            </w:r>
          </w:p>
        </w:tc>
        <w:tc>
          <w:tcPr>
            <w:tcW w:w="990" w:type="dxa"/>
            <w:tcBorders>
              <w:top w:val="nil"/>
              <w:left w:val="nil"/>
              <w:bottom w:val="nil"/>
              <w:right w:val="nil"/>
            </w:tcBorders>
            <w:shd w:val="clear" w:color="auto" w:fill="auto"/>
            <w:vAlign w:val="center"/>
            <w:hideMark/>
          </w:tcPr>
          <w:p w14:paraId="51D8ABFA"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100,93%</w:t>
            </w:r>
          </w:p>
        </w:tc>
      </w:tr>
      <w:tr w:rsidR="000368CA" w:rsidRPr="000368CA" w14:paraId="031D1AC5" w14:textId="77777777" w:rsidTr="000368CA">
        <w:trPr>
          <w:trHeight w:val="300"/>
        </w:trPr>
        <w:tc>
          <w:tcPr>
            <w:tcW w:w="3383" w:type="dxa"/>
            <w:tcBorders>
              <w:top w:val="nil"/>
              <w:left w:val="nil"/>
              <w:bottom w:val="nil"/>
              <w:right w:val="single" w:sz="4" w:space="0" w:color="auto"/>
            </w:tcBorders>
            <w:shd w:val="clear" w:color="auto" w:fill="auto"/>
            <w:vAlign w:val="center"/>
            <w:hideMark/>
          </w:tcPr>
          <w:p w14:paraId="42CCF684"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xml:space="preserve">      Receitas Primárias Correntes</w:t>
            </w:r>
          </w:p>
        </w:tc>
        <w:tc>
          <w:tcPr>
            <w:tcW w:w="1379" w:type="dxa"/>
            <w:tcBorders>
              <w:top w:val="nil"/>
              <w:left w:val="nil"/>
              <w:bottom w:val="nil"/>
              <w:right w:val="single" w:sz="4" w:space="0" w:color="auto"/>
            </w:tcBorders>
            <w:shd w:val="clear" w:color="auto" w:fill="auto"/>
            <w:noWrap/>
            <w:vAlign w:val="center"/>
            <w:hideMark/>
          </w:tcPr>
          <w:p w14:paraId="4C19F441"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21.627.940,00</w:t>
            </w:r>
          </w:p>
        </w:tc>
        <w:tc>
          <w:tcPr>
            <w:tcW w:w="1438" w:type="dxa"/>
            <w:tcBorders>
              <w:top w:val="nil"/>
              <w:left w:val="nil"/>
              <w:bottom w:val="nil"/>
              <w:right w:val="single" w:sz="4" w:space="0" w:color="auto"/>
            </w:tcBorders>
            <w:shd w:val="clear" w:color="auto" w:fill="auto"/>
            <w:vAlign w:val="center"/>
            <w:hideMark/>
          </w:tcPr>
          <w:p w14:paraId="1ABC42B9"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20.812.105,47</w:t>
            </w:r>
          </w:p>
        </w:tc>
        <w:tc>
          <w:tcPr>
            <w:tcW w:w="993" w:type="dxa"/>
            <w:tcBorders>
              <w:top w:val="nil"/>
              <w:left w:val="nil"/>
              <w:bottom w:val="nil"/>
              <w:right w:val="single" w:sz="4" w:space="0" w:color="auto"/>
            </w:tcBorders>
            <w:shd w:val="clear" w:color="auto" w:fill="auto"/>
            <w:vAlign w:val="center"/>
            <w:hideMark/>
          </w:tcPr>
          <w:p w14:paraId="43587645"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100,92%</w:t>
            </w:r>
          </w:p>
        </w:tc>
        <w:tc>
          <w:tcPr>
            <w:tcW w:w="1378" w:type="dxa"/>
            <w:tcBorders>
              <w:top w:val="nil"/>
              <w:left w:val="nil"/>
              <w:bottom w:val="nil"/>
              <w:right w:val="single" w:sz="4" w:space="0" w:color="auto"/>
            </w:tcBorders>
            <w:shd w:val="clear" w:color="auto" w:fill="auto"/>
            <w:noWrap/>
            <w:vAlign w:val="center"/>
            <w:hideMark/>
          </w:tcPr>
          <w:p w14:paraId="33BDFE59"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22.276.778,20</w:t>
            </w:r>
          </w:p>
        </w:tc>
        <w:tc>
          <w:tcPr>
            <w:tcW w:w="1439" w:type="dxa"/>
            <w:tcBorders>
              <w:top w:val="nil"/>
              <w:left w:val="nil"/>
              <w:bottom w:val="nil"/>
              <w:right w:val="single" w:sz="4" w:space="0" w:color="auto"/>
            </w:tcBorders>
            <w:shd w:val="clear" w:color="auto" w:fill="auto"/>
            <w:vAlign w:val="center"/>
            <w:hideMark/>
          </w:tcPr>
          <w:p w14:paraId="1AD36889"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20.691.572,04</w:t>
            </w:r>
          </w:p>
        </w:tc>
        <w:tc>
          <w:tcPr>
            <w:tcW w:w="993" w:type="dxa"/>
            <w:tcBorders>
              <w:top w:val="nil"/>
              <w:left w:val="nil"/>
              <w:bottom w:val="nil"/>
              <w:right w:val="single" w:sz="4" w:space="0" w:color="auto"/>
            </w:tcBorders>
            <w:shd w:val="clear" w:color="auto" w:fill="auto"/>
            <w:vAlign w:val="center"/>
            <w:hideMark/>
          </w:tcPr>
          <w:p w14:paraId="3B5E1F32"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100,92%</w:t>
            </w:r>
          </w:p>
        </w:tc>
        <w:tc>
          <w:tcPr>
            <w:tcW w:w="1376" w:type="dxa"/>
            <w:tcBorders>
              <w:top w:val="nil"/>
              <w:left w:val="nil"/>
              <w:bottom w:val="nil"/>
              <w:right w:val="single" w:sz="4" w:space="0" w:color="auto"/>
            </w:tcBorders>
            <w:shd w:val="clear" w:color="auto" w:fill="auto"/>
            <w:noWrap/>
            <w:vAlign w:val="center"/>
            <w:hideMark/>
          </w:tcPr>
          <w:p w14:paraId="24DF895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22.945.081,55</w:t>
            </w:r>
          </w:p>
        </w:tc>
        <w:tc>
          <w:tcPr>
            <w:tcW w:w="1439" w:type="dxa"/>
            <w:tcBorders>
              <w:top w:val="nil"/>
              <w:left w:val="nil"/>
              <w:bottom w:val="nil"/>
              <w:right w:val="single" w:sz="4" w:space="0" w:color="auto"/>
            </w:tcBorders>
            <w:shd w:val="clear" w:color="auto" w:fill="auto"/>
            <w:vAlign w:val="center"/>
            <w:hideMark/>
          </w:tcPr>
          <w:p w14:paraId="2EA3E58F"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20.591.612,75</w:t>
            </w:r>
          </w:p>
        </w:tc>
        <w:tc>
          <w:tcPr>
            <w:tcW w:w="990" w:type="dxa"/>
            <w:tcBorders>
              <w:top w:val="nil"/>
              <w:left w:val="nil"/>
              <w:bottom w:val="nil"/>
              <w:right w:val="nil"/>
            </w:tcBorders>
            <w:shd w:val="clear" w:color="auto" w:fill="auto"/>
            <w:vAlign w:val="center"/>
            <w:hideMark/>
          </w:tcPr>
          <w:p w14:paraId="60AA5F76"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100,92%</w:t>
            </w:r>
          </w:p>
        </w:tc>
      </w:tr>
      <w:tr w:rsidR="000368CA" w:rsidRPr="000368CA" w14:paraId="2D095037" w14:textId="77777777" w:rsidTr="000368CA">
        <w:trPr>
          <w:trHeight w:val="300"/>
        </w:trPr>
        <w:tc>
          <w:tcPr>
            <w:tcW w:w="3383" w:type="dxa"/>
            <w:tcBorders>
              <w:top w:val="nil"/>
              <w:left w:val="nil"/>
              <w:bottom w:val="nil"/>
              <w:right w:val="single" w:sz="4" w:space="0" w:color="auto"/>
            </w:tcBorders>
            <w:shd w:val="clear" w:color="auto" w:fill="auto"/>
            <w:vAlign w:val="bottom"/>
            <w:hideMark/>
          </w:tcPr>
          <w:p w14:paraId="0E98B66F" w14:textId="77777777" w:rsidR="000368CA" w:rsidRPr="000368CA" w:rsidRDefault="000368CA" w:rsidP="000368CA">
            <w:pPr>
              <w:spacing w:after="0" w:line="240" w:lineRule="auto"/>
              <w:ind w:firstLineChars="200" w:firstLine="400"/>
              <w:rPr>
                <w:rFonts w:ascii="Times New Roman" w:hAnsi="Times New Roman"/>
                <w:sz w:val="20"/>
                <w:szCs w:val="20"/>
              </w:rPr>
            </w:pPr>
            <w:r w:rsidRPr="000368CA">
              <w:rPr>
                <w:rFonts w:ascii="Times New Roman" w:hAnsi="Times New Roman"/>
                <w:sz w:val="20"/>
                <w:szCs w:val="20"/>
              </w:rPr>
              <w:t xml:space="preserve"> Impostos, Taxas e Contrib. de Melh.</w:t>
            </w:r>
          </w:p>
        </w:tc>
        <w:tc>
          <w:tcPr>
            <w:tcW w:w="1379" w:type="dxa"/>
            <w:tcBorders>
              <w:top w:val="nil"/>
              <w:left w:val="nil"/>
              <w:bottom w:val="nil"/>
              <w:right w:val="single" w:sz="4" w:space="0" w:color="auto"/>
            </w:tcBorders>
            <w:shd w:val="clear" w:color="auto" w:fill="auto"/>
            <w:noWrap/>
            <w:vAlign w:val="center"/>
            <w:hideMark/>
          </w:tcPr>
          <w:p w14:paraId="139B8304"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1.058.840,00</w:t>
            </w:r>
          </w:p>
        </w:tc>
        <w:tc>
          <w:tcPr>
            <w:tcW w:w="1438" w:type="dxa"/>
            <w:tcBorders>
              <w:top w:val="nil"/>
              <w:left w:val="nil"/>
              <w:bottom w:val="nil"/>
              <w:right w:val="single" w:sz="4" w:space="0" w:color="auto"/>
            </w:tcBorders>
            <w:shd w:val="clear" w:color="auto" w:fill="auto"/>
            <w:vAlign w:val="center"/>
            <w:hideMark/>
          </w:tcPr>
          <w:p w14:paraId="4FFDEDE5"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1.018.899,15</w:t>
            </w:r>
          </w:p>
        </w:tc>
        <w:tc>
          <w:tcPr>
            <w:tcW w:w="993" w:type="dxa"/>
            <w:tcBorders>
              <w:top w:val="nil"/>
              <w:left w:val="nil"/>
              <w:bottom w:val="nil"/>
              <w:right w:val="single" w:sz="4" w:space="0" w:color="auto"/>
            </w:tcBorders>
            <w:shd w:val="clear" w:color="auto" w:fill="auto"/>
            <w:vAlign w:val="center"/>
            <w:hideMark/>
          </w:tcPr>
          <w:p w14:paraId="5B9C41EE"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4,94%</w:t>
            </w:r>
          </w:p>
        </w:tc>
        <w:tc>
          <w:tcPr>
            <w:tcW w:w="1378" w:type="dxa"/>
            <w:tcBorders>
              <w:top w:val="nil"/>
              <w:left w:val="nil"/>
              <w:bottom w:val="nil"/>
              <w:right w:val="single" w:sz="4" w:space="0" w:color="auto"/>
            </w:tcBorders>
            <w:shd w:val="clear" w:color="auto" w:fill="auto"/>
            <w:noWrap/>
            <w:vAlign w:val="center"/>
            <w:hideMark/>
          </w:tcPr>
          <w:p w14:paraId="149A3C34"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1.090.605,20</w:t>
            </w:r>
          </w:p>
        </w:tc>
        <w:tc>
          <w:tcPr>
            <w:tcW w:w="1439" w:type="dxa"/>
            <w:tcBorders>
              <w:top w:val="nil"/>
              <w:left w:val="nil"/>
              <w:bottom w:val="nil"/>
              <w:right w:val="single" w:sz="4" w:space="0" w:color="auto"/>
            </w:tcBorders>
            <w:shd w:val="clear" w:color="auto" w:fill="auto"/>
            <w:vAlign w:val="center"/>
            <w:hideMark/>
          </w:tcPr>
          <w:p w14:paraId="7C044A37"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1.012.998,19</w:t>
            </w:r>
          </w:p>
        </w:tc>
        <w:tc>
          <w:tcPr>
            <w:tcW w:w="993" w:type="dxa"/>
            <w:tcBorders>
              <w:top w:val="nil"/>
              <w:left w:val="nil"/>
              <w:bottom w:val="nil"/>
              <w:right w:val="single" w:sz="4" w:space="0" w:color="auto"/>
            </w:tcBorders>
            <w:shd w:val="clear" w:color="auto" w:fill="auto"/>
            <w:vAlign w:val="center"/>
            <w:hideMark/>
          </w:tcPr>
          <w:p w14:paraId="4BA00A14"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4,94%</w:t>
            </w:r>
          </w:p>
        </w:tc>
        <w:tc>
          <w:tcPr>
            <w:tcW w:w="1376" w:type="dxa"/>
            <w:tcBorders>
              <w:top w:val="nil"/>
              <w:left w:val="nil"/>
              <w:bottom w:val="nil"/>
              <w:right w:val="single" w:sz="4" w:space="0" w:color="auto"/>
            </w:tcBorders>
            <w:shd w:val="clear" w:color="auto" w:fill="auto"/>
            <w:noWrap/>
            <w:vAlign w:val="center"/>
            <w:hideMark/>
          </w:tcPr>
          <w:p w14:paraId="55AF82E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1.123.323,36</w:t>
            </w:r>
          </w:p>
        </w:tc>
        <w:tc>
          <w:tcPr>
            <w:tcW w:w="1439" w:type="dxa"/>
            <w:tcBorders>
              <w:top w:val="nil"/>
              <w:left w:val="nil"/>
              <w:bottom w:val="nil"/>
              <w:right w:val="single" w:sz="4" w:space="0" w:color="auto"/>
            </w:tcBorders>
            <w:shd w:val="clear" w:color="auto" w:fill="auto"/>
            <w:vAlign w:val="center"/>
            <w:hideMark/>
          </w:tcPr>
          <w:p w14:paraId="493D7F08"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1.008.104,48</w:t>
            </w:r>
          </w:p>
        </w:tc>
        <w:tc>
          <w:tcPr>
            <w:tcW w:w="990" w:type="dxa"/>
            <w:tcBorders>
              <w:top w:val="nil"/>
              <w:left w:val="nil"/>
              <w:bottom w:val="nil"/>
              <w:right w:val="nil"/>
            </w:tcBorders>
            <w:shd w:val="clear" w:color="auto" w:fill="auto"/>
            <w:vAlign w:val="center"/>
            <w:hideMark/>
          </w:tcPr>
          <w:p w14:paraId="573F28B3"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4,94%</w:t>
            </w:r>
          </w:p>
        </w:tc>
      </w:tr>
      <w:tr w:rsidR="000368CA" w:rsidRPr="000368CA" w14:paraId="2CE00A6C" w14:textId="77777777" w:rsidTr="000368CA">
        <w:trPr>
          <w:trHeight w:val="300"/>
        </w:trPr>
        <w:tc>
          <w:tcPr>
            <w:tcW w:w="3383" w:type="dxa"/>
            <w:tcBorders>
              <w:top w:val="nil"/>
              <w:left w:val="nil"/>
              <w:bottom w:val="nil"/>
              <w:right w:val="single" w:sz="4" w:space="0" w:color="auto"/>
            </w:tcBorders>
            <w:shd w:val="clear" w:color="auto" w:fill="auto"/>
            <w:vAlign w:val="bottom"/>
            <w:hideMark/>
          </w:tcPr>
          <w:p w14:paraId="59572B1D" w14:textId="77777777" w:rsidR="000368CA" w:rsidRPr="000368CA" w:rsidRDefault="000368CA" w:rsidP="000368CA">
            <w:pPr>
              <w:spacing w:after="0" w:line="240" w:lineRule="auto"/>
              <w:ind w:firstLineChars="200" w:firstLine="400"/>
              <w:rPr>
                <w:rFonts w:ascii="Times New Roman" w:hAnsi="Times New Roman"/>
                <w:sz w:val="20"/>
                <w:szCs w:val="20"/>
              </w:rPr>
            </w:pPr>
            <w:r w:rsidRPr="000368CA">
              <w:rPr>
                <w:rFonts w:ascii="Times New Roman" w:hAnsi="Times New Roman"/>
                <w:sz w:val="20"/>
                <w:szCs w:val="20"/>
              </w:rPr>
              <w:t xml:space="preserve"> Transferências Correntes</w:t>
            </w:r>
          </w:p>
        </w:tc>
        <w:tc>
          <w:tcPr>
            <w:tcW w:w="1379" w:type="dxa"/>
            <w:tcBorders>
              <w:top w:val="nil"/>
              <w:left w:val="nil"/>
              <w:bottom w:val="nil"/>
              <w:right w:val="single" w:sz="4" w:space="0" w:color="auto"/>
            </w:tcBorders>
            <w:shd w:val="clear" w:color="auto" w:fill="auto"/>
            <w:noWrap/>
            <w:vAlign w:val="center"/>
            <w:hideMark/>
          </w:tcPr>
          <w:p w14:paraId="001DEF46"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19.367.896,45</w:t>
            </w:r>
          </w:p>
        </w:tc>
        <w:tc>
          <w:tcPr>
            <w:tcW w:w="1438" w:type="dxa"/>
            <w:tcBorders>
              <w:top w:val="nil"/>
              <w:left w:val="nil"/>
              <w:bottom w:val="nil"/>
              <w:right w:val="single" w:sz="4" w:space="0" w:color="auto"/>
            </w:tcBorders>
            <w:shd w:val="clear" w:color="auto" w:fill="auto"/>
            <w:vAlign w:val="center"/>
            <w:hideMark/>
          </w:tcPr>
          <w:p w14:paraId="17710DF3"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18.637.313,75</w:t>
            </w:r>
          </w:p>
        </w:tc>
        <w:tc>
          <w:tcPr>
            <w:tcW w:w="993" w:type="dxa"/>
            <w:tcBorders>
              <w:top w:val="nil"/>
              <w:left w:val="nil"/>
              <w:bottom w:val="nil"/>
              <w:right w:val="single" w:sz="4" w:space="0" w:color="auto"/>
            </w:tcBorders>
            <w:shd w:val="clear" w:color="auto" w:fill="auto"/>
            <w:vAlign w:val="center"/>
            <w:hideMark/>
          </w:tcPr>
          <w:p w14:paraId="6730DB9F"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90,37%</w:t>
            </w:r>
          </w:p>
        </w:tc>
        <w:tc>
          <w:tcPr>
            <w:tcW w:w="1378" w:type="dxa"/>
            <w:tcBorders>
              <w:top w:val="nil"/>
              <w:left w:val="nil"/>
              <w:bottom w:val="nil"/>
              <w:right w:val="single" w:sz="4" w:space="0" w:color="auto"/>
            </w:tcBorders>
            <w:shd w:val="clear" w:color="auto" w:fill="auto"/>
            <w:noWrap/>
            <w:vAlign w:val="center"/>
            <w:hideMark/>
          </w:tcPr>
          <w:p w14:paraId="586661B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19.948.933,34</w:t>
            </w:r>
          </w:p>
        </w:tc>
        <w:tc>
          <w:tcPr>
            <w:tcW w:w="1439" w:type="dxa"/>
            <w:tcBorders>
              <w:top w:val="nil"/>
              <w:left w:val="nil"/>
              <w:bottom w:val="nil"/>
              <w:right w:val="single" w:sz="4" w:space="0" w:color="auto"/>
            </w:tcBorders>
            <w:shd w:val="clear" w:color="auto" w:fill="auto"/>
            <w:vAlign w:val="center"/>
            <w:hideMark/>
          </w:tcPr>
          <w:p w14:paraId="6AC0B985"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18.529.375,64</w:t>
            </w:r>
          </w:p>
        </w:tc>
        <w:tc>
          <w:tcPr>
            <w:tcW w:w="993" w:type="dxa"/>
            <w:tcBorders>
              <w:top w:val="nil"/>
              <w:left w:val="nil"/>
              <w:bottom w:val="nil"/>
              <w:right w:val="single" w:sz="4" w:space="0" w:color="auto"/>
            </w:tcBorders>
            <w:shd w:val="clear" w:color="auto" w:fill="auto"/>
            <w:vAlign w:val="center"/>
            <w:hideMark/>
          </w:tcPr>
          <w:p w14:paraId="7E9A1B0C"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90,37%</w:t>
            </w:r>
          </w:p>
        </w:tc>
        <w:tc>
          <w:tcPr>
            <w:tcW w:w="1376" w:type="dxa"/>
            <w:tcBorders>
              <w:top w:val="nil"/>
              <w:left w:val="nil"/>
              <w:bottom w:val="nil"/>
              <w:right w:val="single" w:sz="4" w:space="0" w:color="auto"/>
            </w:tcBorders>
            <w:shd w:val="clear" w:color="auto" w:fill="auto"/>
            <w:noWrap/>
            <w:vAlign w:val="center"/>
            <w:hideMark/>
          </w:tcPr>
          <w:p w14:paraId="790CA599"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20.547.401,34</w:t>
            </w:r>
          </w:p>
        </w:tc>
        <w:tc>
          <w:tcPr>
            <w:tcW w:w="1439" w:type="dxa"/>
            <w:tcBorders>
              <w:top w:val="nil"/>
              <w:left w:val="nil"/>
              <w:bottom w:val="nil"/>
              <w:right w:val="single" w:sz="4" w:space="0" w:color="auto"/>
            </w:tcBorders>
            <w:shd w:val="clear" w:color="auto" w:fill="auto"/>
            <w:vAlign w:val="center"/>
            <w:hideMark/>
          </w:tcPr>
          <w:p w14:paraId="7539E3BA"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18.439.861,75</w:t>
            </w:r>
          </w:p>
        </w:tc>
        <w:tc>
          <w:tcPr>
            <w:tcW w:w="990" w:type="dxa"/>
            <w:tcBorders>
              <w:top w:val="nil"/>
              <w:left w:val="nil"/>
              <w:bottom w:val="nil"/>
              <w:right w:val="nil"/>
            </w:tcBorders>
            <w:shd w:val="clear" w:color="auto" w:fill="auto"/>
            <w:vAlign w:val="center"/>
            <w:hideMark/>
          </w:tcPr>
          <w:p w14:paraId="48E24E3B"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90,37%</w:t>
            </w:r>
          </w:p>
        </w:tc>
      </w:tr>
      <w:tr w:rsidR="000368CA" w:rsidRPr="000368CA" w14:paraId="4AF789CB" w14:textId="77777777" w:rsidTr="000368CA">
        <w:trPr>
          <w:trHeight w:val="300"/>
        </w:trPr>
        <w:tc>
          <w:tcPr>
            <w:tcW w:w="3383" w:type="dxa"/>
            <w:tcBorders>
              <w:top w:val="nil"/>
              <w:left w:val="nil"/>
              <w:bottom w:val="nil"/>
              <w:right w:val="single" w:sz="4" w:space="0" w:color="auto"/>
            </w:tcBorders>
            <w:shd w:val="clear" w:color="auto" w:fill="auto"/>
            <w:vAlign w:val="bottom"/>
            <w:hideMark/>
          </w:tcPr>
          <w:p w14:paraId="29FC94AC" w14:textId="77777777" w:rsidR="000368CA" w:rsidRPr="000368CA" w:rsidRDefault="000368CA" w:rsidP="000368CA">
            <w:pPr>
              <w:spacing w:after="0" w:line="240" w:lineRule="auto"/>
              <w:ind w:firstLineChars="200" w:firstLine="400"/>
              <w:rPr>
                <w:rFonts w:ascii="Times New Roman" w:hAnsi="Times New Roman"/>
                <w:sz w:val="20"/>
                <w:szCs w:val="20"/>
              </w:rPr>
            </w:pPr>
            <w:r w:rsidRPr="000368CA">
              <w:rPr>
                <w:rFonts w:ascii="Times New Roman" w:hAnsi="Times New Roman"/>
                <w:sz w:val="20"/>
                <w:szCs w:val="20"/>
              </w:rPr>
              <w:t xml:space="preserve"> Demais Receitas Primárias Correntes</w:t>
            </w:r>
          </w:p>
        </w:tc>
        <w:tc>
          <w:tcPr>
            <w:tcW w:w="1379" w:type="dxa"/>
            <w:tcBorders>
              <w:top w:val="nil"/>
              <w:left w:val="nil"/>
              <w:bottom w:val="nil"/>
              <w:right w:val="single" w:sz="4" w:space="0" w:color="auto"/>
            </w:tcBorders>
            <w:shd w:val="clear" w:color="auto" w:fill="auto"/>
            <w:noWrap/>
            <w:vAlign w:val="center"/>
            <w:hideMark/>
          </w:tcPr>
          <w:p w14:paraId="59E0503E"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1.201.203,55</w:t>
            </w:r>
          </w:p>
        </w:tc>
        <w:tc>
          <w:tcPr>
            <w:tcW w:w="1438" w:type="dxa"/>
            <w:tcBorders>
              <w:top w:val="nil"/>
              <w:left w:val="nil"/>
              <w:bottom w:val="nil"/>
              <w:right w:val="single" w:sz="4" w:space="0" w:color="auto"/>
            </w:tcBorders>
            <w:shd w:val="clear" w:color="auto" w:fill="auto"/>
            <w:vAlign w:val="center"/>
            <w:hideMark/>
          </w:tcPr>
          <w:p w14:paraId="0D73387D"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1.155.892,56</w:t>
            </w:r>
          </w:p>
        </w:tc>
        <w:tc>
          <w:tcPr>
            <w:tcW w:w="993" w:type="dxa"/>
            <w:tcBorders>
              <w:top w:val="nil"/>
              <w:left w:val="nil"/>
              <w:bottom w:val="nil"/>
              <w:right w:val="single" w:sz="4" w:space="0" w:color="auto"/>
            </w:tcBorders>
            <w:shd w:val="clear" w:color="auto" w:fill="auto"/>
            <w:vAlign w:val="center"/>
            <w:hideMark/>
          </w:tcPr>
          <w:p w14:paraId="184ABE59"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5,60%</w:t>
            </w:r>
          </w:p>
        </w:tc>
        <w:tc>
          <w:tcPr>
            <w:tcW w:w="1378" w:type="dxa"/>
            <w:tcBorders>
              <w:top w:val="nil"/>
              <w:left w:val="nil"/>
              <w:bottom w:val="nil"/>
              <w:right w:val="single" w:sz="4" w:space="0" w:color="auto"/>
            </w:tcBorders>
            <w:shd w:val="clear" w:color="auto" w:fill="auto"/>
            <w:noWrap/>
            <w:vAlign w:val="center"/>
            <w:hideMark/>
          </w:tcPr>
          <w:p w14:paraId="067512E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1.237.239,66</w:t>
            </w:r>
          </w:p>
        </w:tc>
        <w:tc>
          <w:tcPr>
            <w:tcW w:w="1439" w:type="dxa"/>
            <w:tcBorders>
              <w:top w:val="nil"/>
              <w:left w:val="nil"/>
              <w:bottom w:val="nil"/>
              <w:right w:val="single" w:sz="4" w:space="0" w:color="auto"/>
            </w:tcBorders>
            <w:shd w:val="clear" w:color="auto" w:fill="auto"/>
            <w:vAlign w:val="center"/>
            <w:hideMark/>
          </w:tcPr>
          <w:p w14:paraId="54622491"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1.149.198,20</w:t>
            </w:r>
          </w:p>
        </w:tc>
        <w:tc>
          <w:tcPr>
            <w:tcW w:w="993" w:type="dxa"/>
            <w:tcBorders>
              <w:top w:val="nil"/>
              <w:left w:val="nil"/>
              <w:bottom w:val="nil"/>
              <w:right w:val="single" w:sz="4" w:space="0" w:color="auto"/>
            </w:tcBorders>
            <w:shd w:val="clear" w:color="auto" w:fill="auto"/>
            <w:vAlign w:val="center"/>
            <w:hideMark/>
          </w:tcPr>
          <w:p w14:paraId="5421BEEB"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5,60%</w:t>
            </w:r>
          </w:p>
        </w:tc>
        <w:tc>
          <w:tcPr>
            <w:tcW w:w="1376" w:type="dxa"/>
            <w:tcBorders>
              <w:top w:val="nil"/>
              <w:left w:val="nil"/>
              <w:bottom w:val="nil"/>
              <w:right w:val="single" w:sz="4" w:space="0" w:color="auto"/>
            </w:tcBorders>
            <w:shd w:val="clear" w:color="auto" w:fill="auto"/>
            <w:noWrap/>
            <w:vAlign w:val="center"/>
            <w:hideMark/>
          </w:tcPr>
          <w:p w14:paraId="2DA61AF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1.274.356,85</w:t>
            </w:r>
          </w:p>
        </w:tc>
        <w:tc>
          <w:tcPr>
            <w:tcW w:w="1439" w:type="dxa"/>
            <w:tcBorders>
              <w:top w:val="nil"/>
              <w:left w:val="nil"/>
              <w:bottom w:val="nil"/>
              <w:right w:val="single" w:sz="4" w:space="0" w:color="auto"/>
            </w:tcBorders>
            <w:shd w:val="clear" w:color="auto" w:fill="auto"/>
            <w:vAlign w:val="center"/>
            <w:hideMark/>
          </w:tcPr>
          <w:p w14:paraId="5864FDD2"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1.143.646,52</w:t>
            </w:r>
          </w:p>
        </w:tc>
        <w:tc>
          <w:tcPr>
            <w:tcW w:w="990" w:type="dxa"/>
            <w:tcBorders>
              <w:top w:val="nil"/>
              <w:left w:val="nil"/>
              <w:bottom w:val="nil"/>
              <w:right w:val="nil"/>
            </w:tcBorders>
            <w:shd w:val="clear" w:color="auto" w:fill="auto"/>
            <w:vAlign w:val="center"/>
            <w:hideMark/>
          </w:tcPr>
          <w:p w14:paraId="356A52CE"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5,60%</w:t>
            </w:r>
          </w:p>
        </w:tc>
      </w:tr>
      <w:tr w:rsidR="000368CA" w:rsidRPr="000368CA" w14:paraId="7C4BAA7E" w14:textId="77777777" w:rsidTr="000368CA">
        <w:trPr>
          <w:trHeight w:val="300"/>
        </w:trPr>
        <w:tc>
          <w:tcPr>
            <w:tcW w:w="3383" w:type="dxa"/>
            <w:tcBorders>
              <w:top w:val="nil"/>
              <w:left w:val="nil"/>
              <w:bottom w:val="nil"/>
              <w:right w:val="single" w:sz="4" w:space="0" w:color="auto"/>
            </w:tcBorders>
            <w:shd w:val="clear" w:color="auto" w:fill="auto"/>
            <w:vAlign w:val="center"/>
            <w:hideMark/>
          </w:tcPr>
          <w:p w14:paraId="156E0C3D"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xml:space="preserve">      Receitas Primárias de Capital</w:t>
            </w:r>
          </w:p>
        </w:tc>
        <w:tc>
          <w:tcPr>
            <w:tcW w:w="1379" w:type="dxa"/>
            <w:tcBorders>
              <w:top w:val="nil"/>
              <w:left w:val="nil"/>
              <w:bottom w:val="nil"/>
              <w:right w:val="single" w:sz="4" w:space="0" w:color="auto"/>
            </w:tcBorders>
            <w:shd w:val="clear" w:color="auto" w:fill="auto"/>
            <w:noWrap/>
            <w:vAlign w:val="center"/>
            <w:hideMark/>
          </w:tcPr>
          <w:p w14:paraId="39D82B5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2.060,00</w:t>
            </w:r>
          </w:p>
        </w:tc>
        <w:tc>
          <w:tcPr>
            <w:tcW w:w="1438" w:type="dxa"/>
            <w:tcBorders>
              <w:top w:val="nil"/>
              <w:left w:val="nil"/>
              <w:bottom w:val="nil"/>
              <w:right w:val="single" w:sz="4" w:space="0" w:color="auto"/>
            </w:tcBorders>
            <w:shd w:val="clear" w:color="auto" w:fill="auto"/>
            <w:vAlign w:val="center"/>
            <w:hideMark/>
          </w:tcPr>
          <w:p w14:paraId="3502B43E"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1.982,29</w:t>
            </w:r>
          </w:p>
        </w:tc>
        <w:tc>
          <w:tcPr>
            <w:tcW w:w="993" w:type="dxa"/>
            <w:tcBorders>
              <w:top w:val="nil"/>
              <w:left w:val="nil"/>
              <w:bottom w:val="nil"/>
              <w:right w:val="single" w:sz="4" w:space="0" w:color="auto"/>
            </w:tcBorders>
            <w:shd w:val="clear" w:color="auto" w:fill="auto"/>
            <w:vAlign w:val="center"/>
            <w:hideMark/>
          </w:tcPr>
          <w:p w14:paraId="43C984FE"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0,01%</w:t>
            </w:r>
          </w:p>
        </w:tc>
        <w:tc>
          <w:tcPr>
            <w:tcW w:w="1378" w:type="dxa"/>
            <w:tcBorders>
              <w:top w:val="nil"/>
              <w:left w:val="nil"/>
              <w:bottom w:val="nil"/>
              <w:right w:val="single" w:sz="4" w:space="0" w:color="auto"/>
            </w:tcBorders>
            <w:shd w:val="clear" w:color="auto" w:fill="auto"/>
            <w:noWrap/>
            <w:vAlign w:val="center"/>
            <w:hideMark/>
          </w:tcPr>
          <w:p w14:paraId="24FFCF47"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2.121,80</w:t>
            </w:r>
          </w:p>
        </w:tc>
        <w:tc>
          <w:tcPr>
            <w:tcW w:w="1439" w:type="dxa"/>
            <w:tcBorders>
              <w:top w:val="nil"/>
              <w:left w:val="nil"/>
              <w:bottom w:val="nil"/>
              <w:right w:val="single" w:sz="4" w:space="0" w:color="auto"/>
            </w:tcBorders>
            <w:shd w:val="clear" w:color="auto" w:fill="auto"/>
            <w:vAlign w:val="center"/>
            <w:hideMark/>
          </w:tcPr>
          <w:p w14:paraId="04BFA9D1"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1.970,81</w:t>
            </w:r>
          </w:p>
        </w:tc>
        <w:tc>
          <w:tcPr>
            <w:tcW w:w="993" w:type="dxa"/>
            <w:tcBorders>
              <w:top w:val="nil"/>
              <w:left w:val="nil"/>
              <w:bottom w:val="nil"/>
              <w:right w:val="single" w:sz="4" w:space="0" w:color="auto"/>
            </w:tcBorders>
            <w:shd w:val="clear" w:color="auto" w:fill="auto"/>
            <w:vAlign w:val="center"/>
            <w:hideMark/>
          </w:tcPr>
          <w:p w14:paraId="47E2744B"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0,01%</w:t>
            </w:r>
          </w:p>
        </w:tc>
        <w:tc>
          <w:tcPr>
            <w:tcW w:w="1376" w:type="dxa"/>
            <w:tcBorders>
              <w:top w:val="nil"/>
              <w:left w:val="nil"/>
              <w:bottom w:val="nil"/>
              <w:right w:val="single" w:sz="4" w:space="0" w:color="auto"/>
            </w:tcBorders>
            <w:shd w:val="clear" w:color="auto" w:fill="auto"/>
            <w:noWrap/>
            <w:vAlign w:val="center"/>
            <w:hideMark/>
          </w:tcPr>
          <w:p w14:paraId="5594320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2.185,45</w:t>
            </w:r>
          </w:p>
        </w:tc>
        <w:tc>
          <w:tcPr>
            <w:tcW w:w="1439" w:type="dxa"/>
            <w:tcBorders>
              <w:top w:val="nil"/>
              <w:left w:val="nil"/>
              <w:bottom w:val="nil"/>
              <w:right w:val="single" w:sz="4" w:space="0" w:color="auto"/>
            </w:tcBorders>
            <w:shd w:val="clear" w:color="auto" w:fill="auto"/>
            <w:vAlign w:val="center"/>
            <w:hideMark/>
          </w:tcPr>
          <w:p w14:paraId="314FBC50"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1.961,29</w:t>
            </w:r>
          </w:p>
        </w:tc>
        <w:tc>
          <w:tcPr>
            <w:tcW w:w="990" w:type="dxa"/>
            <w:tcBorders>
              <w:top w:val="nil"/>
              <w:left w:val="nil"/>
              <w:bottom w:val="nil"/>
              <w:right w:val="nil"/>
            </w:tcBorders>
            <w:shd w:val="clear" w:color="auto" w:fill="auto"/>
            <w:vAlign w:val="center"/>
            <w:hideMark/>
          </w:tcPr>
          <w:p w14:paraId="5AF82260"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0,01%</w:t>
            </w:r>
          </w:p>
        </w:tc>
      </w:tr>
      <w:tr w:rsidR="000368CA" w:rsidRPr="000368CA" w14:paraId="04AC9F9A" w14:textId="77777777" w:rsidTr="000368CA">
        <w:trPr>
          <w:trHeight w:val="300"/>
        </w:trPr>
        <w:tc>
          <w:tcPr>
            <w:tcW w:w="3383" w:type="dxa"/>
            <w:tcBorders>
              <w:top w:val="nil"/>
              <w:left w:val="nil"/>
              <w:bottom w:val="nil"/>
              <w:right w:val="single" w:sz="4" w:space="0" w:color="auto"/>
            </w:tcBorders>
            <w:shd w:val="clear" w:color="auto" w:fill="auto"/>
            <w:vAlign w:val="center"/>
            <w:hideMark/>
          </w:tcPr>
          <w:p w14:paraId="7DD89A02"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xml:space="preserve"> Despesa Total</w:t>
            </w:r>
          </w:p>
        </w:tc>
        <w:tc>
          <w:tcPr>
            <w:tcW w:w="1379" w:type="dxa"/>
            <w:tcBorders>
              <w:top w:val="nil"/>
              <w:left w:val="nil"/>
              <w:bottom w:val="nil"/>
              <w:right w:val="single" w:sz="4" w:space="0" w:color="auto"/>
            </w:tcBorders>
            <w:shd w:val="clear" w:color="auto" w:fill="auto"/>
            <w:noWrap/>
            <w:vAlign w:val="center"/>
            <w:hideMark/>
          </w:tcPr>
          <w:p w14:paraId="799930D7"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21.630.000,00</w:t>
            </w:r>
          </w:p>
        </w:tc>
        <w:tc>
          <w:tcPr>
            <w:tcW w:w="1438" w:type="dxa"/>
            <w:tcBorders>
              <w:top w:val="nil"/>
              <w:left w:val="nil"/>
              <w:bottom w:val="nil"/>
              <w:right w:val="single" w:sz="4" w:space="0" w:color="auto"/>
            </w:tcBorders>
            <w:shd w:val="clear" w:color="auto" w:fill="auto"/>
            <w:vAlign w:val="center"/>
            <w:hideMark/>
          </w:tcPr>
          <w:p w14:paraId="04F39A86"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20.814.087,76</w:t>
            </w:r>
          </w:p>
        </w:tc>
        <w:tc>
          <w:tcPr>
            <w:tcW w:w="993" w:type="dxa"/>
            <w:tcBorders>
              <w:top w:val="nil"/>
              <w:left w:val="nil"/>
              <w:bottom w:val="nil"/>
              <w:right w:val="single" w:sz="4" w:space="0" w:color="auto"/>
            </w:tcBorders>
            <w:shd w:val="clear" w:color="auto" w:fill="auto"/>
            <w:vAlign w:val="center"/>
            <w:hideMark/>
          </w:tcPr>
          <w:p w14:paraId="107BC83F"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100,93%</w:t>
            </w:r>
          </w:p>
        </w:tc>
        <w:tc>
          <w:tcPr>
            <w:tcW w:w="1378" w:type="dxa"/>
            <w:tcBorders>
              <w:top w:val="nil"/>
              <w:left w:val="nil"/>
              <w:bottom w:val="nil"/>
              <w:right w:val="single" w:sz="4" w:space="0" w:color="auto"/>
            </w:tcBorders>
            <w:shd w:val="clear" w:color="auto" w:fill="auto"/>
            <w:noWrap/>
            <w:vAlign w:val="center"/>
            <w:hideMark/>
          </w:tcPr>
          <w:p w14:paraId="77BDC9E3"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22.278.900,00</w:t>
            </w:r>
          </w:p>
        </w:tc>
        <w:tc>
          <w:tcPr>
            <w:tcW w:w="1439" w:type="dxa"/>
            <w:tcBorders>
              <w:top w:val="nil"/>
              <w:left w:val="nil"/>
              <w:bottom w:val="nil"/>
              <w:right w:val="single" w:sz="4" w:space="0" w:color="auto"/>
            </w:tcBorders>
            <w:shd w:val="clear" w:color="auto" w:fill="auto"/>
            <w:vAlign w:val="center"/>
            <w:hideMark/>
          </w:tcPr>
          <w:p w14:paraId="46F701BA"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20.693.542,85</w:t>
            </w:r>
          </w:p>
        </w:tc>
        <w:tc>
          <w:tcPr>
            <w:tcW w:w="993" w:type="dxa"/>
            <w:tcBorders>
              <w:top w:val="nil"/>
              <w:left w:val="nil"/>
              <w:bottom w:val="nil"/>
              <w:right w:val="single" w:sz="4" w:space="0" w:color="auto"/>
            </w:tcBorders>
            <w:shd w:val="clear" w:color="auto" w:fill="auto"/>
            <w:vAlign w:val="center"/>
            <w:hideMark/>
          </w:tcPr>
          <w:p w14:paraId="0D0A0494"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100,93%</w:t>
            </w:r>
          </w:p>
        </w:tc>
        <w:tc>
          <w:tcPr>
            <w:tcW w:w="1376" w:type="dxa"/>
            <w:tcBorders>
              <w:top w:val="nil"/>
              <w:left w:val="nil"/>
              <w:bottom w:val="nil"/>
              <w:right w:val="single" w:sz="4" w:space="0" w:color="auto"/>
            </w:tcBorders>
            <w:shd w:val="clear" w:color="auto" w:fill="auto"/>
            <w:noWrap/>
            <w:vAlign w:val="center"/>
            <w:hideMark/>
          </w:tcPr>
          <w:p w14:paraId="545E6A98"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22.947.267,00</w:t>
            </w:r>
          </w:p>
        </w:tc>
        <w:tc>
          <w:tcPr>
            <w:tcW w:w="1439" w:type="dxa"/>
            <w:tcBorders>
              <w:top w:val="nil"/>
              <w:left w:val="nil"/>
              <w:bottom w:val="nil"/>
              <w:right w:val="single" w:sz="4" w:space="0" w:color="auto"/>
            </w:tcBorders>
            <w:shd w:val="clear" w:color="auto" w:fill="auto"/>
            <w:vAlign w:val="center"/>
            <w:hideMark/>
          </w:tcPr>
          <w:p w14:paraId="452C3856"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20.593.574,04</w:t>
            </w:r>
          </w:p>
        </w:tc>
        <w:tc>
          <w:tcPr>
            <w:tcW w:w="990" w:type="dxa"/>
            <w:tcBorders>
              <w:top w:val="nil"/>
              <w:left w:val="nil"/>
              <w:bottom w:val="nil"/>
              <w:right w:val="nil"/>
            </w:tcBorders>
            <w:shd w:val="clear" w:color="auto" w:fill="auto"/>
            <w:vAlign w:val="center"/>
            <w:hideMark/>
          </w:tcPr>
          <w:p w14:paraId="4C7A2364"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100,93%</w:t>
            </w:r>
          </w:p>
        </w:tc>
      </w:tr>
      <w:tr w:rsidR="000368CA" w:rsidRPr="000368CA" w14:paraId="19A58852" w14:textId="77777777" w:rsidTr="000368CA">
        <w:trPr>
          <w:trHeight w:val="300"/>
        </w:trPr>
        <w:tc>
          <w:tcPr>
            <w:tcW w:w="3383" w:type="dxa"/>
            <w:tcBorders>
              <w:top w:val="nil"/>
              <w:left w:val="nil"/>
              <w:bottom w:val="nil"/>
              <w:right w:val="single" w:sz="4" w:space="0" w:color="auto"/>
            </w:tcBorders>
            <w:shd w:val="clear" w:color="auto" w:fill="auto"/>
            <w:vAlign w:val="center"/>
            <w:hideMark/>
          </w:tcPr>
          <w:p w14:paraId="6D739C7A"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xml:space="preserve"> Despesas Primárias (II)</w:t>
            </w:r>
          </w:p>
        </w:tc>
        <w:tc>
          <w:tcPr>
            <w:tcW w:w="1379" w:type="dxa"/>
            <w:tcBorders>
              <w:top w:val="nil"/>
              <w:left w:val="nil"/>
              <w:bottom w:val="nil"/>
              <w:right w:val="single" w:sz="4" w:space="0" w:color="auto"/>
            </w:tcBorders>
            <w:shd w:val="clear" w:color="auto" w:fill="auto"/>
            <w:noWrap/>
            <w:vAlign w:val="center"/>
            <w:hideMark/>
          </w:tcPr>
          <w:p w14:paraId="0746E3BE"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21.221.065,09</w:t>
            </w:r>
          </w:p>
        </w:tc>
        <w:tc>
          <w:tcPr>
            <w:tcW w:w="1438" w:type="dxa"/>
            <w:tcBorders>
              <w:top w:val="nil"/>
              <w:left w:val="nil"/>
              <w:bottom w:val="nil"/>
              <w:right w:val="single" w:sz="4" w:space="0" w:color="auto"/>
            </w:tcBorders>
            <w:shd w:val="clear" w:color="auto" w:fill="auto"/>
            <w:vAlign w:val="center"/>
            <w:hideMark/>
          </w:tcPr>
          <w:p w14:paraId="459BA765"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20.420.578,42</w:t>
            </w:r>
          </w:p>
        </w:tc>
        <w:tc>
          <w:tcPr>
            <w:tcW w:w="993" w:type="dxa"/>
            <w:tcBorders>
              <w:top w:val="nil"/>
              <w:left w:val="nil"/>
              <w:bottom w:val="nil"/>
              <w:right w:val="single" w:sz="4" w:space="0" w:color="auto"/>
            </w:tcBorders>
            <w:shd w:val="clear" w:color="auto" w:fill="auto"/>
            <w:vAlign w:val="center"/>
            <w:hideMark/>
          </w:tcPr>
          <w:p w14:paraId="7F71B071"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99,02%</w:t>
            </w:r>
          </w:p>
        </w:tc>
        <w:tc>
          <w:tcPr>
            <w:tcW w:w="1378" w:type="dxa"/>
            <w:tcBorders>
              <w:top w:val="nil"/>
              <w:left w:val="nil"/>
              <w:bottom w:val="nil"/>
              <w:right w:val="single" w:sz="4" w:space="0" w:color="auto"/>
            </w:tcBorders>
            <w:shd w:val="clear" w:color="auto" w:fill="auto"/>
            <w:noWrap/>
            <w:vAlign w:val="center"/>
            <w:hideMark/>
          </w:tcPr>
          <w:p w14:paraId="478AEEB0"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21.857.697,05</w:t>
            </w:r>
          </w:p>
        </w:tc>
        <w:tc>
          <w:tcPr>
            <w:tcW w:w="1439" w:type="dxa"/>
            <w:tcBorders>
              <w:top w:val="nil"/>
              <w:left w:val="nil"/>
              <w:bottom w:val="nil"/>
              <w:right w:val="single" w:sz="4" w:space="0" w:color="auto"/>
            </w:tcBorders>
            <w:shd w:val="clear" w:color="auto" w:fill="auto"/>
            <w:vAlign w:val="center"/>
            <w:hideMark/>
          </w:tcPr>
          <w:p w14:paraId="37F3B7B8"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20.302.312,52</w:t>
            </w:r>
          </w:p>
        </w:tc>
        <w:tc>
          <w:tcPr>
            <w:tcW w:w="993" w:type="dxa"/>
            <w:tcBorders>
              <w:top w:val="nil"/>
              <w:left w:val="nil"/>
              <w:bottom w:val="nil"/>
              <w:right w:val="single" w:sz="4" w:space="0" w:color="auto"/>
            </w:tcBorders>
            <w:shd w:val="clear" w:color="auto" w:fill="auto"/>
            <w:vAlign w:val="center"/>
            <w:hideMark/>
          </w:tcPr>
          <w:p w14:paraId="1BDBE942"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99,02%</w:t>
            </w:r>
          </w:p>
        </w:tc>
        <w:tc>
          <w:tcPr>
            <w:tcW w:w="1376" w:type="dxa"/>
            <w:tcBorders>
              <w:top w:val="nil"/>
              <w:left w:val="nil"/>
              <w:bottom w:val="nil"/>
              <w:right w:val="single" w:sz="4" w:space="0" w:color="auto"/>
            </w:tcBorders>
            <w:shd w:val="clear" w:color="auto" w:fill="auto"/>
            <w:noWrap/>
            <w:vAlign w:val="center"/>
            <w:hideMark/>
          </w:tcPr>
          <w:p w14:paraId="5E905387"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22.513.427,96</w:t>
            </w:r>
          </w:p>
        </w:tc>
        <w:tc>
          <w:tcPr>
            <w:tcW w:w="1439" w:type="dxa"/>
            <w:tcBorders>
              <w:top w:val="nil"/>
              <w:left w:val="nil"/>
              <w:bottom w:val="nil"/>
              <w:right w:val="single" w:sz="4" w:space="0" w:color="auto"/>
            </w:tcBorders>
            <w:shd w:val="clear" w:color="auto" w:fill="auto"/>
            <w:vAlign w:val="center"/>
            <w:hideMark/>
          </w:tcPr>
          <w:p w14:paraId="61E157FA"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20.204.233,72</w:t>
            </w:r>
          </w:p>
        </w:tc>
        <w:tc>
          <w:tcPr>
            <w:tcW w:w="990" w:type="dxa"/>
            <w:tcBorders>
              <w:top w:val="nil"/>
              <w:left w:val="nil"/>
              <w:bottom w:val="nil"/>
              <w:right w:val="nil"/>
            </w:tcBorders>
            <w:shd w:val="clear" w:color="auto" w:fill="auto"/>
            <w:vAlign w:val="center"/>
            <w:hideMark/>
          </w:tcPr>
          <w:p w14:paraId="1CF90E47"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99,02%</w:t>
            </w:r>
          </w:p>
        </w:tc>
      </w:tr>
      <w:tr w:rsidR="000368CA" w:rsidRPr="000368CA" w14:paraId="0CE6911F" w14:textId="77777777" w:rsidTr="000368CA">
        <w:trPr>
          <w:trHeight w:val="300"/>
        </w:trPr>
        <w:tc>
          <w:tcPr>
            <w:tcW w:w="3383" w:type="dxa"/>
            <w:tcBorders>
              <w:top w:val="nil"/>
              <w:left w:val="nil"/>
              <w:bottom w:val="nil"/>
              <w:right w:val="single" w:sz="4" w:space="0" w:color="auto"/>
            </w:tcBorders>
            <w:shd w:val="clear" w:color="auto" w:fill="auto"/>
            <w:vAlign w:val="center"/>
            <w:hideMark/>
          </w:tcPr>
          <w:p w14:paraId="7E6B730C"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xml:space="preserve">      Despesas Primárias Correntes</w:t>
            </w:r>
          </w:p>
        </w:tc>
        <w:tc>
          <w:tcPr>
            <w:tcW w:w="1379" w:type="dxa"/>
            <w:tcBorders>
              <w:top w:val="nil"/>
              <w:left w:val="nil"/>
              <w:bottom w:val="nil"/>
              <w:right w:val="single" w:sz="4" w:space="0" w:color="auto"/>
            </w:tcBorders>
            <w:shd w:val="clear" w:color="auto" w:fill="auto"/>
            <w:noWrap/>
            <w:vAlign w:val="center"/>
            <w:hideMark/>
          </w:tcPr>
          <w:p w14:paraId="7B299B93"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19.245.905,19</w:t>
            </w:r>
          </w:p>
        </w:tc>
        <w:tc>
          <w:tcPr>
            <w:tcW w:w="1438" w:type="dxa"/>
            <w:tcBorders>
              <w:top w:val="nil"/>
              <w:left w:val="nil"/>
              <w:bottom w:val="nil"/>
              <w:right w:val="single" w:sz="4" w:space="0" w:color="auto"/>
            </w:tcBorders>
            <w:shd w:val="clear" w:color="auto" w:fill="auto"/>
            <w:vAlign w:val="center"/>
            <w:hideMark/>
          </w:tcPr>
          <w:p w14:paraId="06425F4D"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18.519.924,16</w:t>
            </w:r>
          </w:p>
        </w:tc>
        <w:tc>
          <w:tcPr>
            <w:tcW w:w="993" w:type="dxa"/>
            <w:tcBorders>
              <w:top w:val="nil"/>
              <w:left w:val="nil"/>
              <w:bottom w:val="nil"/>
              <w:right w:val="single" w:sz="4" w:space="0" w:color="auto"/>
            </w:tcBorders>
            <w:shd w:val="clear" w:color="auto" w:fill="auto"/>
            <w:vAlign w:val="center"/>
            <w:hideMark/>
          </w:tcPr>
          <w:p w14:paraId="3B4EBB0E"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89,80%</w:t>
            </w:r>
          </w:p>
        </w:tc>
        <w:tc>
          <w:tcPr>
            <w:tcW w:w="1378" w:type="dxa"/>
            <w:tcBorders>
              <w:top w:val="nil"/>
              <w:left w:val="nil"/>
              <w:bottom w:val="nil"/>
              <w:right w:val="single" w:sz="4" w:space="0" w:color="auto"/>
            </w:tcBorders>
            <w:shd w:val="clear" w:color="auto" w:fill="auto"/>
            <w:noWrap/>
            <w:vAlign w:val="center"/>
            <w:hideMark/>
          </w:tcPr>
          <w:p w14:paraId="566AD6C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19.823.282,34</w:t>
            </w:r>
          </w:p>
        </w:tc>
        <w:tc>
          <w:tcPr>
            <w:tcW w:w="1439" w:type="dxa"/>
            <w:tcBorders>
              <w:top w:val="nil"/>
              <w:left w:val="nil"/>
              <w:bottom w:val="nil"/>
              <w:right w:val="single" w:sz="4" w:space="0" w:color="auto"/>
            </w:tcBorders>
            <w:shd w:val="clear" w:color="auto" w:fill="auto"/>
            <w:vAlign w:val="center"/>
            <w:hideMark/>
          </w:tcPr>
          <w:p w14:paraId="5BBDC60A"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18.412.665,91</w:t>
            </w:r>
          </w:p>
        </w:tc>
        <w:tc>
          <w:tcPr>
            <w:tcW w:w="993" w:type="dxa"/>
            <w:tcBorders>
              <w:top w:val="nil"/>
              <w:left w:val="nil"/>
              <w:bottom w:val="nil"/>
              <w:right w:val="single" w:sz="4" w:space="0" w:color="auto"/>
            </w:tcBorders>
            <w:shd w:val="clear" w:color="auto" w:fill="auto"/>
            <w:vAlign w:val="center"/>
            <w:hideMark/>
          </w:tcPr>
          <w:p w14:paraId="1A634740"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89,80%</w:t>
            </w:r>
          </w:p>
        </w:tc>
        <w:tc>
          <w:tcPr>
            <w:tcW w:w="1376" w:type="dxa"/>
            <w:tcBorders>
              <w:top w:val="nil"/>
              <w:left w:val="nil"/>
              <w:bottom w:val="nil"/>
              <w:right w:val="single" w:sz="4" w:space="0" w:color="auto"/>
            </w:tcBorders>
            <w:shd w:val="clear" w:color="auto" w:fill="auto"/>
            <w:noWrap/>
            <w:vAlign w:val="center"/>
            <w:hideMark/>
          </w:tcPr>
          <w:p w14:paraId="6DB11F04"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20.417.980,81</w:t>
            </w:r>
          </w:p>
        </w:tc>
        <w:tc>
          <w:tcPr>
            <w:tcW w:w="1439" w:type="dxa"/>
            <w:tcBorders>
              <w:top w:val="nil"/>
              <w:left w:val="nil"/>
              <w:bottom w:val="nil"/>
              <w:right w:val="single" w:sz="4" w:space="0" w:color="auto"/>
            </w:tcBorders>
            <w:shd w:val="clear" w:color="auto" w:fill="auto"/>
            <w:vAlign w:val="center"/>
            <w:hideMark/>
          </w:tcPr>
          <w:p w14:paraId="3EFFC235"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18.323.715,83</w:t>
            </w:r>
          </w:p>
        </w:tc>
        <w:tc>
          <w:tcPr>
            <w:tcW w:w="990" w:type="dxa"/>
            <w:tcBorders>
              <w:top w:val="nil"/>
              <w:left w:val="nil"/>
              <w:bottom w:val="nil"/>
              <w:right w:val="nil"/>
            </w:tcBorders>
            <w:shd w:val="clear" w:color="auto" w:fill="auto"/>
            <w:vAlign w:val="center"/>
            <w:hideMark/>
          </w:tcPr>
          <w:p w14:paraId="74CA3881"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89,80%</w:t>
            </w:r>
          </w:p>
        </w:tc>
      </w:tr>
      <w:tr w:rsidR="000368CA" w:rsidRPr="000368CA" w14:paraId="2C3FE05A" w14:textId="77777777" w:rsidTr="000368CA">
        <w:trPr>
          <w:trHeight w:val="300"/>
        </w:trPr>
        <w:tc>
          <w:tcPr>
            <w:tcW w:w="3383" w:type="dxa"/>
            <w:tcBorders>
              <w:top w:val="nil"/>
              <w:left w:val="nil"/>
              <w:bottom w:val="nil"/>
              <w:right w:val="single" w:sz="4" w:space="0" w:color="auto"/>
            </w:tcBorders>
            <w:shd w:val="clear" w:color="auto" w:fill="auto"/>
            <w:noWrap/>
            <w:vAlign w:val="bottom"/>
            <w:hideMark/>
          </w:tcPr>
          <w:p w14:paraId="045A073D" w14:textId="77777777" w:rsidR="000368CA" w:rsidRPr="000368CA" w:rsidRDefault="000368CA" w:rsidP="000368CA">
            <w:pPr>
              <w:spacing w:after="0" w:line="240" w:lineRule="auto"/>
              <w:ind w:firstLineChars="200" w:firstLine="400"/>
              <w:rPr>
                <w:rFonts w:ascii="Times New Roman" w:hAnsi="Times New Roman"/>
                <w:sz w:val="20"/>
                <w:szCs w:val="20"/>
              </w:rPr>
            </w:pPr>
            <w:r w:rsidRPr="000368CA">
              <w:rPr>
                <w:rFonts w:ascii="Times New Roman" w:hAnsi="Times New Roman"/>
                <w:sz w:val="20"/>
                <w:szCs w:val="20"/>
              </w:rPr>
              <w:t xml:space="preserve"> Pessoal e Encargos Sociais</w:t>
            </w:r>
          </w:p>
        </w:tc>
        <w:tc>
          <w:tcPr>
            <w:tcW w:w="1379" w:type="dxa"/>
            <w:tcBorders>
              <w:top w:val="nil"/>
              <w:left w:val="nil"/>
              <w:bottom w:val="nil"/>
              <w:right w:val="single" w:sz="4" w:space="0" w:color="auto"/>
            </w:tcBorders>
            <w:shd w:val="clear" w:color="auto" w:fill="auto"/>
            <w:noWrap/>
            <w:vAlign w:val="center"/>
            <w:hideMark/>
          </w:tcPr>
          <w:p w14:paraId="0CD472C0"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8.838.323,54</w:t>
            </w:r>
          </w:p>
        </w:tc>
        <w:tc>
          <w:tcPr>
            <w:tcW w:w="1438" w:type="dxa"/>
            <w:tcBorders>
              <w:top w:val="nil"/>
              <w:left w:val="nil"/>
              <w:bottom w:val="nil"/>
              <w:right w:val="single" w:sz="4" w:space="0" w:color="auto"/>
            </w:tcBorders>
            <w:shd w:val="clear" w:color="auto" w:fill="auto"/>
            <w:vAlign w:val="center"/>
            <w:hideMark/>
          </w:tcPr>
          <w:p w14:paraId="4D42DD15"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8.504.930,27</w:t>
            </w:r>
          </w:p>
        </w:tc>
        <w:tc>
          <w:tcPr>
            <w:tcW w:w="993" w:type="dxa"/>
            <w:tcBorders>
              <w:top w:val="nil"/>
              <w:left w:val="nil"/>
              <w:bottom w:val="nil"/>
              <w:right w:val="single" w:sz="4" w:space="0" w:color="auto"/>
            </w:tcBorders>
            <w:shd w:val="clear" w:color="auto" w:fill="auto"/>
            <w:vAlign w:val="center"/>
            <w:hideMark/>
          </w:tcPr>
          <w:p w14:paraId="19284459"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41,24%</w:t>
            </w:r>
          </w:p>
        </w:tc>
        <w:tc>
          <w:tcPr>
            <w:tcW w:w="1378" w:type="dxa"/>
            <w:tcBorders>
              <w:top w:val="nil"/>
              <w:left w:val="nil"/>
              <w:bottom w:val="nil"/>
              <w:right w:val="single" w:sz="4" w:space="0" w:color="auto"/>
            </w:tcBorders>
            <w:shd w:val="clear" w:color="auto" w:fill="auto"/>
            <w:noWrap/>
            <w:vAlign w:val="center"/>
            <w:hideMark/>
          </w:tcPr>
          <w:p w14:paraId="38D2DC61"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9.103.473,25</w:t>
            </w:r>
          </w:p>
        </w:tc>
        <w:tc>
          <w:tcPr>
            <w:tcW w:w="1439" w:type="dxa"/>
            <w:tcBorders>
              <w:top w:val="nil"/>
              <w:left w:val="nil"/>
              <w:bottom w:val="nil"/>
              <w:right w:val="single" w:sz="4" w:space="0" w:color="auto"/>
            </w:tcBorders>
            <w:shd w:val="clear" w:color="auto" w:fill="auto"/>
            <w:vAlign w:val="center"/>
            <w:hideMark/>
          </w:tcPr>
          <w:p w14:paraId="0C5D4B1C"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8.455.673,92</w:t>
            </w:r>
          </w:p>
        </w:tc>
        <w:tc>
          <w:tcPr>
            <w:tcW w:w="993" w:type="dxa"/>
            <w:tcBorders>
              <w:top w:val="nil"/>
              <w:left w:val="nil"/>
              <w:bottom w:val="nil"/>
              <w:right w:val="single" w:sz="4" w:space="0" w:color="auto"/>
            </w:tcBorders>
            <w:shd w:val="clear" w:color="auto" w:fill="auto"/>
            <w:vAlign w:val="center"/>
            <w:hideMark/>
          </w:tcPr>
          <w:p w14:paraId="72172ACA"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41,24%</w:t>
            </w:r>
          </w:p>
        </w:tc>
        <w:tc>
          <w:tcPr>
            <w:tcW w:w="1376" w:type="dxa"/>
            <w:tcBorders>
              <w:top w:val="nil"/>
              <w:left w:val="nil"/>
              <w:bottom w:val="nil"/>
              <w:right w:val="single" w:sz="4" w:space="0" w:color="auto"/>
            </w:tcBorders>
            <w:shd w:val="clear" w:color="auto" w:fill="auto"/>
            <w:noWrap/>
            <w:vAlign w:val="center"/>
            <w:hideMark/>
          </w:tcPr>
          <w:p w14:paraId="7DD17B5E"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9.376.577,44</w:t>
            </w:r>
          </w:p>
        </w:tc>
        <w:tc>
          <w:tcPr>
            <w:tcW w:w="1439" w:type="dxa"/>
            <w:tcBorders>
              <w:top w:val="nil"/>
              <w:left w:val="nil"/>
              <w:bottom w:val="nil"/>
              <w:right w:val="single" w:sz="4" w:space="0" w:color="auto"/>
            </w:tcBorders>
            <w:shd w:val="clear" w:color="auto" w:fill="auto"/>
            <w:vAlign w:val="center"/>
            <w:hideMark/>
          </w:tcPr>
          <w:p w14:paraId="6876CC3E"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8.414.825,25</w:t>
            </w:r>
          </w:p>
        </w:tc>
        <w:tc>
          <w:tcPr>
            <w:tcW w:w="990" w:type="dxa"/>
            <w:tcBorders>
              <w:top w:val="nil"/>
              <w:left w:val="nil"/>
              <w:bottom w:val="nil"/>
              <w:right w:val="nil"/>
            </w:tcBorders>
            <w:shd w:val="clear" w:color="auto" w:fill="auto"/>
            <w:vAlign w:val="center"/>
            <w:hideMark/>
          </w:tcPr>
          <w:p w14:paraId="3086538C"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41,24%</w:t>
            </w:r>
          </w:p>
        </w:tc>
      </w:tr>
      <w:tr w:rsidR="000368CA" w:rsidRPr="000368CA" w14:paraId="113B1C6C" w14:textId="77777777" w:rsidTr="000368CA">
        <w:trPr>
          <w:trHeight w:val="300"/>
        </w:trPr>
        <w:tc>
          <w:tcPr>
            <w:tcW w:w="3383" w:type="dxa"/>
            <w:tcBorders>
              <w:top w:val="nil"/>
              <w:left w:val="nil"/>
              <w:bottom w:val="nil"/>
              <w:right w:val="single" w:sz="4" w:space="0" w:color="auto"/>
            </w:tcBorders>
            <w:shd w:val="clear" w:color="auto" w:fill="auto"/>
            <w:noWrap/>
            <w:vAlign w:val="bottom"/>
            <w:hideMark/>
          </w:tcPr>
          <w:p w14:paraId="298EA2E8" w14:textId="77777777" w:rsidR="000368CA" w:rsidRPr="000368CA" w:rsidRDefault="000368CA" w:rsidP="000368CA">
            <w:pPr>
              <w:spacing w:after="0" w:line="240" w:lineRule="auto"/>
              <w:ind w:firstLineChars="200" w:firstLine="400"/>
              <w:rPr>
                <w:rFonts w:ascii="Times New Roman" w:hAnsi="Times New Roman"/>
                <w:sz w:val="20"/>
                <w:szCs w:val="20"/>
              </w:rPr>
            </w:pPr>
            <w:r w:rsidRPr="000368CA">
              <w:rPr>
                <w:rFonts w:ascii="Times New Roman" w:hAnsi="Times New Roman"/>
                <w:sz w:val="20"/>
                <w:szCs w:val="20"/>
              </w:rPr>
              <w:t xml:space="preserve"> Outras Despesas Correntes</w:t>
            </w:r>
          </w:p>
        </w:tc>
        <w:tc>
          <w:tcPr>
            <w:tcW w:w="1379" w:type="dxa"/>
            <w:tcBorders>
              <w:top w:val="nil"/>
              <w:left w:val="nil"/>
              <w:bottom w:val="nil"/>
              <w:right w:val="single" w:sz="4" w:space="0" w:color="auto"/>
            </w:tcBorders>
            <w:shd w:val="clear" w:color="auto" w:fill="auto"/>
            <w:noWrap/>
            <w:vAlign w:val="center"/>
            <w:hideMark/>
          </w:tcPr>
          <w:p w14:paraId="600C5953"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10.407.581,65</w:t>
            </w:r>
          </w:p>
        </w:tc>
        <w:tc>
          <w:tcPr>
            <w:tcW w:w="1438" w:type="dxa"/>
            <w:tcBorders>
              <w:top w:val="nil"/>
              <w:left w:val="nil"/>
              <w:bottom w:val="nil"/>
              <w:right w:val="single" w:sz="4" w:space="0" w:color="auto"/>
            </w:tcBorders>
            <w:shd w:val="clear" w:color="auto" w:fill="auto"/>
            <w:vAlign w:val="center"/>
            <w:hideMark/>
          </w:tcPr>
          <w:p w14:paraId="54CBA416"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10.014.993,89</w:t>
            </w:r>
          </w:p>
        </w:tc>
        <w:tc>
          <w:tcPr>
            <w:tcW w:w="993" w:type="dxa"/>
            <w:tcBorders>
              <w:top w:val="nil"/>
              <w:left w:val="nil"/>
              <w:bottom w:val="nil"/>
              <w:right w:val="single" w:sz="4" w:space="0" w:color="auto"/>
            </w:tcBorders>
            <w:shd w:val="clear" w:color="auto" w:fill="auto"/>
            <w:vAlign w:val="center"/>
            <w:hideMark/>
          </w:tcPr>
          <w:p w14:paraId="2362BF27"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48,56%</w:t>
            </w:r>
          </w:p>
        </w:tc>
        <w:tc>
          <w:tcPr>
            <w:tcW w:w="1378" w:type="dxa"/>
            <w:tcBorders>
              <w:top w:val="nil"/>
              <w:left w:val="nil"/>
              <w:bottom w:val="nil"/>
              <w:right w:val="single" w:sz="4" w:space="0" w:color="auto"/>
            </w:tcBorders>
            <w:shd w:val="clear" w:color="auto" w:fill="auto"/>
            <w:noWrap/>
            <w:vAlign w:val="center"/>
            <w:hideMark/>
          </w:tcPr>
          <w:p w14:paraId="1E4C08D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10.719.809,10</w:t>
            </w:r>
          </w:p>
        </w:tc>
        <w:tc>
          <w:tcPr>
            <w:tcW w:w="1439" w:type="dxa"/>
            <w:tcBorders>
              <w:top w:val="nil"/>
              <w:left w:val="nil"/>
              <w:bottom w:val="nil"/>
              <w:right w:val="single" w:sz="4" w:space="0" w:color="auto"/>
            </w:tcBorders>
            <w:shd w:val="clear" w:color="auto" w:fill="auto"/>
            <w:vAlign w:val="center"/>
            <w:hideMark/>
          </w:tcPr>
          <w:p w14:paraId="65FD1459"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9.956.991,99</w:t>
            </w:r>
          </w:p>
        </w:tc>
        <w:tc>
          <w:tcPr>
            <w:tcW w:w="993" w:type="dxa"/>
            <w:tcBorders>
              <w:top w:val="nil"/>
              <w:left w:val="nil"/>
              <w:bottom w:val="nil"/>
              <w:right w:val="single" w:sz="4" w:space="0" w:color="auto"/>
            </w:tcBorders>
            <w:shd w:val="clear" w:color="auto" w:fill="auto"/>
            <w:vAlign w:val="center"/>
            <w:hideMark/>
          </w:tcPr>
          <w:p w14:paraId="39028328"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48,56%</w:t>
            </w:r>
          </w:p>
        </w:tc>
        <w:tc>
          <w:tcPr>
            <w:tcW w:w="1376" w:type="dxa"/>
            <w:tcBorders>
              <w:top w:val="nil"/>
              <w:left w:val="nil"/>
              <w:bottom w:val="nil"/>
              <w:right w:val="single" w:sz="4" w:space="0" w:color="auto"/>
            </w:tcBorders>
            <w:shd w:val="clear" w:color="auto" w:fill="auto"/>
            <w:noWrap/>
            <w:vAlign w:val="center"/>
            <w:hideMark/>
          </w:tcPr>
          <w:p w14:paraId="306E73CB"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11.041.403,37</w:t>
            </w:r>
          </w:p>
        </w:tc>
        <w:tc>
          <w:tcPr>
            <w:tcW w:w="1439" w:type="dxa"/>
            <w:tcBorders>
              <w:top w:val="nil"/>
              <w:left w:val="nil"/>
              <w:bottom w:val="nil"/>
              <w:right w:val="single" w:sz="4" w:space="0" w:color="auto"/>
            </w:tcBorders>
            <w:shd w:val="clear" w:color="auto" w:fill="auto"/>
            <w:vAlign w:val="center"/>
            <w:hideMark/>
          </w:tcPr>
          <w:p w14:paraId="185CF98E"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9.908.890,58</w:t>
            </w:r>
          </w:p>
        </w:tc>
        <w:tc>
          <w:tcPr>
            <w:tcW w:w="990" w:type="dxa"/>
            <w:tcBorders>
              <w:top w:val="nil"/>
              <w:left w:val="nil"/>
              <w:bottom w:val="nil"/>
              <w:right w:val="nil"/>
            </w:tcBorders>
            <w:shd w:val="clear" w:color="auto" w:fill="auto"/>
            <w:vAlign w:val="center"/>
            <w:hideMark/>
          </w:tcPr>
          <w:p w14:paraId="41DE8903"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48,56%</w:t>
            </w:r>
          </w:p>
        </w:tc>
      </w:tr>
      <w:tr w:rsidR="000368CA" w:rsidRPr="000368CA" w14:paraId="42E76CFC" w14:textId="77777777" w:rsidTr="000368CA">
        <w:trPr>
          <w:trHeight w:val="300"/>
        </w:trPr>
        <w:tc>
          <w:tcPr>
            <w:tcW w:w="3383" w:type="dxa"/>
            <w:tcBorders>
              <w:top w:val="nil"/>
              <w:left w:val="nil"/>
              <w:bottom w:val="nil"/>
              <w:right w:val="single" w:sz="4" w:space="0" w:color="auto"/>
            </w:tcBorders>
            <w:shd w:val="clear" w:color="auto" w:fill="auto"/>
            <w:vAlign w:val="center"/>
            <w:hideMark/>
          </w:tcPr>
          <w:p w14:paraId="23BE1707"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xml:space="preserve">      Despesas Primárias de Capital</w:t>
            </w:r>
          </w:p>
        </w:tc>
        <w:tc>
          <w:tcPr>
            <w:tcW w:w="1379" w:type="dxa"/>
            <w:tcBorders>
              <w:top w:val="nil"/>
              <w:left w:val="nil"/>
              <w:bottom w:val="nil"/>
              <w:right w:val="single" w:sz="4" w:space="0" w:color="auto"/>
            </w:tcBorders>
            <w:shd w:val="clear" w:color="auto" w:fill="auto"/>
            <w:noWrap/>
            <w:vAlign w:val="center"/>
            <w:hideMark/>
          </w:tcPr>
          <w:p w14:paraId="4E863F6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1.975.159,91</w:t>
            </w:r>
          </w:p>
        </w:tc>
        <w:tc>
          <w:tcPr>
            <w:tcW w:w="1438" w:type="dxa"/>
            <w:tcBorders>
              <w:top w:val="nil"/>
              <w:left w:val="nil"/>
              <w:bottom w:val="nil"/>
              <w:right w:val="single" w:sz="4" w:space="0" w:color="auto"/>
            </w:tcBorders>
            <w:shd w:val="clear" w:color="auto" w:fill="auto"/>
            <w:vAlign w:val="center"/>
            <w:hideMark/>
          </w:tcPr>
          <w:p w14:paraId="0F3C61A4"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1.900.654,26</w:t>
            </w:r>
          </w:p>
        </w:tc>
        <w:tc>
          <w:tcPr>
            <w:tcW w:w="993" w:type="dxa"/>
            <w:tcBorders>
              <w:top w:val="nil"/>
              <w:left w:val="nil"/>
              <w:bottom w:val="nil"/>
              <w:right w:val="single" w:sz="4" w:space="0" w:color="auto"/>
            </w:tcBorders>
            <w:shd w:val="clear" w:color="auto" w:fill="auto"/>
            <w:vAlign w:val="center"/>
            <w:hideMark/>
          </w:tcPr>
          <w:p w14:paraId="1A7A7BAA"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9,22%</w:t>
            </w:r>
          </w:p>
        </w:tc>
        <w:tc>
          <w:tcPr>
            <w:tcW w:w="1378" w:type="dxa"/>
            <w:tcBorders>
              <w:top w:val="nil"/>
              <w:left w:val="nil"/>
              <w:bottom w:val="nil"/>
              <w:right w:val="single" w:sz="4" w:space="0" w:color="auto"/>
            </w:tcBorders>
            <w:shd w:val="clear" w:color="auto" w:fill="auto"/>
            <w:noWrap/>
            <w:vAlign w:val="center"/>
            <w:hideMark/>
          </w:tcPr>
          <w:p w14:paraId="67E6ED3D"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2.034.414,71</w:t>
            </w:r>
          </w:p>
        </w:tc>
        <w:tc>
          <w:tcPr>
            <w:tcW w:w="1439" w:type="dxa"/>
            <w:tcBorders>
              <w:top w:val="nil"/>
              <w:left w:val="nil"/>
              <w:bottom w:val="nil"/>
              <w:right w:val="single" w:sz="4" w:space="0" w:color="auto"/>
            </w:tcBorders>
            <w:shd w:val="clear" w:color="auto" w:fill="auto"/>
            <w:vAlign w:val="center"/>
            <w:hideMark/>
          </w:tcPr>
          <w:p w14:paraId="21283E1D"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1.889.646,61</w:t>
            </w:r>
          </w:p>
        </w:tc>
        <w:tc>
          <w:tcPr>
            <w:tcW w:w="993" w:type="dxa"/>
            <w:tcBorders>
              <w:top w:val="nil"/>
              <w:left w:val="nil"/>
              <w:bottom w:val="nil"/>
              <w:right w:val="single" w:sz="4" w:space="0" w:color="auto"/>
            </w:tcBorders>
            <w:shd w:val="clear" w:color="auto" w:fill="auto"/>
            <w:vAlign w:val="center"/>
            <w:hideMark/>
          </w:tcPr>
          <w:p w14:paraId="1FE3A92B"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9,22%</w:t>
            </w:r>
          </w:p>
        </w:tc>
        <w:tc>
          <w:tcPr>
            <w:tcW w:w="1376" w:type="dxa"/>
            <w:tcBorders>
              <w:top w:val="nil"/>
              <w:left w:val="nil"/>
              <w:bottom w:val="nil"/>
              <w:right w:val="single" w:sz="4" w:space="0" w:color="auto"/>
            </w:tcBorders>
            <w:shd w:val="clear" w:color="auto" w:fill="auto"/>
            <w:noWrap/>
            <w:vAlign w:val="center"/>
            <w:hideMark/>
          </w:tcPr>
          <w:p w14:paraId="7BDD86CC"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2.095.447,15</w:t>
            </w:r>
          </w:p>
        </w:tc>
        <w:tc>
          <w:tcPr>
            <w:tcW w:w="1439" w:type="dxa"/>
            <w:tcBorders>
              <w:top w:val="nil"/>
              <w:left w:val="nil"/>
              <w:bottom w:val="nil"/>
              <w:right w:val="single" w:sz="4" w:space="0" w:color="auto"/>
            </w:tcBorders>
            <w:shd w:val="clear" w:color="auto" w:fill="auto"/>
            <w:vAlign w:val="center"/>
            <w:hideMark/>
          </w:tcPr>
          <w:p w14:paraId="7C893871"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1.880.517,88</w:t>
            </w:r>
          </w:p>
        </w:tc>
        <w:tc>
          <w:tcPr>
            <w:tcW w:w="990" w:type="dxa"/>
            <w:tcBorders>
              <w:top w:val="nil"/>
              <w:left w:val="nil"/>
              <w:bottom w:val="nil"/>
              <w:right w:val="nil"/>
            </w:tcBorders>
            <w:shd w:val="clear" w:color="auto" w:fill="auto"/>
            <w:vAlign w:val="center"/>
            <w:hideMark/>
          </w:tcPr>
          <w:p w14:paraId="37473C77"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9,22%</w:t>
            </w:r>
          </w:p>
        </w:tc>
      </w:tr>
      <w:tr w:rsidR="000368CA" w:rsidRPr="000368CA" w14:paraId="6D2E1B4E" w14:textId="77777777" w:rsidTr="000368CA">
        <w:trPr>
          <w:trHeight w:val="300"/>
        </w:trPr>
        <w:tc>
          <w:tcPr>
            <w:tcW w:w="3383" w:type="dxa"/>
            <w:tcBorders>
              <w:top w:val="nil"/>
              <w:left w:val="nil"/>
              <w:bottom w:val="nil"/>
              <w:right w:val="single" w:sz="4" w:space="0" w:color="auto"/>
            </w:tcBorders>
            <w:shd w:val="clear" w:color="auto" w:fill="auto"/>
            <w:vAlign w:val="center"/>
            <w:hideMark/>
          </w:tcPr>
          <w:p w14:paraId="434CCB86"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xml:space="preserve">      Pagamento de RP de Desp. Primárias</w:t>
            </w:r>
          </w:p>
        </w:tc>
        <w:tc>
          <w:tcPr>
            <w:tcW w:w="1379" w:type="dxa"/>
            <w:tcBorders>
              <w:top w:val="nil"/>
              <w:left w:val="nil"/>
              <w:bottom w:val="nil"/>
              <w:right w:val="single" w:sz="4" w:space="0" w:color="auto"/>
            </w:tcBorders>
            <w:shd w:val="clear" w:color="auto" w:fill="auto"/>
            <w:noWrap/>
            <w:vAlign w:val="center"/>
            <w:hideMark/>
          </w:tcPr>
          <w:p w14:paraId="7428B48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438" w:type="dxa"/>
            <w:tcBorders>
              <w:top w:val="nil"/>
              <w:left w:val="nil"/>
              <w:bottom w:val="nil"/>
              <w:right w:val="single" w:sz="4" w:space="0" w:color="auto"/>
            </w:tcBorders>
            <w:shd w:val="clear" w:color="auto" w:fill="auto"/>
            <w:vAlign w:val="center"/>
            <w:hideMark/>
          </w:tcPr>
          <w:p w14:paraId="58A3CCD5"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0,00</w:t>
            </w:r>
          </w:p>
        </w:tc>
        <w:tc>
          <w:tcPr>
            <w:tcW w:w="993" w:type="dxa"/>
            <w:tcBorders>
              <w:top w:val="nil"/>
              <w:left w:val="nil"/>
              <w:bottom w:val="nil"/>
              <w:right w:val="single" w:sz="4" w:space="0" w:color="auto"/>
            </w:tcBorders>
            <w:shd w:val="clear" w:color="auto" w:fill="auto"/>
            <w:vAlign w:val="center"/>
            <w:hideMark/>
          </w:tcPr>
          <w:p w14:paraId="1EF5DD06"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0,00%</w:t>
            </w:r>
          </w:p>
        </w:tc>
        <w:tc>
          <w:tcPr>
            <w:tcW w:w="1378" w:type="dxa"/>
            <w:tcBorders>
              <w:top w:val="nil"/>
              <w:left w:val="nil"/>
              <w:bottom w:val="nil"/>
              <w:right w:val="single" w:sz="4" w:space="0" w:color="auto"/>
            </w:tcBorders>
            <w:shd w:val="clear" w:color="auto" w:fill="auto"/>
            <w:noWrap/>
            <w:vAlign w:val="center"/>
            <w:hideMark/>
          </w:tcPr>
          <w:p w14:paraId="592CFA4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439" w:type="dxa"/>
            <w:tcBorders>
              <w:top w:val="nil"/>
              <w:left w:val="nil"/>
              <w:bottom w:val="nil"/>
              <w:right w:val="single" w:sz="4" w:space="0" w:color="auto"/>
            </w:tcBorders>
            <w:shd w:val="clear" w:color="auto" w:fill="auto"/>
            <w:vAlign w:val="center"/>
            <w:hideMark/>
          </w:tcPr>
          <w:p w14:paraId="2D898FF8"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0,00</w:t>
            </w:r>
          </w:p>
        </w:tc>
        <w:tc>
          <w:tcPr>
            <w:tcW w:w="993" w:type="dxa"/>
            <w:tcBorders>
              <w:top w:val="nil"/>
              <w:left w:val="nil"/>
              <w:bottom w:val="nil"/>
              <w:right w:val="single" w:sz="4" w:space="0" w:color="auto"/>
            </w:tcBorders>
            <w:shd w:val="clear" w:color="auto" w:fill="auto"/>
            <w:vAlign w:val="center"/>
            <w:hideMark/>
          </w:tcPr>
          <w:p w14:paraId="1164D658"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0,00%</w:t>
            </w:r>
          </w:p>
        </w:tc>
        <w:tc>
          <w:tcPr>
            <w:tcW w:w="1376" w:type="dxa"/>
            <w:tcBorders>
              <w:top w:val="nil"/>
              <w:left w:val="nil"/>
              <w:bottom w:val="nil"/>
              <w:right w:val="single" w:sz="4" w:space="0" w:color="auto"/>
            </w:tcBorders>
            <w:shd w:val="clear" w:color="auto" w:fill="auto"/>
            <w:noWrap/>
            <w:vAlign w:val="center"/>
            <w:hideMark/>
          </w:tcPr>
          <w:p w14:paraId="647F98C0"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439" w:type="dxa"/>
            <w:tcBorders>
              <w:top w:val="nil"/>
              <w:left w:val="nil"/>
              <w:bottom w:val="nil"/>
              <w:right w:val="single" w:sz="4" w:space="0" w:color="auto"/>
            </w:tcBorders>
            <w:shd w:val="clear" w:color="auto" w:fill="auto"/>
            <w:vAlign w:val="center"/>
            <w:hideMark/>
          </w:tcPr>
          <w:p w14:paraId="0E13F317"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0,00</w:t>
            </w:r>
          </w:p>
        </w:tc>
        <w:tc>
          <w:tcPr>
            <w:tcW w:w="990" w:type="dxa"/>
            <w:tcBorders>
              <w:top w:val="nil"/>
              <w:left w:val="nil"/>
              <w:bottom w:val="nil"/>
              <w:right w:val="nil"/>
            </w:tcBorders>
            <w:shd w:val="clear" w:color="auto" w:fill="auto"/>
            <w:vAlign w:val="center"/>
            <w:hideMark/>
          </w:tcPr>
          <w:p w14:paraId="2E617E11"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0,00%</w:t>
            </w:r>
          </w:p>
        </w:tc>
      </w:tr>
      <w:tr w:rsidR="000368CA" w:rsidRPr="000368CA" w14:paraId="6C0B890F" w14:textId="77777777" w:rsidTr="000368CA">
        <w:trPr>
          <w:trHeight w:val="510"/>
        </w:trPr>
        <w:tc>
          <w:tcPr>
            <w:tcW w:w="3383" w:type="dxa"/>
            <w:tcBorders>
              <w:top w:val="nil"/>
              <w:left w:val="nil"/>
              <w:bottom w:val="nil"/>
              <w:right w:val="single" w:sz="4" w:space="0" w:color="auto"/>
            </w:tcBorders>
            <w:shd w:val="clear" w:color="auto" w:fill="auto"/>
            <w:vAlign w:val="center"/>
            <w:hideMark/>
          </w:tcPr>
          <w:p w14:paraId="1CDA63F8"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xml:space="preserve">  Resultado Primário (SEM RPPS) - Acima da Linha (III) = (I – II)</w:t>
            </w:r>
          </w:p>
        </w:tc>
        <w:tc>
          <w:tcPr>
            <w:tcW w:w="1379" w:type="dxa"/>
            <w:tcBorders>
              <w:top w:val="nil"/>
              <w:left w:val="nil"/>
              <w:bottom w:val="nil"/>
              <w:right w:val="single" w:sz="4" w:space="0" w:color="auto"/>
            </w:tcBorders>
            <w:shd w:val="clear" w:color="auto" w:fill="auto"/>
            <w:noWrap/>
            <w:vAlign w:val="center"/>
            <w:hideMark/>
          </w:tcPr>
          <w:p w14:paraId="0139D27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408.934,91</w:t>
            </w:r>
          </w:p>
        </w:tc>
        <w:tc>
          <w:tcPr>
            <w:tcW w:w="1438" w:type="dxa"/>
            <w:tcBorders>
              <w:top w:val="nil"/>
              <w:left w:val="nil"/>
              <w:bottom w:val="nil"/>
              <w:right w:val="single" w:sz="4" w:space="0" w:color="auto"/>
            </w:tcBorders>
            <w:shd w:val="clear" w:color="auto" w:fill="auto"/>
            <w:vAlign w:val="center"/>
            <w:hideMark/>
          </w:tcPr>
          <w:p w14:paraId="224C3A56"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393.509,34</w:t>
            </w:r>
          </w:p>
        </w:tc>
        <w:tc>
          <w:tcPr>
            <w:tcW w:w="993" w:type="dxa"/>
            <w:tcBorders>
              <w:top w:val="nil"/>
              <w:left w:val="nil"/>
              <w:bottom w:val="nil"/>
              <w:right w:val="single" w:sz="4" w:space="0" w:color="auto"/>
            </w:tcBorders>
            <w:shd w:val="clear" w:color="auto" w:fill="auto"/>
            <w:vAlign w:val="center"/>
            <w:hideMark/>
          </w:tcPr>
          <w:p w14:paraId="6166A891"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1,91%</w:t>
            </w:r>
          </w:p>
        </w:tc>
        <w:tc>
          <w:tcPr>
            <w:tcW w:w="1378" w:type="dxa"/>
            <w:tcBorders>
              <w:top w:val="nil"/>
              <w:left w:val="nil"/>
              <w:bottom w:val="nil"/>
              <w:right w:val="single" w:sz="4" w:space="0" w:color="auto"/>
            </w:tcBorders>
            <w:shd w:val="clear" w:color="auto" w:fill="auto"/>
            <w:noWrap/>
            <w:vAlign w:val="center"/>
            <w:hideMark/>
          </w:tcPr>
          <w:p w14:paraId="3A5DB847"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421.202,95</w:t>
            </w:r>
          </w:p>
        </w:tc>
        <w:tc>
          <w:tcPr>
            <w:tcW w:w="1439" w:type="dxa"/>
            <w:tcBorders>
              <w:top w:val="nil"/>
              <w:left w:val="nil"/>
              <w:bottom w:val="nil"/>
              <w:right w:val="single" w:sz="4" w:space="0" w:color="auto"/>
            </w:tcBorders>
            <w:shd w:val="clear" w:color="auto" w:fill="auto"/>
            <w:vAlign w:val="center"/>
            <w:hideMark/>
          </w:tcPr>
          <w:p w14:paraId="387345AC"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391.230,33</w:t>
            </w:r>
          </w:p>
        </w:tc>
        <w:tc>
          <w:tcPr>
            <w:tcW w:w="993" w:type="dxa"/>
            <w:tcBorders>
              <w:top w:val="nil"/>
              <w:left w:val="nil"/>
              <w:bottom w:val="nil"/>
              <w:right w:val="single" w:sz="4" w:space="0" w:color="auto"/>
            </w:tcBorders>
            <w:shd w:val="clear" w:color="auto" w:fill="auto"/>
            <w:vAlign w:val="center"/>
            <w:hideMark/>
          </w:tcPr>
          <w:p w14:paraId="3944B512"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1,91%</w:t>
            </w:r>
          </w:p>
        </w:tc>
        <w:tc>
          <w:tcPr>
            <w:tcW w:w="1376" w:type="dxa"/>
            <w:tcBorders>
              <w:top w:val="nil"/>
              <w:left w:val="nil"/>
              <w:bottom w:val="nil"/>
              <w:right w:val="single" w:sz="4" w:space="0" w:color="auto"/>
            </w:tcBorders>
            <w:shd w:val="clear" w:color="auto" w:fill="auto"/>
            <w:noWrap/>
            <w:vAlign w:val="center"/>
            <w:hideMark/>
          </w:tcPr>
          <w:p w14:paraId="1BE3485C"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433.839,04</w:t>
            </w:r>
          </w:p>
        </w:tc>
        <w:tc>
          <w:tcPr>
            <w:tcW w:w="1439" w:type="dxa"/>
            <w:tcBorders>
              <w:top w:val="nil"/>
              <w:left w:val="nil"/>
              <w:bottom w:val="nil"/>
              <w:right w:val="single" w:sz="4" w:space="0" w:color="auto"/>
            </w:tcBorders>
            <w:shd w:val="clear" w:color="auto" w:fill="auto"/>
            <w:vAlign w:val="center"/>
            <w:hideMark/>
          </w:tcPr>
          <w:p w14:paraId="795BBC92"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389.340,33</w:t>
            </w:r>
          </w:p>
        </w:tc>
        <w:tc>
          <w:tcPr>
            <w:tcW w:w="990" w:type="dxa"/>
            <w:tcBorders>
              <w:top w:val="nil"/>
              <w:left w:val="nil"/>
              <w:bottom w:val="nil"/>
              <w:right w:val="nil"/>
            </w:tcBorders>
            <w:shd w:val="clear" w:color="auto" w:fill="auto"/>
            <w:vAlign w:val="center"/>
            <w:hideMark/>
          </w:tcPr>
          <w:p w14:paraId="4F5E345C"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1,91%</w:t>
            </w:r>
          </w:p>
        </w:tc>
      </w:tr>
      <w:tr w:rsidR="000368CA" w:rsidRPr="000368CA" w14:paraId="7ACE6199" w14:textId="77777777" w:rsidTr="000368CA">
        <w:trPr>
          <w:trHeight w:val="300"/>
        </w:trPr>
        <w:tc>
          <w:tcPr>
            <w:tcW w:w="3383" w:type="dxa"/>
            <w:tcBorders>
              <w:top w:val="nil"/>
              <w:left w:val="nil"/>
              <w:bottom w:val="nil"/>
              <w:right w:val="single" w:sz="4" w:space="0" w:color="auto"/>
            </w:tcBorders>
            <w:shd w:val="clear" w:color="auto" w:fill="auto"/>
            <w:vAlign w:val="center"/>
            <w:hideMark/>
          </w:tcPr>
          <w:p w14:paraId="1195E3E9"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xml:space="preserve"> Dívida Pública Consolidada (DC)</w:t>
            </w:r>
          </w:p>
        </w:tc>
        <w:tc>
          <w:tcPr>
            <w:tcW w:w="1379" w:type="dxa"/>
            <w:tcBorders>
              <w:top w:val="nil"/>
              <w:left w:val="nil"/>
              <w:bottom w:val="nil"/>
              <w:right w:val="single" w:sz="4" w:space="0" w:color="auto"/>
            </w:tcBorders>
            <w:shd w:val="clear" w:color="auto" w:fill="auto"/>
            <w:noWrap/>
            <w:vAlign w:val="center"/>
            <w:hideMark/>
          </w:tcPr>
          <w:p w14:paraId="3E552501"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438" w:type="dxa"/>
            <w:tcBorders>
              <w:top w:val="nil"/>
              <w:left w:val="nil"/>
              <w:bottom w:val="nil"/>
              <w:right w:val="single" w:sz="4" w:space="0" w:color="auto"/>
            </w:tcBorders>
            <w:shd w:val="clear" w:color="auto" w:fill="auto"/>
            <w:vAlign w:val="center"/>
            <w:hideMark/>
          </w:tcPr>
          <w:p w14:paraId="63797C84"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0,00</w:t>
            </w:r>
          </w:p>
        </w:tc>
        <w:tc>
          <w:tcPr>
            <w:tcW w:w="993" w:type="dxa"/>
            <w:tcBorders>
              <w:top w:val="nil"/>
              <w:left w:val="nil"/>
              <w:bottom w:val="nil"/>
              <w:right w:val="single" w:sz="4" w:space="0" w:color="auto"/>
            </w:tcBorders>
            <w:shd w:val="clear" w:color="auto" w:fill="auto"/>
            <w:vAlign w:val="center"/>
            <w:hideMark/>
          </w:tcPr>
          <w:p w14:paraId="46AAB609"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0,00%</w:t>
            </w:r>
          </w:p>
        </w:tc>
        <w:tc>
          <w:tcPr>
            <w:tcW w:w="1378" w:type="dxa"/>
            <w:tcBorders>
              <w:top w:val="nil"/>
              <w:left w:val="nil"/>
              <w:bottom w:val="nil"/>
              <w:right w:val="single" w:sz="4" w:space="0" w:color="auto"/>
            </w:tcBorders>
            <w:shd w:val="clear" w:color="auto" w:fill="auto"/>
            <w:noWrap/>
            <w:vAlign w:val="center"/>
            <w:hideMark/>
          </w:tcPr>
          <w:p w14:paraId="1E16483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439" w:type="dxa"/>
            <w:tcBorders>
              <w:top w:val="nil"/>
              <w:left w:val="nil"/>
              <w:bottom w:val="nil"/>
              <w:right w:val="single" w:sz="4" w:space="0" w:color="auto"/>
            </w:tcBorders>
            <w:shd w:val="clear" w:color="auto" w:fill="auto"/>
            <w:vAlign w:val="center"/>
            <w:hideMark/>
          </w:tcPr>
          <w:p w14:paraId="57DC603B"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0,00</w:t>
            </w:r>
          </w:p>
        </w:tc>
        <w:tc>
          <w:tcPr>
            <w:tcW w:w="993" w:type="dxa"/>
            <w:tcBorders>
              <w:top w:val="nil"/>
              <w:left w:val="nil"/>
              <w:bottom w:val="nil"/>
              <w:right w:val="single" w:sz="4" w:space="0" w:color="auto"/>
            </w:tcBorders>
            <w:shd w:val="clear" w:color="auto" w:fill="auto"/>
            <w:vAlign w:val="center"/>
            <w:hideMark/>
          </w:tcPr>
          <w:p w14:paraId="3C64AEDF"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0,00%</w:t>
            </w:r>
          </w:p>
        </w:tc>
        <w:tc>
          <w:tcPr>
            <w:tcW w:w="1376" w:type="dxa"/>
            <w:tcBorders>
              <w:top w:val="nil"/>
              <w:left w:val="nil"/>
              <w:bottom w:val="nil"/>
              <w:right w:val="single" w:sz="4" w:space="0" w:color="auto"/>
            </w:tcBorders>
            <w:shd w:val="clear" w:color="auto" w:fill="auto"/>
            <w:noWrap/>
            <w:vAlign w:val="center"/>
            <w:hideMark/>
          </w:tcPr>
          <w:p w14:paraId="7D956904"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439" w:type="dxa"/>
            <w:tcBorders>
              <w:top w:val="nil"/>
              <w:left w:val="nil"/>
              <w:bottom w:val="nil"/>
              <w:right w:val="single" w:sz="4" w:space="0" w:color="auto"/>
            </w:tcBorders>
            <w:shd w:val="clear" w:color="auto" w:fill="auto"/>
            <w:vAlign w:val="center"/>
            <w:hideMark/>
          </w:tcPr>
          <w:p w14:paraId="67EAADA5"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0,00</w:t>
            </w:r>
          </w:p>
        </w:tc>
        <w:tc>
          <w:tcPr>
            <w:tcW w:w="990" w:type="dxa"/>
            <w:tcBorders>
              <w:top w:val="nil"/>
              <w:left w:val="nil"/>
              <w:bottom w:val="nil"/>
              <w:right w:val="nil"/>
            </w:tcBorders>
            <w:shd w:val="clear" w:color="auto" w:fill="auto"/>
            <w:vAlign w:val="center"/>
            <w:hideMark/>
          </w:tcPr>
          <w:p w14:paraId="31148210"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0,00%</w:t>
            </w:r>
          </w:p>
        </w:tc>
      </w:tr>
      <w:tr w:rsidR="000368CA" w:rsidRPr="000368CA" w14:paraId="3A9FDED4" w14:textId="77777777" w:rsidTr="000368CA">
        <w:trPr>
          <w:trHeight w:val="300"/>
        </w:trPr>
        <w:tc>
          <w:tcPr>
            <w:tcW w:w="3383" w:type="dxa"/>
            <w:tcBorders>
              <w:top w:val="nil"/>
              <w:left w:val="nil"/>
              <w:bottom w:val="nil"/>
              <w:right w:val="single" w:sz="4" w:space="0" w:color="auto"/>
            </w:tcBorders>
            <w:shd w:val="clear" w:color="auto" w:fill="auto"/>
            <w:vAlign w:val="center"/>
            <w:hideMark/>
          </w:tcPr>
          <w:p w14:paraId="5A8316DA"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xml:space="preserve"> Dívida Consolidada Líquida (DCL)</w:t>
            </w:r>
          </w:p>
        </w:tc>
        <w:tc>
          <w:tcPr>
            <w:tcW w:w="1379" w:type="dxa"/>
            <w:tcBorders>
              <w:top w:val="nil"/>
              <w:left w:val="nil"/>
              <w:bottom w:val="nil"/>
              <w:right w:val="single" w:sz="4" w:space="0" w:color="auto"/>
            </w:tcBorders>
            <w:shd w:val="clear" w:color="auto" w:fill="auto"/>
            <w:noWrap/>
            <w:vAlign w:val="center"/>
            <w:hideMark/>
          </w:tcPr>
          <w:p w14:paraId="7210952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-2.060.000,00</w:t>
            </w:r>
          </w:p>
        </w:tc>
        <w:tc>
          <w:tcPr>
            <w:tcW w:w="1438" w:type="dxa"/>
            <w:tcBorders>
              <w:top w:val="nil"/>
              <w:left w:val="nil"/>
              <w:bottom w:val="nil"/>
              <w:right w:val="single" w:sz="4" w:space="0" w:color="auto"/>
            </w:tcBorders>
            <w:shd w:val="clear" w:color="auto" w:fill="auto"/>
            <w:vAlign w:val="center"/>
            <w:hideMark/>
          </w:tcPr>
          <w:p w14:paraId="013762A6"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-1.982.294,07</w:t>
            </w:r>
          </w:p>
        </w:tc>
        <w:tc>
          <w:tcPr>
            <w:tcW w:w="993" w:type="dxa"/>
            <w:tcBorders>
              <w:top w:val="nil"/>
              <w:left w:val="nil"/>
              <w:bottom w:val="nil"/>
              <w:right w:val="single" w:sz="4" w:space="0" w:color="auto"/>
            </w:tcBorders>
            <w:shd w:val="clear" w:color="auto" w:fill="auto"/>
            <w:vAlign w:val="center"/>
            <w:hideMark/>
          </w:tcPr>
          <w:p w14:paraId="44D02D7B"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-9,61%</w:t>
            </w:r>
          </w:p>
        </w:tc>
        <w:tc>
          <w:tcPr>
            <w:tcW w:w="1378" w:type="dxa"/>
            <w:tcBorders>
              <w:top w:val="nil"/>
              <w:left w:val="nil"/>
              <w:bottom w:val="nil"/>
              <w:right w:val="single" w:sz="4" w:space="0" w:color="auto"/>
            </w:tcBorders>
            <w:shd w:val="clear" w:color="auto" w:fill="auto"/>
            <w:noWrap/>
            <w:vAlign w:val="center"/>
            <w:hideMark/>
          </w:tcPr>
          <w:p w14:paraId="016DA3D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-2.121.800,00</w:t>
            </w:r>
          </w:p>
        </w:tc>
        <w:tc>
          <w:tcPr>
            <w:tcW w:w="1439" w:type="dxa"/>
            <w:tcBorders>
              <w:top w:val="nil"/>
              <w:left w:val="nil"/>
              <w:bottom w:val="nil"/>
              <w:right w:val="single" w:sz="4" w:space="0" w:color="auto"/>
            </w:tcBorders>
            <w:shd w:val="clear" w:color="auto" w:fill="auto"/>
            <w:vAlign w:val="center"/>
            <w:hideMark/>
          </w:tcPr>
          <w:p w14:paraId="66338ACE"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-1.970.813,60</w:t>
            </w:r>
          </w:p>
        </w:tc>
        <w:tc>
          <w:tcPr>
            <w:tcW w:w="993" w:type="dxa"/>
            <w:tcBorders>
              <w:top w:val="nil"/>
              <w:left w:val="nil"/>
              <w:bottom w:val="nil"/>
              <w:right w:val="single" w:sz="4" w:space="0" w:color="auto"/>
            </w:tcBorders>
            <w:shd w:val="clear" w:color="auto" w:fill="auto"/>
            <w:vAlign w:val="center"/>
            <w:hideMark/>
          </w:tcPr>
          <w:p w14:paraId="6260EBE8"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-9,61%</w:t>
            </w:r>
          </w:p>
        </w:tc>
        <w:tc>
          <w:tcPr>
            <w:tcW w:w="1376" w:type="dxa"/>
            <w:tcBorders>
              <w:top w:val="nil"/>
              <w:left w:val="nil"/>
              <w:bottom w:val="nil"/>
              <w:right w:val="single" w:sz="4" w:space="0" w:color="auto"/>
            </w:tcBorders>
            <w:shd w:val="clear" w:color="auto" w:fill="auto"/>
            <w:noWrap/>
            <w:vAlign w:val="center"/>
            <w:hideMark/>
          </w:tcPr>
          <w:p w14:paraId="3B471E3D"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-2.185.454,00</w:t>
            </w:r>
          </w:p>
        </w:tc>
        <w:tc>
          <w:tcPr>
            <w:tcW w:w="1439" w:type="dxa"/>
            <w:tcBorders>
              <w:top w:val="nil"/>
              <w:left w:val="nil"/>
              <w:bottom w:val="nil"/>
              <w:right w:val="single" w:sz="4" w:space="0" w:color="auto"/>
            </w:tcBorders>
            <w:shd w:val="clear" w:color="auto" w:fill="auto"/>
            <w:vAlign w:val="center"/>
            <w:hideMark/>
          </w:tcPr>
          <w:p w14:paraId="325FE6C6"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-1.961.292,77</w:t>
            </w:r>
          </w:p>
        </w:tc>
        <w:tc>
          <w:tcPr>
            <w:tcW w:w="990" w:type="dxa"/>
            <w:tcBorders>
              <w:top w:val="nil"/>
              <w:left w:val="nil"/>
              <w:bottom w:val="nil"/>
              <w:right w:val="nil"/>
            </w:tcBorders>
            <w:shd w:val="clear" w:color="auto" w:fill="auto"/>
            <w:vAlign w:val="center"/>
            <w:hideMark/>
          </w:tcPr>
          <w:p w14:paraId="242500E4"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-9,61%</w:t>
            </w:r>
          </w:p>
        </w:tc>
      </w:tr>
      <w:tr w:rsidR="000368CA" w:rsidRPr="000368CA" w14:paraId="087BD7D9" w14:textId="77777777" w:rsidTr="000368CA">
        <w:trPr>
          <w:trHeight w:val="510"/>
        </w:trPr>
        <w:tc>
          <w:tcPr>
            <w:tcW w:w="3383" w:type="dxa"/>
            <w:tcBorders>
              <w:top w:val="nil"/>
              <w:left w:val="nil"/>
              <w:bottom w:val="nil"/>
              <w:right w:val="single" w:sz="4" w:space="0" w:color="auto"/>
            </w:tcBorders>
            <w:shd w:val="clear" w:color="auto" w:fill="auto"/>
            <w:vAlign w:val="center"/>
            <w:hideMark/>
          </w:tcPr>
          <w:p w14:paraId="2234471B"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xml:space="preserve"> Resultado Nominal (SEM RPPS) - Abaixo da linha</w:t>
            </w:r>
          </w:p>
        </w:tc>
        <w:tc>
          <w:tcPr>
            <w:tcW w:w="1379" w:type="dxa"/>
            <w:tcBorders>
              <w:top w:val="nil"/>
              <w:left w:val="nil"/>
              <w:bottom w:val="nil"/>
              <w:right w:val="single" w:sz="4" w:space="0" w:color="auto"/>
            </w:tcBorders>
            <w:shd w:val="clear" w:color="auto" w:fill="auto"/>
            <w:noWrap/>
            <w:vAlign w:val="center"/>
            <w:hideMark/>
          </w:tcPr>
          <w:p w14:paraId="4A98935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1.291.051,13</w:t>
            </w:r>
          </w:p>
        </w:tc>
        <w:tc>
          <w:tcPr>
            <w:tcW w:w="1438" w:type="dxa"/>
            <w:tcBorders>
              <w:top w:val="nil"/>
              <w:left w:val="nil"/>
              <w:bottom w:val="nil"/>
              <w:right w:val="single" w:sz="4" w:space="0" w:color="auto"/>
            </w:tcBorders>
            <w:shd w:val="clear" w:color="auto" w:fill="auto"/>
            <w:vAlign w:val="center"/>
            <w:hideMark/>
          </w:tcPr>
          <w:p w14:paraId="5A59B48B"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1.242.350,97</w:t>
            </w:r>
          </w:p>
        </w:tc>
        <w:tc>
          <w:tcPr>
            <w:tcW w:w="993" w:type="dxa"/>
            <w:tcBorders>
              <w:top w:val="nil"/>
              <w:left w:val="nil"/>
              <w:bottom w:val="nil"/>
              <w:right w:val="single" w:sz="4" w:space="0" w:color="auto"/>
            </w:tcBorders>
            <w:shd w:val="clear" w:color="auto" w:fill="auto"/>
            <w:vAlign w:val="center"/>
            <w:hideMark/>
          </w:tcPr>
          <w:p w14:paraId="3E7011F6"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6,02%</w:t>
            </w:r>
          </w:p>
        </w:tc>
        <w:tc>
          <w:tcPr>
            <w:tcW w:w="1378" w:type="dxa"/>
            <w:tcBorders>
              <w:top w:val="nil"/>
              <w:left w:val="nil"/>
              <w:bottom w:val="nil"/>
              <w:right w:val="single" w:sz="4" w:space="0" w:color="auto"/>
            </w:tcBorders>
            <w:shd w:val="clear" w:color="auto" w:fill="auto"/>
            <w:noWrap/>
            <w:vAlign w:val="center"/>
            <w:hideMark/>
          </w:tcPr>
          <w:p w14:paraId="6C6DDF8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1.329.782,66</w:t>
            </w:r>
          </w:p>
        </w:tc>
        <w:tc>
          <w:tcPr>
            <w:tcW w:w="1439" w:type="dxa"/>
            <w:tcBorders>
              <w:top w:val="nil"/>
              <w:left w:val="nil"/>
              <w:bottom w:val="nil"/>
              <w:right w:val="single" w:sz="4" w:space="0" w:color="auto"/>
            </w:tcBorders>
            <w:shd w:val="clear" w:color="auto" w:fill="auto"/>
            <w:vAlign w:val="center"/>
            <w:hideMark/>
          </w:tcPr>
          <w:p w14:paraId="4E265EF2"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1.235.155,89</w:t>
            </w:r>
          </w:p>
        </w:tc>
        <w:tc>
          <w:tcPr>
            <w:tcW w:w="993" w:type="dxa"/>
            <w:tcBorders>
              <w:top w:val="nil"/>
              <w:left w:val="nil"/>
              <w:bottom w:val="nil"/>
              <w:right w:val="single" w:sz="4" w:space="0" w:color="auto"/>
            </w:tcBorders>
            <w:shd w:val="clear" w:color="auto" w:fill="auto"/>
            <w:vAlign w:val="center"/>
            <w:hideMark/>
          </w:tcPr>
          <w:p w14:paraId="31153644"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6,02%</w:t>
            </w:r>
          </w:p>
        </w:tc>
        <w:tc>
          <w:tcPr>
            <w:tcW w:w="1376" w:type="dxa"/>
            <w:tcBorders>
              <w:top w:val="nil"/>
              <w:left w:val="nil"/>
              <w:bottom w:val="nil"/>
              <w:right w:val="single" w:sz="4" w:space="0" w:color="auto"/>
            </w:tcBorders>
            <w:shd w:val="clear" w:color="auto" w:fill="auto"/>
            <w:noWrap/>
            <w:vAlign w:val="center"/>
            <w:hideMark/>
          </w:tcPr>
          <w:p w14:paraId="15CFAC11"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1.369.676,14</w:t>
            </w:r>
          </w:p>
        </w:tc>
        <w:tc>
          <w:tcPr>
            <w:tcW w:w="1439" w:type="dxa"/>
            <w:tcBorders>
              <w:top w:val="nil"/>
              <w:left w:val="nil"/>
              <w:bottom w:val="nil"/>
              <w:right w:val="single" w:sz="4" w:space="0" w:color="auto"/>
            </w:tcBorders>
            <w:shd w:val="clear" w:color="auto" w:fill="auto"/>
            <w:vAlign w:val="center"/>
            <w:hideMark/>
          </w:tcPr>
          <w:p w14:paraId="5B08C817"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1.229.188,95</w:t>
            </w:r>
          </w:p>
        </w:tc>
        <w:tc>
          <w:tcPr>
            <w:tcW w:w="990" w:type="dxa"/>
            <w:tcBorders>
              <w:top w:val="nil"/>
              <w:left w:val="nil"/>
              <w:bottom w:val="nil"/>
              <w:right w:val="nil"/>
            </w:tcBorders>
            <w:shd w:val="clear" w:color="auto" w:fill="auto"/>
            <w:vAlign w:val="center"/>
            <w:hideMark/>
          </w:tcPr>
          <w:p w14:paraId="7AF0F1DE"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6,02%</w:t>
            </w:r>
          </w:p>
        </w:tc>
      </w:tr>
      <w:tr w:rsidR="000368CA" w:rsidRPr="000368CA" w14:paraId="1EDD581E" w14:textId="77777777" w:rsidTr="000368CA">
        <w:trPr>
          <w:trHeight w:val="315"/>
        </w:trPr>
        <w:tc>
          <w:tcPr>
            <w:tcW w:w="3383" w:type="dxa"/>
            <w:tcBorders>
              <w:top w:val="single" w:sz="4" w:space="0" w:color="auto"/>
              <w:left w:val="nil"/>
              <w:bottom w:val="nil"/>
              <w:right w:val="nil"/>
            </w:tcBorders>
            <w:shd w:val="clear" w:color="auto" w:fill="auto"/>
            <w:noWrap/>
            <w:vAlign w:val="center"/>
            <w:hideMark/>
          </w:tcPr>
          <w:p w14:paraId="12145F99" w14:textId="77777777" w:rsidR="000368CA" w:rsidRPr="000368CA" w:rsidRDefault="000368CA" w:rsidP="000368CA">
            <w:pPr>
              <w:spacing w:after="0" w:line="240" w:lineRule="auto"/>
              <w:rPr>
                <w:rFonts w:ascii="Times New Roman" w:hAnsi="Times New Roman"/>
                <w:sz w:val="16"/>
                <w:szCs w:val="16"/>
              </w:rPr>
            </w:pPr>
            <w:r w:rsidRPr="000368CA">
              <w:rPr>
                <w:rFonts w:ascii="Times New Roman" w:hAnsi="Times New Roman"/>
                <w:sz w:val="16"/>
                <w:szCs w:val="16"/>
              </w:rPr>
              <w:t>FONTE: Secretaria da Fazenda Municipal.</w:t>
            </w:r>
          </w:p>
        </w:tc>
        <w:tc>
          <w:tcPr>
            <w:tcW w:w="1379" w:type="dxa"/>
            <w:tcBorders>
              <w:top w:val="single" w:sz="4" w:space="0" w:color="auto"/>
              <w:left w:val="nil"/>
              <w:bottom w:val="nil"/>
              <w:right w:val="nil"/>
            </w:tcBorders>
            <w:shd w:val="clear" w:color="auto" w:fill="auto"/>
            <w:noWrap/>
            <w:vAlign w:val="center"/>
            <w:hideMark/>
          </w:tcPr>
          <w:p w14:paraId="32A43A2A"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438" w:type="dxa"/>
            <w:tcBorders>
              <w:top w:val="single" w:sz="4" w:space="0" w:color="auto"/>
              <w:left w:val="nil"/>
              <w:bottom w:val="nil"/>
              <w:right w:val="nil"/>
            </w:tcBorders>
            <w:shd w:val="clear" w:color="auto" w:fill="auto"/>
            <w:noWrap/>
            <w:vAlign w:val="center"/>
            <w:hideMark/>
          </w:tcPr>
          <w:p w14:paraId="61581EF8"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993" w:type="dxa"/>
            <w:tcBorders>
              <w:top w:val="single" w:sz="4" w:space="0" w:color="auto"/>
              <w:left w:val="nil"/>
              <w:bottom w:val="nil"/>
              <w:right w:val="nil"/>
            </w:tcBorders>
            <w:shd w:val="clear" w:color="auto" w:fill="auto"/>
            <w:noWrap/>
            <w:vAlign w:val="center"/>
            <w:hideMark/>
          </w:tcPr>
          <w:p w14:paraId="0CA8F566"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378" w:type="dxa"/>
            <w:tcBorders>
              <w:top w:val="single" w:sz="4" w:space="0" w:color="auto"/>
              <w:left w:val="nil"/>
              <w:bottom w:val="nil"/>
              <w:right w:val="nil"/>
            </w:tcBorders>
            <w:shd w:val="clear" w:color="auto" w:fill="auto"/>
            <w:noWrap/>
            <w:vAlign w:val="center"/>
            <w:hideMark/>
          </w:tcPr>
          <w:p w14:paraId="48DB13B6"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439" w:type="dxa"/>
            <w:tcBorders>
              <w:top w:val="single" w:sz="4" w:space="0" w:color="auto"/>
              <w:left w:val="nil"/>
              <w:bottom w:val="nil"/>
              <w:right w:val="nil"/>
            </w:tcBorders>
            <w:shd w:val="clear" w:color="auto" w:fill="auto"/>
            <w:noWrap/>
            <w:vAlign w:val="center"/>
            <w:hideMark/>
          </w:tcPr>
          <w:p w14:paraId="178FF5CD"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993" w:type="dxa"/>
            <w:tcBorders>
              <w:top w:val="single" w:sz="4" w:space="0" w:color="auto"/>
              <w:left w:val="nil"/>
              <w:bottom w:val="nil"/>
              <w:right w:val="nil"/>
            </w:tcBorders>
            <w:shd w:val="clear" w:color="auto" w:fill="auto"/>
            <w:noWrap/>
            <w:vAlign w:val="center"/>
            <w:hideMark/>
          </w:tcPr>
          <w:p w14:paraId="08D5744C"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376" w:type="dxa"/>
            <w:tcBorders>
              <w:top w:val="single" w:sz="4" w:space="0" w:color="auto"/>
              <w:left w:val="nil"/>
              <w:bottom w:val="nil"/>
              <w:right w:val="nil"/>
            </w:tcBorders>
            <w:shd w:val="clear" w:color="auto" w:fill="auto"/>
            <w:noWrap/>
            <w:vAlign w:val="center"/>
            <w:hideMark/>
          </w:tcPr>
          <w:p w14:paraId="7FDB2B46"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439" w:type="dxa"/>
            <w:tcBorders>
              <w:top w:val="single" w:sz="4" w:space="0" w:color="auto"/>
              <w:left w:val="nil"/>
              <w:bottom w:val="nil"/>
              <w:right w:val="nil"/>
            </w:tcBorders>
            <w:shd w:val="clear" w:color="auto" w:fill="auto"/>
            <w:noWrap/>
            <w:vAlign w:val="center"/>
            <w:hideMark/>
          </w:tcPr>
          <w:p w14:paraId="161807F4"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990" w:type="dxa"/>
            <w:tcBorders>
              <w:top w:val="single" w:sz="4" w:space="0" w:color="auto"/>
              <w:left w:val="nil"/>
              <w:bottom w:val="nil"/>
              <w:right w:val="nil"/>
            </w:tcBorders>
            <w:shd w:val="clear" w:color="auto" w:fill="auto"/>
            <w:noWrap/>
            <w:vAlign w:val="center"/>
            <w:hideMark/>
          </w:tcPr>
          <w:p w14:paraId="32F5E84B" w14:textId="77777777" w:rsidR="000368CA" w:rsidRPr="000368CA" w:rsidRDefault="000368CA" w:rsidP="000368CA">
            <w:pPr>
              <w:spacing w:after="0" w:line="240" w:lineRule="auto"/>
              <w:rPr>
                <w:rFonts w:ascii="Arial" w:hAnsi="Arial" w:cs="Arial"/>
                <w:sz w:val="24"/>
                <w:szCs w:val="24"/>
              </w:rPr>
            </w:pPr>
            <w:r w:rsidRPr="000368CA">
              <w:rPr>
                <w:rFonts w:ascii="Arial" w:hAnsi="Arial" w:cs="Arial"/>
                <w:sz w:val="24"/>
                <w:szCs w:val="24"/>
              </w:rPr>
              <w:t> </w:t>
            </w:r>
          </w:p>
        </w:tc>
      </w:tr>
      <w:tr w:rsidR="000368CA" w:rsidRPr="000368CA" w14:paraId="50ACFB51" w14:textId="77777777" w:rsidTr="000368CA">
        <w:trPr>
          <w:trHeight w:val="480"/>
        </w:trPr>
        <w:tc>
          <w:tcPr>
            <w:tcW w:w="14808" w:type="dxa"/>
            <w:gridSpan w:val="10"/>
            <w:tcBorders>
              <w:top w:val="nil"/>
              <w:left w:val="nil"/>
              <w:bottom w:val="nil"/>
              <w:right w:val="nil"/>
            </w:tcBorders>
            <w:shd w:val="clear" w:color="auto" w:fill="auto"/>
            <w:hideMark/>
          </w:tcPr>
          <w:p w14:paraId="2C8A4CB1" w14:textId="77777777" w:rsidR="000368CA" w:rsidRPr="000368CA" w:rsidRDefault="000368CA" w:rsidP="000368CA">
            <w:pPr>
              <w:spacing w:after="0" w:line="240" w:lineRule="auto"/>
              <w:rPr>
                <w:rFonts w:ascii="Times New Roman" w:hAnsi="Times New Roman"/>
                <w:sz w:val="16"/>
                <w:szCs w:val="16"/>
              </w:rPr>
            </w:pPr>
            <w:r w:rsidRPr="000368CA">
              <w:rPr>
                <w:rFonts w:ascii="Times New Roman" w:hAnsi="Times New Roman"/>
                <w:sz w:val="16"/>
                <w:szCs w:val="16"/>
              </w:rPr>
              <w:lastRenderedPageBreak/>
              <w:t>NOTA: A elaboração desse demonstrativo deve seguir a metodologia de cálculo disposta no item 03.06.00 - Anexo 6 da Parte III do MDF. Portanto, não devem ser consideradas as receitas e despesas com as fontes do RPPS no cálculo acima da linha. Também não devem ser consideradas as dívidas, disponibilidade de caixa e haveres financeiros do RPPS no cálculo abaixo da linha.</w:t>
            </w:r>
          </w:p>
        </w:tc>
      </w:tr>
      <w:tr w:rsidR="000368CA" w:rsidRPr="000368CA" w14:paraId="24632F59" w14:textId="77777777" w:rsidTr="000368CA">
        <w:trPr>
          <w:trHeight w:val="225"/>
        </w:trPr>
        <w:tc>
          <w:tcPr>
            <w:tcW w:w="3383" w:type="dxa"/>
            <w:tcBorders>
              <w:top w:val="nil"/>
              <w:left w:val="nil"/>
              <w:bottom w:val="nil"/>
              <w:right w:val="nil"/>
            </w:tcBorders>
            <w:shd w:val="clear" w:color="auto" w:fill="auto"/>
            <w:noWrap/>
            <w:vAlign w:val="center"/>
            <w:hideMark/>
          </w:tcPr>
          <w:p w14:paraId="1732242D" w14:textId="77777777" w:rsidR="000368CA" w:rsidRPr="000368CA" w:rsidRDefault="000368CA" w:rsidP="000368CA">
            <w:pPr>
              <w:spacing w:after="0" w:line="240" w:lineRule="auto"/>
              <w:rPr>
                <w:rFonts w:ascii="Times New Roman" w:hAnsi="Times New Roman"/>
                <w:sz w:val="16"/>
                <w:szCs w:val="16"/>
              </w:rPr>
            </w:pPr>
          </w:p>
        </w:tc>
        <w:tc>
          <w:tcPr>
            <w:tcW w:w="1379" w:type="dxa"/>
            <w:tcBorders>
              <w:top w:val="nil"/>
              <w:left w:val="nil"/>
              <w:bottom w:val="nil"/>
              <w:right w:val="nil"/>
            </w:tcBorders>
            <w:shd w:val="clear" w:color="auto" w:fill="auto"/>
            <w:noWrap/>
            <w:vAlign w:val="center"/>
            <w:hideMark/>
          </w:tcPr>
          <w:p w14:paraId="79A28C57" w14:textId="77777777" w:rsidR="000368CA" w:rsidRPr="000368CA" w:rsidRDefault="000368CA" w:rsidP="000368CA">
            <w:pPr>
              <w:spacing w:after="0" w:line="240" w:lineRule="auto"/>
              <w:rPr>
                <w:rFonts w:ascii="Times New Roman" w:hAnsi="Times New Roman"/>
                <w:sz w:val="20"/>
                <w:szCs w:val="20"/>
              </w:rPr>
            </w:pPr>
          </w:p>
        </w:tc>
        <w:tc>
          <w:tcPr>
            <w:tcW w:w="1438" w:type="dxa"/>
            <w:tcBorders>
              <w:top w:val="nil"/>
              <w:left w:val="nil"/>
              <w:bottom w:val="nil"/>
              <w:right w:val="nil"/>
            </w:tcBorders>
            <w:shd w:val="clear" w:color="auto" w:fill="auto"/>
            <w:noWrap/>
            <w:vAlign w:val="center"/>
            <w:hideMark/>
          </w:tcPr>
          <w:p w14:paraId="6BEED612" w14:textId="77777777" w:rsidR="000368CA" w:rsidRPr="000368CA" w:rsidRDefault="000368CA" w:rsidP="000368CA">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center"/>
            <w:hideMark/>
          </w:tcPr>
          <w:p w14:paraId="4497631B" w14:textId="77777777" w:rsidR="000368CA" w:rsidRPr="000368CA" w:rsidRDefault="000368CA" w:rsidP="000368CA">
            <w:pPr>
              <w:spacing w:after="0" w:line="240" w:lineRule="auto"/>
              <w:rPr>
                <w:rFonts w:ascii="Times New Roman" w:hAnsi="Times New Roman"/>
                <w:sz w:val="20"/>
                <w:szCs w:val="20"/>
              </w:rPr>
            </w:pPr>
          </w:p>
        </w:tc>
        <w:tc>
          <w:tcPr>
            <w:tcW w:w="1378" w:type="dxa"/>
            <w:tcBorders>
              <w:top w:val="nil"/>
              <w:left w:val="nil"/>
              <w:bottom w:val="nil"/>
              <w:right w:val="nil"/>
            </w:tcBorders>
            <w:shd w:val="clear" w:color="auto" w:fill="auto"/>
            <w:noWrap/>
            <w:vAlign w:val="center"/>
            <w:hideMark/>
          </w:tcPr>
          <w:p w14:paraId="7EC1D24E" w14:textId="77777777" w:rsidR="000368CA" w:rsidRPr="000368CA" w:rsidRDefault="000368CA" w:rsidP="000368CA">
            <w:pPr>
              <w:spacing w:after="0" w:line="240" w:lineRule="auto"/>
              <w:rPr>
                <w:rFonts w:ascii="Times New Roman" w:hAnsi="Times New Roman"/>
                <w:sz w:val="20"/>
                <w:szCs w:val="20"/>
              </w:rPr>
            </w:pPr>
          </w:p>
        </w:tc>
        <w:tc>
          <w:tcPr>
            <w:tcW w:w="1439" w:type="dxa"/>
            <w:tcBorders>
              <w:top w:val="nil"/>
              <w:left w:val="nil"/>
              <w:bottom w:val="nil"/>
              <w:right w:val="nil"/>
            </w:tcBorders>
            <w:shd w:val="clear" w:color="auto" w:fill="auto"/>
            <w:noWrap/>
            <w:vAlign w:val="center"/>
            <w:hideMark/>
          </w:tcPr>
          <w:p w14:paraId="6CADEFD2" w14:textId="77777777" w:rsidR="000368CA" w:rsidRPr="000368CA" w:rsidRDefault="000368CA" w:rsidP="000368CA">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center"/>
            <w:hideMark/>
          </w:tcPr>
          <w:p w14:paraId="67D6444C" w14:textId="77777777" w:rsidR="000368CA" w:rsidRPr="000368CA" w:rsidRDefault="000368CA" w:rsidP="000368CA">
            <w:pPr>
              <w:spacing w:after="0" w:line="240" w:lineRule="auto"/>
              <w:rPr>
                <w:rFonts w:ascii="Times New Roman" w:hAnsi="Times New Roman"/>
                <w:sz w:val="20"/>
                <w:szCs w:val="20"/>
              </w:rPr>
            </w:pPr>
          </w:p>
        </w:tc>
        <w:tc>
          <w:tcPr>
            <w:tcW w:w="1376" w:type="dxa"/>
            <w:tcBorders>
              <w:top w:val="nil"/>
              <w:left w:val="nil"/>
              <w:bottom w:val="nil"/>
              <w:right w:val="nil"/>
            </w:tcBorders>
            <w:shd w:val="clear" w:color="auto" w:fill="auto"/>
            <w:noWrap/>
            <w:vAlign w:val="center"/>
            <w:hideMark/>
          </w:tcPr>
          <w:p w14:paraId="2206FEF0" w14:textId="77777777" w:rsidR="000368CA" w:rsidRPr="000368CA" w:rsidRDefault="000368CA" w:rsidP="000368CA">
            <w:pPr>
              <w:spacing w:after="0" w:line="240" w:lineRule="auto"/>
              <w:rPr>
                <w:rFonts w:ascii="Times New Roman" w:hAnsi="Times New Roman"/>
                <w:sz w:val="20"/>
                <w:szCs w:val="20"/>
              </w:rPr>
            </w:pPr>
          </w:p>
        </w:tc>
        <w:tc>
          <w:tcPr>
            <w:tcW w:w="1439" w:type="dxa"/>
            <w:tcBorders>
              <w:top w:val="nil"/>
              <w:left w:val="nil"/>
              <w:bottom w:val="nil"/>
              <w:right w:val="nil"/>
            </w:tcBorders>
            <w:shd w:val="clear" w:color="auto" w:fill="auto"/>
            <w:noWrap/>
            <w:vAlign w:val="center"/>
            <w:hideMark/>
          </w:tcPr>
          <w:p w14:paraId="016F032D" w14:textId="77777777" w:rsidR="000368CA" w:rsidRPr="000368CA" w:rsidRDefault="000368CA" w:rsidP="000368CA">
            <w:pPr>
              <w:spacing w:after="0" w:line="240" w:lineRule="auto"/>
              <w:rPr>
                <w:rFonts w:ascii="Times New Roman" w:hAnsi="Times New Roman"/>
                <w:sz w:val="20"/>
                <w:szCs w:val="20"/>
              </w:rPr>
            </w:pPr>
          </w:p>
        </w:tc>
        <w:tc>
          <w:tcPr>
            <w:tcW w:w="990" w:type="dxa"/>
            <w:tcBorders>
              <w:top w:val="nil"/>
              <w:left w:val="nil"/>
              <w:bottom w:val="nil"/>
              <w:right w:val="nil"/>
            </w:tcBorders>
            <w:shd w:val="clear" w:color="auto" w:fill="auto"/>
            <w:noWrap/>
            <w:vAlign w:val="center"/>
            <w:hideMark/>
          </w:tcPr>
          <w:p w14:paraId="1AD97B7D"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6E668F72" w14:textId="77777777" w:rsidTr="000368CA">
        <w:trPr>
          <w:trHeight w:val="225"/>
        </w:trPr>
        <w:tc>
          <w:tcPr>
            <w:tcW w:w="3383" w:type="dxa"/>
            <w:tcBorders>
              <w:top w:val="nil"/>
              <w:left w:val="nil"/>
              <w:bottom w:val="nil"/>
              <w:right w:val="nil"/>
            </w:tcBorders>
            <w:shd w:val="clear" w:color="auto" w:fill="auto"/>
            <w:noWrap/>
            <w:vAlign w:val="center"/>
            <w:hideMark/>
          </w:tcPr>
          <w:p w14:paraId="0C1C2C82" w14:textId="77777777" w:rsidR="000368CA" w:rsidRPr="000368CA" w:rsidRDefault="000368CA" w:rsidP="000368CA">
            <w:pPr>
              <w:spacing w:after="0" w:line="240" w:lineRule="auto"/>
              <w:rPr>
                <w:rFonts w:ascii="Times New Roman" w:hAnsi="Times New Roman"/>
                <w:sz w:val="20"/>
                <w:szCs w:val="20"/>
              </w:rPr>
            </w:pPr>
          </w:p>
        </w:tc>
        <w:tc>
          <w:tcPr>
            <w:tcW w:w="1379" w:type="dxa"/>
            <w:tcBorders>
              <w:top w:val="nil"/>
              <w:left w:val="nil"/>
              <w:bottom w:val="nil"/>
              <w:right w:val="nil"/>
            </w:tcBorders>
            <w:shd w:val="clear" w:color="auto" w:fill="auto"/>
            <w:noWrap/>
            <w:vAlign w:val="center"/>
            <w:hideMark/>
          </w:tcPr>
          <w:p w14:paraId="2FE437C7" w14:textId="77777777" w:rsidR="000368CA" w:rsidRPr="000368CA" w:rsidRDefault="000368CA" w:rsidP="000368CA">
            <w:pPr>
              <w:spacing w:after="0" w:line="240" w:lineRule="auto"/>
              <w:rPr>
                <w:rFonts w:ascii="Times New Roman" w:hAnsi="Times New Roman"/>
                <w:sz w:val="20"/>
                <w:szCs w:val="20"/>
              </w:rPr>
            </w:pPr>
          </w:p>
        </w:tc>
        <w:tc>
          <w:tcPr>
            <w:tcW w:w="1438" w:type="dxa"/>
            <w:tcBorders>
              <w:top w:val="nil"/>
              <w:left w:val="nil"/>
              <w:bottom w:val="nil"/>
              <w:right w:val="nil"/>
            </w:tcBorders>
            <w:shd w:val="clear" w:color="auto" w:fill="auto"/>
            <w:noWrap/>
            <w:vAlign w:val="center"/>
            <w:hideMark/>
          </w:tcPr>
          <w:p w14:paraId="613CA67E" w14:textId="77777777" w:rsidR="000368CA" w:rsidRPr="000368CA" w:rsidRDefault="000368CA" w:rsidP="000368CA">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center"/>
            <w:hideMark/>
          </w:tcPr>
          <w:p w14:paraId="6ECC261F" w14:textId="77777777" w:rsidR="000368CA" w:rsidRPr="000368CA" w:rsidRDefault="000368CA" w:rsidP="000368CA">
            <w:pPr>
              <w:spacing w:after="0" w:line="240" w:lineRule="auto"/>
              <w:rPr>
                <w:rFonts w:ascii="Times New Roman" w:hAnsi="Times New Roman"/>
                <w:sz w:val="20"/>
                <w:szCs w:val="20"/>
              </w:rPr>
            </w:pPr>
          </w:p>
        </w:tc>
        <w:tc>
          <w:tcPr>
            <w:tcW w:w="1378" w:type="dxa"/>
            <w:tcBorders>
              <w:top w:val="nil"/>
              <w:left w:val="nil"/>
              <w:bottom w:val="nil"/>
              <w:right w:val="nil"/>
            </w:tcBorders>
            <w:shd w:val="clear" w:color="auto" w:fill="auto"/>
            <w:noWrap/>
            <w:vAlign w:val="center"/>
            <w:hideMark/>
          </w:tcPr>
          <w:p w14:paraId="28DF5C76" w14:textId="77777777" w:rsidR="000368CA" w:rsidRPr="000368CA" w:rsidRDefault="000368CA" w:rsidP="000368CA">
            <w:pPr>
              <w:spacing w:after="0" w:line="240" w:lineRule="auto"/>
              <w:rPr>
                <w:rFonts w:ascii="Times New Roman" w:hAnsi="Times New Roman"/>
                <w:sz w:val="20"/>
                <w:szCs w:val="20"/>
              </w:rPr>
            </w:pPr>
          </w:p>
        </w:tc>
        <w:tc>
          <w:tcPr>
            <w:tcW w:w="1439" w:type="dxa"/>
            <w:tcBorders>
              <w:top w:val="nil"/>
              <w:left w:val="nil"/>
              <w:bottom w:val="nil"/>
              <w:right w:val="nil"/>
            </w:tcBorders>
            <w:shd w:val="clear" w:color="auto" w:fill="auto"/>
            <w:noWrap/>
            <w:vAlign w:val="center"/>
            <w:hideMark/>
          </w:tcPr>
          <w:p w14:paraId="1BEAF59C" w14:textId="77777777" w:rsidR="000368CA" w:rsidRPr="000368CA" w:rsidRDefault="000368CA" w:rsidP="000368CA">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center"/>
            <w:hideMark/>
          </w:tcPr>
          <w:p w14:paraId="1FDD13E0" w14:textId="77777777" w:rsidR="000368CA" w:rsidRPr="000368CA" w:rsidRDefault="000368CA" w:rsidP="000368CA">
            <w:pPr>
              <w:spacing w:after="0" w:line="240" w:lineRule="auto"/>
              <w:rPr>
                <w:rFonts w:ascii="Times New Roman" w:hAnsi="Times New Roman"/>
                <w:sz w:val="20"/>
                <w:szCs w:val="20"/>
              </w:rPr>
            </w:pPr>
          </w:p>
        </w:tc>
        <w:tc>
          <w:tcPr>
            <w:tcW w:w="1376" w:type="dxa"/>
            <w:tcBorders>
              <w:top w:val="nil"/>
              <w:left w:val="nil"/>
              <w:bottom w:val="nil"/>
              <w:right w:val="nil"/>
            </w:tcBorders>
            <w:shd w:val="clear" w:color="auto" w:fill="auto"/>
            <w:noWrap/>
            <w:vAlign w:val="center"/>
            <w:hideMark/>
          </w:tcPr>
          <w:p w14:paraId="7F5046AC" w14:textId="77777777" w:rsidR="000368CA" w:rsidRPr="000368CA" w:rsidRDefault="000368CA" w:rsidP="000368CA">
            <w:pPr>
              <w:spacing w:after="0" w:line="240" w:lineRule="auto"/>
              <w:rPr>
                <w:rFonts w:ascii="Times New Roman" w:hAnsi="Times New Roman"/>
                <w:sz w:val="20"/>
                <w:szCs w:val="20"/>
              </w:rPr>
            </w:pPr>
          </w:p>
        </w:tc>
        <w:tc>
          <w:tcPr>
            <w:tcW w:w="1439" w:type="dxa"/>
            <w:tcBorders>
              <w:top w:val="nil"/>
              <w:left w:val="nil"/>
              <w:bottom w:val="nil"/>
              <w:right w:val="nil"/>
            </w:tcBorders>
            <w:shd w:val="clear" w:color="auto" w:fill="auto"/>
            <w:noWrap/>
            <w:vAlign w:val="center"/>
            <w:hideMark/>
          </w:tcPr>
          <w:p w14:paraId="45B42D92" w14:textId="77777777" w:rsidR="000368CA" w:rsidRPr="000368CA" w:rsidRDefault="000368CA" w:rsidP="000368CA">
            <w:pPr>
              <w:spacing w:after="0" w:line="240" w:lineRule="auto"/>
              <w:rPr>
                <w:rFonts w:ascii="Times New Roman" w:hAnsi="Times New Roman"/>
                <w:sz w:val="20"/>
                <w:szCs w:val="20"/>
              </w:rPr>
            </w:pPr>
          </w:p>
        </w:tc>
        <w:tc>
          <w:tcPr>
            <w:tcW w:w="990" w:type="dxa"/>
            <w:tcBorders>
              <w:top w:val="nil"/>
              <w:left w:val="nil"/>
              <w:bottom w:val="nil"/>
              <w:right w:val="nil"/>
            </w:tcBorders>
            <w:shd w:val="clear" w:color="auto" w:fill="auto"/>
            <w:noWrap/>
            <w:vAlign w:val="center"/>
            <w:hideMark/>
          </w:tcPr>
          <w:p w14:paraId="2C4501E6"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4CBC753F" w14:textId="77777777" w:rsidTr="000368CA">
        <w:trPr>
          <w:trHeight w:val="585"/>
        </w:trPr>
        <w:tc>
          <w:tcPr>
            <w:tcW w:w="3383" w:type="dxa"/>
            <w:tcBorders>
              <w:top w:val="single" w:sz="4" w:space="0" w:color="auto"/>
              <w:left w:val="nil"/>
              <w:bottom w:val="single" w:sz="4" w:space="0" w:color="auto"/>
              <w:right w:val="single" w:sz="4" w:space="0" w:color="auto"/>
            </w:tcBorders>
            <w:shd w:val="clear" w:color="000000" w:fill="D9D9D9"/>
            <w:vAlign w:val="center"/>
            <w:hideMark/>
          </w:tcPr>
          <w:p w14:paraId="6F99FFC6"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Parâmetros</w:t>
            </w:r>
          </w:p>
        </w:tc>
        <w:tc>
          <w:tcPr>
            <w:tcW w:w="3810" w:type="dxa"/>
            <w:gridSpan w:val="3"/>
            <w:tcBorders>
              <w:top w:val="single" w:sz="4" w:space="0" w:color="auto"/>
              <w:left w:val="nil"/>
              <w:bottom w:val="single" w:sz="4" w:space="0" w:color="auto"/>
              <w:right w:val="single" w:sz="4" w:space="0" w:color="000000"/>
            </w:tcBorders>
            <w:shd w:val="clear" w:color="000000" w:fill="D9D9D9"/>
            <w:vAlign w:val="center"/>
            <w:hideMark/>
          </w:tcPr>
          <w:p w14:paraId="01F63669"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2024</w:t>
            </w:r>
          </w:p>
        </w:tc>
        <w:tc>
          <w:tcPr>
            <w:tcW w:w="3810" w:type="dxa"/>
            <w:gridSpan w:val="3"/>
            <w:tcBorders>
              <w:top w:val="single" w:sz="4" w:space="0" w:color="auto"/>
              <w:left w:val="nil"/>
              <w:bottom w:val="single" w:sz="4" w:space="0" w:color="auto"/>
              <w:right w:val="single" w:sz="4" w:space="0" w:color="000000"/>
            </w:tcBorders>
            <w:shd w:val="clear" w:color="000000" w:fill="D9D9D9"/>
            <w:vAlign w:val="center"/>
            <w:hideMark/>
          </w:tcPr>
          <w:p w14:paraId="5D9207C6"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2025</w:t>
            </w:r>
          </w:p>
        </w:tc>
        <w:tc>
          <w:tcPr>
            <w:tcW w:w="3805" w:type="dxa"/>
            <w:gridSpan w:val="3"/>
            <w:tcBorders>
              <w:top w:val="single" w:sz="4" w:space="0" w:color="auto"/>
              <w:left w:val="nil"/>
              <w:bottom w:val="single" w:sz="4" w:space="0" w:color="auto"/>
              <w:right w:val="nil"/>
            </w:tcBorders>
            <w:shd w:val="clear" w:color="000000" w:fill="D9D9D9"/>
            <w:vAlign w:val="center"/>
            <w:hideMark/>
          </w:tcPr>
          <w:p w14:paraId="46412886"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2026</w:t>
            </w:r>
          </w:p>
        </w:tc>
      </w:tr>
      <w:tr w:rsidR="000368CA" w:rsidRPr="000368CA" w14:paraId="537DC898" w14:textId="77777777" w:rsidTr="000368CA">
        <w:trPr>
          <w:trHeight w:val="225"/>
        </w:trPr>
        <w:tc>
          <w:tcPr>
            <w:tcW w:w="3383" w:type="dxa"/>
            <w:tcBorders>
              <w:top w:val="nil"/>
              <w:left w:val="nil"/>
              <w:bottom w:val="single" w:sz="4" w:space="0" w:color="auto"/>
              <w:right w:val="single" w:sz="4" w:space="0" w:color="auto"/>
            </w:tcBorders>
            <w:shd w:val="clear" w:color="auto" w:fill="auto"/>
            <w:noWrap/>
            <w:vAlign w:val="center"/>
            <w:hideMark/>
          </w:tcPr>
          <w:p w14:paraId="74EAC02F"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Receita Corrente Líquida - RCL</w:t>
            </w:r>
          </w:p>
        </w:tc>
        <w:tc>
          <w:tcPr>
            <w:tcW w:w="381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CDBC428"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xml:space="preserve">                                                     21.431.135,84 </w:t>
            </w:r>
          </w:p>
        </w:tc>
        <w:tc>
          <w:tcPr>
            <w:tcW w:w="381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60120C0"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xml:space="preserve">                                                     22.074.069,92 </w:t>
            </w:r>
          </w:p>
        </w:tc>
        <w:tc>
          <w:tcPr>
            <w:tcW w:w="3805" w:type="dxa"/>
            <w:gridSpan w:val="3"/>
            <w:tcBorders>
              <w:top w:val="single" w:sz="4" w:space="0" w:color="auto"/>
              <w:left w:val="nil"/>
              <w:bottom w:val="single" w:sz="4" w:space="0" w:color="auto"/>
              <w:right w:val="nil"/>
            </w:tcBorders>
            <w:shd w:val="clear" w:color="auto" w:fill="auto"/>
            <w:noWrap/>
            <w:vAlign w:val="center"/>
            <w:hideMark/>
          </w:tcPr>
          <w:p w14:paraId="34524715"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 xml:space="preserve">                                                     22.736.292,01 </w:t>
            </w:r>
          </w:p>
        </w:tc>
      </w:tr>
      <w:tr w:rsidR="000368CA" w:rsidRPr="000368CA" w14:paraId="07B80A43" w14:textId="77777777" w:rsidTr="000368CA">
        <w:trPr>
          <w:trHeight w:val="225"/>
        </w:trPr>
        <w:tc>
          <w:tcPr>
            <w:tcW w:w="3383" w:type="dxa"/>
            <w:tcBorders>
              <w:top w:val="nil"/>
              <w:left w:val="nil"/>
              <w:bottom w:val="nil"/>
              <w:right w:val="nil"/>
            </w:tcBorders>
            <w:shd w:val="clear" w:color="auto" w:fill="auto"/>
            <w:noWrap/>
            <w:vAlign w:val="center"/>
            <w:hideMark/>
          </w:tcPr>
          <w:p w14:paraId="1B855280" w14:textId="77777777" w:rsidR="000368CA" w:rsidRPr="000368CA" w:rsidRDefault="000368CA" w:rsidP="000368CA">
            <w:pPr>
              <w:spacing w:after="0" w:line="240" w:lineRule="auto"/>
              <w:rPr>
                <w:rFonts w:ascii="Times New Roman" w:hAnsi="Times New Roman"/>
                <w:sz w:val="20"/>
                <w:szCs w:val="20"/>
              </w:rPr>
            </w:pPr>
          </w:p>
        </w:tc>
        <w:tc>
          <w:tcPr>
            <w:tcW w:w="1379" w:type="dxa"/>
            <w:tcBorders>
              <w:top w:val="nil"/>
              <w:left w:val="nil"/>
              <w:bottom w:val="nil"/>
              <w:right w:val="nil"/>
            </w:tcBorders>
            <w:shd w:val="clear" w:color="auto" w:fill="auto"/>
            <w:noWrap/>
            <w:vAlign w:val="center"/>
            <w:hideMark/>
          </w:tcPr>
          <w:p w14:paraId="64BAC5D3" w14:textId="77777777" w:rsidR="000368CA" w:rsidRPr="000368CA" w:rsidRDefault="000368CA" w:rsidP="000368CA">
            <w:pPr>
              <w:spacing w:after="0" w:line="240" w:lineRule="auto"/>
              <w:rPr>
                <w:rFonts w:ascii="Times New Roman" w:hAnsi="Times New Roman"/>
                <w:sz w:val="20"/>
                <w:szCs w:val="20"/>
              </w:rPr>
            </w:pPr>
          </w:p>
        </w:tc>
        <w:tc>
          <w:tcPr>
            <w:tcW w:w="1438" w:type="dxa"/>
            <w:tcBorders>
              <w:top w:val="nil"/>
              <w:left w:val="nil"/>
              <w:bottom w:val="nil"/>
              <w:right w:val="nil"/>
            </w:tcBorders>
            <w:shd w:val="clear" w:color="auto" w:fill="auto"/>
            <w:noWrap/>
            <w:vAlign w:val="center"/>
            <w:hideMark/>
          </w:tcPr>
          <w:p w14:paraId="6C441ADF" w14:textId="77777777" w:rsidR="000368CA" w:rsidRPr="000368CA" w:rsidRDefault="000368CA" w:rsidP="000368CA">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center"/>
            <w:hideMark/>
          </w:tcPr>
          <w:p w14:paraId="0BC7DA72" w14:textId="77777777" w:rsidR="000368CA" w:rsidRPr="000368CA" w:rsidRDefault="000368CA" w:rsidP="000368CA">
            <w:pPr>
              <w:spacing w:after="0" w:line="240" w:lineRule="auto"/>
              <w:rPr>
                <w:rFonts w:ascii="Times New Roman" w:hAnsi="Times New Roman"/>
                <w:sz w:val="20"/>
                <w:szCs w:val="20"/>
              </w:rPr>
            </w:pPr>
          </w:p>
        </w:tc>
        <w:tc>
          <w:tcPr>
            <w:tcW w:w="1378" w:type="dxa"/>
            <w:tcBorders>
              <w:top w:val="nil"/>
              <w:left w:val="nil"/>
              <w:bottom w:val="nil"/>
              <w:right w:val="nil"/>
            </w:tcBorders>
            <w:shd w:val="clear" w:color="auto" w:fill="auto"/>
            <w:noWrap/>
            <w:vAlign w:val="center"/>
            <w:hideMark/>
          </w:tcPr>
          <w:p w14:paraId="0D13FD97" w14:textId="77777777" w:rsidR="000368CA" w:rsidRPr="000368CA" w:rsidRDefault="000368CA" w:rsidP="000368CA">
            <w:pPr>
              <w:spacing w:after="0" w:line="240" w:lineRule="auto"/>
              <w:rPr>
                <w:rFonts w:ascii="Times New Roman" w:hAnsi="Times New Roman"/>
                <w:sz w:val="20"/>
                <w:szCs w:val="20"/>
              </w:rPr>
            </w:pPr>
          </w:p>
        </w:tc>
        <w:tc>
          <w:tcPr>
            <w:tcW w:w="1439" w:type="dxa"/>
            <w:tcBorders>
              <w:top w:val="nil"/>
              <w:left w:val="nil"/>
              <w:bottom w:val="nil"/>
              <w:right w:val="nil"/>
            </w:tcBorders>
            <w:shd w:val="clear" w:color="auto" w:fill="auto"/>
            <w:noWrap/>
            <w:vAlign w:val="center"/>
            <w:hideMark/>
          </w:tcPr>
          <w:p w14:paraId="52F449D8" w14:textId="77777777" w:rsidR="000368CA" w:rsidRPr="000368CA" w:rsidRDefault="000368CA" w:rsidP="000368CA">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center"/>
            <w:hideMark/>
          </w:tcPr>
          <w:p w14:paraId="00C1C1F5" w14:textId="77777777" w:rsidR="000368CA" w:rsidRPr="000368CA" w:rsidRDefault="000368CA" w:rsidP="000368CA">
            <w:pPr>
              <w:spacing w:after="0" w:line="240" w:lineRule="auto"/>
              <w:rPr>
                <w:rFonts w:ascii="Times New Roman" w:hAnsi="Times New Roman"/>
                <w:sz w:val="20"/>
                <w:szCs w:val="20"/>
              </w:rPr>
            </w:pPr>
          </w:p>
        </w:tc>
        <w:tc>
          <w:tcPr>
            <w:tcW w:w="1376" w:type="dxa"/>
            <w:tcBorders>
              <w:top w:val="nil"/>
              <w:left w:val="nil"/>
              <w:bottom w:val="nil"/>
              <w:right w:val="nil"/>
            </w:tcBorders>
            <w:shd w:val="clear" w:color="auto" w:fill="auto"/>
            <w:noWrap/>
            <w:vAlign w:val="center"/>
            <w:hideMark/>
          </w:tcPr>
          <w:p w14:paraId="243A895B" w14:textId="77777777" w:rsidR="000368CA" w:rsidRPr="000368CA" w:rsidRDefault="000368CA" w:rsidP="000368CA">
            <w:pPr>
              <w:spacing w:after="0" w:line="240" w:lineRule="auto"/>
              <w:rPr>
                <w:rFonts w:ascii="Times New Roman" w:hAnsi="Times New Roman"/>
                <w:sz w:val="20"/>
                <w:szCs w:val="20"/>
              </w:rPr>
            </w:pPr>
          </w:p>
        </w:tc>
        <w:tc>
          <w:tcPr>
            <w:tcW w:w="1439" w:type="dxa"/>
            <w:tcBorders>
              <w:top w:val="nil"/>
              <w:left w:val="nil"/>
              <w:bottom w:val="nil"/>
              <w:right w:val="nil"/>
            </w:tcBorders>
            <w:shd w:val="clear" w:color="auto" w:fill="auto"/>
            <w:noWrap/>
            <w:vAlign w:val="center"/>
            <w:hideMark/>
          </w:tcPr>
          <w:p w14:paraId="74B4281F" w14:textId="77777777" w:rsidR="000368CA" w:rsidRPr="000368CA" w:rsidRDefault="000368CA" w:rsidP="000368CA">
            <w:pPr>
              <w:spacing w:after="0" w:line="240" w:lineRule="auto"/>
              <w:rPr>
                <w:rFonts w:ascii="Times New Roman" w:hAnsi="Times New Roman"/>
                <w:sz w:val="20"/>
                <w:szCs w:val="20"/>
              </w:rPr>
            </w:pPr>
          </w:p>
        </w:tc>
        <w:tc>
          <w:tcPr>
            <w:tcW w:w="990" w:type="dxa"/>
            <w:tcBorders>
              <w:top w:val="nil"/>
              <w:left w:val="nil"/>
              <w:bottom w:val="nil"/>
              <w:right w:val="nil"/>
            </w:tcBorders>
            <w:shd w:val="clear" w:color="auto" w:fill="auto"/>
            <w:noWrap/>
            <w:vAlign w:val="center"/>
            <w:hideMark/>
          </w:tcPr>
          <w:p w14:paraId="3E741E37"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199E1D9D" w14:textId="77777777" w:rsidTr="000368CA">
        <w:trPr>
          <w:trHeight w:val="225"/>
        </w:trPr>
        <w:tc>
          <w:tcPr>
            <w:tcW w:w="3383" w:type="dxa"/>
            <w:tcBorders>
              <w:top w:val="nil"/>
              <w:left w:val="nil"/>
              <w:bottom w:val="nil"/>
              <w:right w:val="nil"/>
            </w:tcBorders>
            <w:shd w:val="clear" w:color="auto" w:fill="auto"/>
            <w:noWrap/>
            <w:vAlign w:val="center"/>
            <w:hideMark/>
          </w:tcPr>
          <w:p w14:paraId="3A6E5D7E" w14:textId="77777777" w:rsidR="000368CA" w:rsidRPr="000368CA" w:rsidRDefault="000368CA" w:rsidP="000368CA">
            <w:pPr>
              <w:spacing w:after="0" w:line="240" w:lineRule="auto"/>
              <w:rPr>
                <w:rFonts w:ascii="Times New Roman" w:hAnsi="Times New Roman"/>
                <w:sz w:val="20"/>
                <w:szCs w:val="20"/>
              </w:rPr>
            </w:pPr>
          </w:p>
        </w:tc>
        <w:tc>
          <w:tcPr>
            <w:tcW w:w="1379" w:type="dxa"/>
            <w:tcBorders>
              <w:top w:val="nil"/>
              <w:left w:val="nil"/>
              <w:bottom w:val="nil"/>
              <w:right w:val="nil"/>
            </w:tcBorders>
            <w:shd w:val="clear" w:color="auto" w:fill="auto"/>
            <w:noWrap/>
            <w:vAlign w:val="center"/>
            <w:hideMark/>
          </w:tcPr>
          <w:p w14:paraId="37058A9C" w14:textId="77777777" w:rsidR="000368CA" w:rsidRPr="000368CA" w:rsidRDefault="000368CA" w:rsidP="000368CA">
            <w:pPr>
              <w:spacing w:after="0" w:line="240" w:lineRule="auto"/>
              <w:rPr>
                <w:rFonts w:ascii="Times New Roman" w:hAnsi="Times New Roman"/>
                <w:sz w:val="20"/>
                <w:szCs w:val="20"/>
              </w:rPr>
            </w:pPr>
          </w:p>
        </w:tc>
        <w:tc>
          <w:tcPr>
            <w:tcW w:w="1438" w:type="dxa"/>
            <w:tcBorders>
              <w:top w:val="nil"/>
              <w:left w:val="nil"/>
              <w:bottom w:val="nil"/>
              <w:right w:val="nil"/>
            </w:tcBorders>
            <w:shd w:val="clear" w:color="auto" w:fill="auto"/>
            <w:noWrap/>
            <w:vAlign w:val="center"/>
            <w:hideMark/>
          </w:tcPr>
          <w:p w14:paraId="6AA3425C" w14:textId="77777777" w:rsidR="000368CA" w:rsidRPr="000368CA" w:rsidRDefault="000368CA" w:rsidP="000368CA">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center"/>
            <w:hideMark/>
          </w:tcPr>
          <w:p w14:paraId="1435AC66" w14:textId="77777777" w:rsidR="000368CA" w:rsidRPr="000368CA" w:rsidRDefault="000368CA" w:rsidP="000368CA">
            <w:pPr>
              <w:spacing w:after="0" w:line="240" w:lineRule="auto"/>
              <w:rPr>
                <w:rFonts w:ascii="Times New Roman" w:hAnsi="Times New Roman"/>
                <w:sz w:val="20"/>
                <w:szCs w:val="20"/>
              </w:rPr>
            </w:pPr>
          </w:p>
        </w:tc>
        <w:tc>
          <w:tcPr>
            <w:tcW w:w="1378" w:type="dxa"/>
            <w:tcBorders>
              <w:top w:val="nil"/>
              <w:left w:val="nil"/>
              <w:bottom w:val="nil"/>
              <w:right w:val="nil"/>
            </w:tcBorders>
            <w:shd w:val="clear" w:color="auto" w:fill="auto"/>
            <w:noWrap/>
            <w:vAlign w:val="center"/>
            <w:hideMark/>
          </w:tcPr>
          <w:p w14:paraId="6A238AE3" w14:textId="77777777" w:rsidR="000368CA" w:rsidRPr="000368CA" w:rsidRDefault="000368CA" w:rsidP="000368CA">
            <w:pPr>
              <w:spacing w:after="0" w:line="240" w:lineRule="auto"/>
              <w:rPr>
                <w:rFonts w:ascii="Times New Roman" w:hAnsi="Times New Roman"/>
                <w:sz w:val="20"/>
                <w:szCs w:val="20"/>
              </w:rPr>
            </w:pPr>
          </w:p>
        </w:tc>
        <w:tc>
          <w:tcPr>
            <w:tcW w:w="1439" w:type="dxa"/>
            <w:tcBorders>
              <w:top w:val="nil"/>
              <w:left w:val="nil"/>
              <w:bottom w:val="nil"/>
              <w:right w:val="nil"/>
            </w:tcBorders>
            <w:shd w:val="clear" w:color="auto" w:fill="auto"/>
            <w:noWrap/>
            <w:vAlign w:val="center"/>
            <w:hideMark/>
          </w:tcPr>
          <w:p w14:paraId="70940B64" w14:textId="77777777" w:rsidR="000368CA" w:rsidRPr="000368CA" w:rsidRDefault="000368CA" w:rsidP="000368CA">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center"/>
            <w:hideMark/>
          </w:tcPr>
          <w:p w14:paraId="7A85EEDD" w14:textId="77777777" w:rsidR="000368CA" w:rsidRPr="000368CA" w:rsidRDefault="000368CA" w:rsidP="000368CA">
            <w:pPr>
              <w:spacing w:after="0" w:line="240" w:lineRule="auto"/>
              <w:rPr>
                <w:rFonts w:ascii="Times New Roman" w:hAnsi="Times New Roman"/>
                <w:sz w:val="20"/>
                <w:szCs w:val="20"/>
              </w:rPr>
            </w:pPr>
          </w:p>
        </w:tc>
        <w:tc>
          <w:tcPr>
            <w:tcW w:w="1376" w:type="dxa"/>
            <w:tcBorders>
              <w:top w:val="nil"/>
              <w:left w:val="nil"/>
              <w:bottom w:val="nil"/>
              <w:right w:val="nil"/>
            </w:tcBorders>
            <w:shd w:val="clear" w:color="auto" w:fill="auto"/>
            <w:noWrap/>
            <w:vAlign w:val="center"/>
            <w:hideMark/>
          </w:tcPr>
          <w:p w14:paraId="7F299815" w14:textId="77777777" w:rsidR="000368CA" w:rsidRPr="000368CA" w:rsidRDefault="000368CA" w:rsidP="000368CA">
            <w:pPr>
              <w:spacing w:after="0" w:line="240" w:lineRule="auto"/>
              <w:rPr>
                <w:rFonts w:ascii="Times New Roman" w:hAnsi="Times New Roman"/>
                <w:sz w:val="20"/>
                <w:szCs w:val="20"/>
              </w:rPr>
            </w:pPr>
          </w:p>
        </w:tc>
        <w:tc>
          <w:tcPr>
            <w:tcW w:w="1439" w:type="dxa"/>
            <w:tcBorders>
              <w:top w:val="nil"/>
              <w:left w:val="nil"/>
              <w:bottom w:val="nil"/>
              <w:right w:val="nil"/>
            </w:tcBorders>
            <w:shd w:val="clear" w:color="auto" w:fill="auto"/>
            <w:noWrap/>
            <w:vAlign w:val="center"/>
            <w:hideMark/>
          </w:tcPr>
          <w:p w14:paraId="79BC4AF2" w14:textId="77777777" w:rsidR="000368CA" w:rsidRPr="000368CA" w:rsidRDefault="000368CA" w:rsidP="000368CA">
            <w:pPr>
              <w:spacing w:after="0" w:line="240" w:lineRule="auto"/>
              <w:rPr>
                <w:rFonts w:ascii="Times New Roman" w:hAnsi="Times New Roman"/>
                <w:sz w:val="20"/>
                <w:szCs w:val="20"/>
              </w:rPr>
            </w:pPr>
          </w:p>
        </w:tc>
        <w:tc>
          <w:tcPr>
            <w:tcW w:w="990" w:type="dxa"/>
            <w:tcBorders>
              <w:top w:val="nil"/>
              <w:left w:val="nil"/>
              <w:bottom w:val="nil"/>
              <w:right w:val="nil"/>
            </w:tcBorders>
            <w:shd w:val="clear" w:color="auto" w:fill="auto"/>
            <w:noWrap/>
            <w:vAlign w:val="center"/>
            <w:hideMark/>
          </w:tcPr>
          <w:p w14:paraId="479426B7"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55E71C8B" w14:textId="77777777" w:rsidTr="000368CA">
        <w:trPr>
          <w:trHeight w:val="225"/>
        </w:trPr>
        <w:tc>
          <w:tcPr>
            <w:tcW w:w="3383"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61E2CF6C"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Projeção de Inflação</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14:paraId="553C55B3"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2024</w:t>
            </w:r>
          </w:p>
        </w:tc>
        <w:tc>
          <w:tcPr>
            <w:tcW w:w="1438" w:type="dxa"/>
            <w:tcBorders>
              <w:top w:val="single" w:sz="4" w:space="0" w:color="auto"/>
              <w:left w:val="nil"/>
              <w:bottom w:val="single" w:sz="4" w:space="0" w:color="auto"/>
              <w:right w:val="nil"/>
            </w:tcBorders>
            <w:shd w:val="clear" w:color="auto" w:fill="auto"/>
            <w:noWrap/>
            <w:vAlign w:val="center"/>
            <w:hideMark/>
          </w:tcPr>
          <w:p w14:paraId="06B08A59"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3,92</w:t>
            </w:r>
          </w:p>
        </w:tc>
        <w:tc>
          <w:tcPr>
            <w:tcW w:w="993" w:type="dxa"/>
            <w:tcBorders>
              <w:top w:val="nil"/>
              <w:left w:val="nil"/>
              <w:bottom w:val="nil"/>
              <w:right w:val="nil"/>
            </w:tcBorders>
            <w:shd w:val="clear" w:color="auto" w:fill="auto"/>
            <w:noWrap/>
            <w:vAlign w:val="center"/>
            <w:hideMark/>
          </w:tcPr>
          <w:p w14:paraId="3DB83566" w14:textId="77777777" w:rsidR="000368CA" w:rsidRPr="000368CA" w:rsidRDefault="000368CA" w:rsidP="000368CA">
            <w:pPr>
              <w:spacing w:after="0" w:line="240" w:lineRule="auto"/>
              <w:jc w:val="center"/>
              <w:rPr>
                <w:rFonts w:ascii="Times New Roman" w:hAnsi="Times New Roman"/>
                <w:sz w:val="20"/>
                <w:szCs w:val="20"/>
              </w:rPr>
            </w:pPr>
          </w:p>
        </w:tc>
        <w:tc>
          <w:tcPr>
            <w:tcW w:w="1378" w:type="dxa"/>
            <w:tcBorders>
              <w:top w:val="nil"/>
              <w:left w:val="nil"/>
              <w:bottom w:val="nil"/>
              <w:right w:val="nil"/>
            </w:tcBorders>
            <w:shd w:val="clear" w:color="auto" w:fill="auto"/>
            <w:noWrap/>
            <w:vAlign w:val="center"/>
            <w:hideMark/>
          </w:tcPr>
          <w:p w14:paraId="5EE56551" w14:textId="77777777" w:rsidR="000368CA" w:rsidRPr="000368CA" w:rsidRDefault="000368CA" w:rsidP="000368CA">
            <w:pPr>
              <w:spacing w:after="0" w:line="240" w:lineRule="auto"/>
              <w:rPr>
                <w:rFonts w:ascii="Times New Roman" w:hAnsi="Times New Roman"/>
                <w:sz w:val="20"/>
                <w:szCs w:val="20"/>
              </w:rPr>
            </w:pPr>
          </w:p>
        </w:tc>
        <w:tc>
          <w:tcPr>
            <w:tcW w:w="1439" w:type="dxa"/>
            <w:tcBorders>
              <w:top w:val="nil"/>
              <w:left w:val="nil"/>
              <w:bottom w:val="nil"/>
              <w:right w:val="nil"/>
            </w:tcBorders>
            <w:shd w:val="clear" w:color="auto" w:fill="auto"/>
            <w:noWrap/>
            <w:vAlign w:val="center"/>
            <w:hideMark/>
          </w:tcPr>
          <w:p w14:paraId="216CB769" w14:textId="77777777" w:rsidR="000368CA" w:rsidRPr="000368CA" w:rsidRDefault="000368CA" w:rsidP="000368CA">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center"/>
            <w:hideMark/>
          </w:tcPr>
          <w:p w14:paraId="62C4E898" w14:textId="77777777" w:rsidR="000368CA" w:rsidRPr="000368CA" w:rsidRDefault="000368CA" w:rsidP="000368CA">
            <w:pPr>
              <w:spacing w:after="0" w:line="240" w:lineRule="auto"/>
              <w:rPr>
                <w:rFonts w:ascii="Times New Roman" w:hAnsi="Times New Roman"/>
                <w:sz w:val="20"/>
                <w:szCs w:val="20"/>
              </w:rPr>
            </w:pPr>
          </w:p>
        </w:tc>
        <w:tc>
          <w:tcPr>
            <w:tcW w:w="1376" w:type="dxa"/>
            <w:tcBorders>
              <w:top w:val="nil"/>
              <w:left w:val="nil"/>
              <w:bottom w:val="nil"/>
              <w:right w:val="nil"/>
            </w:tcBorders>
            <w:shd w:val="clear" w:color="auto" w:fill="auto"/>
            <w:noWrap/>
            <w:vAlign w:val="center"/>
            <w:hideMark/>
          </w:tcPr>
          <w:p w14:paraId="371C0AED" w14:textId="77777777" w:rsidR="000368CA" w:rsidRPr="000368CA" w:rsidRDefault="000368CA" w:rsidP="000368CA">
            <w:pPr>
              <w:spacing w:after="0" w:line="240" w:lineRule="auto"/>
              <w:rPr>
                <w:rFonts w:ascii="Times New Roman" w:hAnsi="Times New Roman"/>
                <w:sz w:val="20"/>
                <w:szCs w:val="20"/>
              </w:rPr>
            </w:pPr>
          </w:p>
        </w:tc>
        <w:tc>
          <w:tcPr>
            <w:tcW w:w="1439" w:type="dxa"/>
            <w:tcBorders>
              <w:top w:val="nil"/>
              <w:left w:val="nil"/>
              <w:bottom w:val="nil"/>
              <w:right w:val="nil"/>
            </w:tcBorders>
            <w:shd w:val="clear" w:color="auto" w:fill="auto"/>
            <w:noWrap/>
            <w:vAlign w:val="center"/>
            <w:hideMark/>
          </w:tcPr>
          <w:p w14:paraId="49DBFBAA" w14:textId="77777777" w:rsidR="000368CA" w:rsidRPr="000368CA" w:rsidRDefault="000368CA" w:rsidP="000368CA">
            <w:pPr>
              <w:spacing w:after="0" w:line="240" w:lineRule="auto"/>
              <w:rPr>
                <w:rFonts w:ascii="Times New Roman" w:hAnsi="Times New Roman"/>
                <w:sz w:val="20"/>
                <w:szCs w:val="20"/>
              </w:rPr>
            </w:pPr>
          </w:p>
        </w:tc>
        <w:tc>
          <w:tcPr>
            <w:tcW w:w="990" w:type="dxa"/>
            <w:tcBorders>
              <w:top w:val="nil"/>
              <w:left w:val="nil"/>
              <w:bottom w:val="nil"/>
              <w:right w:val="nil"/>
            </w:tcBorders>
            <w:shd w:val="clear" w:color="auto" w:fill="auto"/>
            <w:noWrap/>
            <w:vAlign w:val="center"/>
            <w:hideMark/>
          </w:tcPr>
          <w:p w14:paraId="1752933C"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62DC06D8" w14:textId="77777777" w:rsidTr="000368CA">
        <w:trPr>
          <w:trHeight w:val="225"/>
        </w:trPr>
        <w:tc>
          <w:tcPr>
            <w:tcW w:w="3383" w:type="dxa"/>
            <w:vMerge/>
            <w:tcBorders>
              <w:top w:val="single" w:sz="4" w:space="0" w:color="auto"/>
              <w:left w:val="nil"/>
              <w:bottom w:val="single" w:sz="4" w:space="0" w:color="auto"/>
              <w:right w:val="single" w:sz="4" w:space="0" w:color="auto"/>
            </w:tcBorders>
            <w:vAlign w:val="center"/>
            <w:hideMark/>
          </w:tcPr>
          <w:p w14:paraId="1E3EDFBB" w14:textId="77777777" w:rsidR="000368CA" w:rsidRPr="000368CA" w:rsidRDefault="000368CA" w:rsidP="000368CA">
            <w:pPr>
              <w:spacing w:after="0" w:line="240" w:lineRule="auto"/>
              <w:rPr>
                <w:rFonts w:ascii="Times New Roman" w:hAnsi="Times New Roman"/>
                <w:sz w:val="20"/>
                <w:szCs w:val="20"/>
              </w:rPr>
            </w:pPr>
          </w:p>
        </w:tc>
        <w:tc>
          <w:tcPr>
            <w:tcW w:w="1379" w:type="dxa"/>
            <w:tcBorders>
              <w:top w:val="nil"/>
              <w:left w:val="nil"/>
              <w:bottom w:val="single" w:sz="4" w:space="0" w:color="auto"/>
              <w:right w:val="single" w:sz="4" w:space="0" w:color="auto"/>
            </w:tcBorders>
            <w:shd w:val="clear" w:color="auto" w:fill="auto"/>
            <w:noWrap/>
            <w:vAlign w:val="center"/>
            <w:hideMark/>
          </w:tcPr>
          <w:p w14:paraId="6D19DD9A"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2025</w:t>
            </w:r>
          </w:p>
        </w:tc>
        <w:tc>
          <w:tcPr>
            <w:tcW w:w="1438" w:type="dxa"/>
            <w:tcBorders>
              <w:top w:val="nil"/>
              <w:left w:val="nil"/>
              <w:bottom w:val="single" w:sz="4" w:space="0" w:color="auto"/>
              <w:right w:val="nil"/>
            </w:tcBorders>
            <w:shd w:val="clear" w:color="auto" w:fill="auto"/>
            <w:noWrap/>
            <w:vAlign w:val="center"/>
            <w:hideMark/>
          </w:tcPr>
          <w:p w14:paraId="14574087"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3,60</w:t>
            </w:r>
          </w:p>
        </w:tc>
        <w:tc>
          <w:tcPr>
            <w:tcW w:w="993" w:type="dxa"/>
            <w:tcBorders>
              <w:top w:val="nil"/>
              <w:left w:val="nil"/>
              <w:bottom w:val="nil"/>
              <w:right w:val="nil"/>
            </w:tcBorders>
            <w:shd w:val="clear" w:color="auto" w:fill="auto"/>
            <w:noWrap/>
            <w:vAlign w:val="center"/>
            <w:hideMark/>
          </w:tcPr>
          <w:p w14:paraId="72533DF4" w14:textId="77777777" w:rsidR="000368CA" w:rsidRPr="000368CA" w:rsidRDefault="000368CA" w:rsidP="000368CA">
            <w:pPr>
              <w:spacing w:after="0" w:line="240" w:lineRule="auto"/>
              <w:jc w:val="center"/>
              <w:rPr>
                <w:rFonts w:ascii="Times New Roman" w:hAnsi="Times New Roman"/>
                <w:sz w:val="20"/>
                <w:szCs w:val="20"/>
              </w:rPr>
            </w:pPr>
          </w:p>
        </w:tc>
        <w:tc>
          <w:tcPr>
            <w:tcW w:w="1378" w:type="dxa"/>
            <w:tcBorders>
              <w:top w:val="nil"/>
              <w:left w:val="nil"/>
              <w:bottom w:val="nil"/>
              <w:right w:val="nil"/>
            </w:tcBorders>
            <w:shd w:val="clear" w:color="auto" w:fill="auto"/>
            <w:noWrap/>
            <w:vAlign w:val="center"/>
            <w:hideMark/>
          </w:tcPr>
          <w:p w14:paraId="7E7C9B58" w14:textId="77777777" w:rsidR="000368CA" w:rsidRPr="000368CA" w:rsidRDefault="000368CA" w:rsidP="000368CA">
            <w:pPr>
              <w:spacing w:after="0" w:line="240" w:lineRule="auto"/>
              <w:rPr>
                <w:rFonts w:ascii="Times New Roman" w:hAnsi="Times New Roman"/>
                <w:sz w:val="20"/>
                <w:szCs w:val="20"/>
              </w:rPr>
            </w:pPr>
          </w:p>
        </w:tc>
        <w:tc>
          <w:tcPr>
            <w:tcW w:w="1439" w:type="dxa"/>
            <w:tcBorders>
              <w:top w:val="nil"/>
              <w:left w:val="nil"/>
              <w:bottom w:val="nil"/>
              <w:right w:val="nil"/>
            </w:tcBorders>
            <w:shd w:val="clear" w:color="auto" w:fill="auto"/>
            <w:noWrap/>
            <w:vAlign w:val="center"/>
            <w:hideMark/>
          </w:tcPr>
          <w:p w14:paraId="0D6079C8" w14:textId="77777777" w:rsidR="000368CA" w:rsidRPr="000368CA" w:rsidRDefault="000368CA" w:rsidP="000368CA">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center"/>
            <w:hideMark/>
          </w:tcPr>
          <w:p w14:paraId="492C960B" w14:textId="77777777" w:rsidR="000368CA" w:rsidRPr="000368CA" w:rsidRDefault="000368CA" w:rsidP="000368CA">
            <w:pPr>
              <w:spacing w:after="0" w:line="240" w:lineRule="auto"/>
              <w:rPr>
                <w:rFonts w:ascii="Times New Roman" w:hAnsi="Times New Roman"/>
                <w:sz w:val="20"/>
                <w:szCs w:val="20"/>
              </w:rPr>
            </w:pPr>
          </w:p>
        </w:tc>
        <w:tc>
          <w:tcPr>
            <w:tcW w:w="1376" w:type="dxa"/>
            <w:tcBorders>
              <w:top w:val="nil"/>
              <w:left w:val="nil"/>
              <w:bottom w:val="nil"/>
              <w:right w:val="nil"/>
            </w:tcBorders>
            <w:shd w:val="clear" w:color="auto" w:fill="auto"/>
            <w:noWrap/>
            <w:vAlign w:val="center"/>
            <w:hideMark/>
          </w:tcPr>
          <w:p w14:paraId="4E84FA2A" w14:textId="77777777" w:rsidR="000368CA" w:rsidRPr="000368CA" w:rsidRDefault="000368CA" w:rsidP="000368CA">
            <w:pPr>
              <w:spacing w:after="0" w:line="240" w:lineRule="auto"/>
              <w:rPr>
                <w:rFonts w:ascii="Times New Roman" w:hAnsi="Times New Roman"/>
                <w:sz w:val="20"/>
                <w:szCs w:val="20"/>
              </w:rPr>
            </w:pPr>
          </w:p>
        </w:tc>
        <w:tc>
          <w:tcPr>
            <w:tcW w:w="1439" w:type="dxa"/>
            <w:tcBorders>
              <w:top w:val="nil"/>
              <w:left w:val="nil"/>
              <w:bottom w:val="nil"/>
              <w:right w:val="nil"/>
            </w:tcBorders>
            <w:shd w:val="clear" w:color="auto" w:fill="auto"/>
            <w:noWrap/>
            <w:vAlign w:val="center"/>
            <w:hideMark/>
          </w:tcPr>
          <w:p w14:paraId="5E7DF2C0" w14:textId="77777777" w:rsidR="000368CA" w:rsidRPr="000368CA" w:rsidRDefault="000368CA" w:rsidP="000368CA">
            <w:pPr>
              <w:spacing w:after="0" w:line="240" w:lineRule="auto"/>
              <w:rPr>
                <w:rFonts w:ascii="Times New Roman" w:hAnsi="Times New Roman"/>
                <w:sz w:val="20"/>
                <w:szCs w:val="20"/>
              </w:rPr>
            </w:pPr>
          </w:p>
        </w:tc>
        <w:tc>
          <w:tcPr>
            <w:tcW w:w="990" w:type="dxa"/>
            <w:tcBorders>
              <w:top w:val="nil"/>
              <w:left w:val="nil"/>
              <w:bottom w:val="nil"/>
              <w:right w:val="nil"/>
            </w:tcBorders>
            <w:shd w:val="clear" w:color="auto" w:fill="auto"/>
            <w:noWrap/>
            <w:vAlign w:val="center"/>
            <w:hideMark/>
          </w:tcPr>
          <w:p w14:paraId="20D69342"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111FF38B" w14:textId="77777777" w:rsidTr="000368CA">
        <w:trPr>
          <w:trHeight w:val="225"/>
        </w:trPr>
        <w:tc>
          <w:tcPr>
            <w:tcW w:w="3383" w:type="dxa"/>
            <w:vMerge/>
            <w:tcBorders>
              <w:top w:val="single" w:sz="4" w:space="0" w:color="auto"/>
              <w:left w:val="nil"/>
              <w:bottom w:val="single" w:sz="4" w:space="0" w:color="auto"/>
              <w:right w:val="single" w:sz="4" w:space="0" w:color="auto"/>
            </w:tcBorders>
            <w:vAlign w:val="center"/>
            <w:hideMark/>
          </w:tcPr>
          <w:p w14:paraId="2DFF6B54" w14:textId="77777777" w:rsidR="000368CA" w:rsidRPr="000368CA" w:rsidRDefault="000368CA" w:rsidP="000368CA">
            <w:pPr>
              <w:spacing w:after="0" w:line="240" w:lineRule="auto"/>
              <w:rPr>
                <w:rFonts w:ascii="Times New Roman" w:hAnsi="Times New Roman"/>
                <w:sz w:val="20"/>
                <w:szCs w:val="20"/>
              </w:rPr>
            </w:pPr>
          </w:p>
        </w:tc>
        <w:tc>
          <w:tcPr>
            <w:tcW w:w="1379" w:type="dxa"/>
            <w:tcBorders>
              <w:top w:val="nil"/>
              <w:left w:val="nil"/>
              <w:bottom w:val="single" w:sz="4" w:space="0" w:color="auto"/>
              <w:right w:val="single" w:sz="4" w:space="0" w:color="auto"/>
            </w:tcBorders>
            <w:shd w:val="clear" w:color="auto" w:fill="auto"/>
            <w:noWrap/>
            <w:vAlign w:val="center"/>
            <w:hideMark/>
          </w:tcPr>
          <w:p w14:paraId="3AC54DB5"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2026</w:t>
            </w:r>
          </w:p>
        </w:tc>
        <w:tc>
          <w:tcPr>
            <w:tcW w:w="1438" w:type="dxa"/>
            <w:tcBorders>
              <w:top w:val="nil"/>
              <w:left w:val="nil"/>
              <w:bottom w:val="single" w:sz="4" w:space="0" w:color="auto"/>
              <w:right w:val="nil"/>
            </w:tcBorders>
            <w:shd w:val="clear" w:color="auto" w:fill="auto"/>
            <w:noWrap/>
            <w:vAlign w:val="center"/>
            <w:hideMark/>
          </w:tcPr>
          <w:p w14:paraId="3E42EA93"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3,50</w:t>
            </w:r>
          </w:p>
        </w:tc>
        <w:tc>
          <w:tcPr>
            <w:tcW w:w="993" w:type="dxa"/>
            <w:tcBorders>
              <w:top w:val="nil"/>
              <w:left w:val="nil"/>
              <w:bottom w:val="nil"/>
              <w:right w:val="nil"/>
            </w:tcBorders>
            <w:shd w:val="clear" w:color="auto" w:fill="auto"/>
            <w:noWrap/>
            <w:vAlign w:val="center"/>
            <w:hideMark/>
          </w:tcPr>
          <w:p w14:paraId="282DF0BB" w14:textId="77777777" w:rsidR="000368CA" w:rsidRPr="000368CA" w:rsidRDefault="000368CA" w:rsidP="000368CA">
            <w:pPr>
              <w:spacing w:after="0" w:line="240" w:lineRule="auto"/>
              <w:jc w:val="center"/>
              <w:rPr>
                <w:rFonts w:ascii="Times New Roman" w:hAnsi="Times New Roman"/>
                <w:sz w:val="20"/>
                <w:szCs w:val="20"/>
              </w:rPr>
            </w:pPr>
          </w:p>
        </w:tc>
        <w:tc>
          <w:tcPr>
            <w:tcW w:w="1378" w:type="dxa"/>
            <w:tcBorders>
              <w:top w:val="nil"/>
              <w:left w:val="nil"/>
              <w:bottom w:val="nil"/>
              <w:right w:val="nil"/>
            </w:tcBorders>
            <w:shd w:val="clear" w:color="auto" w:fill="auto"/>
            <w:noWrap/>
            <w:vAlign w:val="center"/>
            <w:hideMark/>
          </w:tcPr>
          <w:p w14:paraId="0578FBEC" w14:textId="77777777" w:rsidR="000368CA" w:rsidRPr="000368CA" w:rsidRDefault="000368CA" w:rsidP="000368CA">
            <w:pPr>
              <w:spacing w:after="0" w:line="240" w:lineRule="auto"/>
              <w:rPr>
                <w:rFonts w:ascii="Times New Roman" w:hAnsi="Times New Roman"/>
                <w:sz w:val="20"/>
                <w:szCs w:val="20"/>
              </w:rPr>
            </w:pPr>
          </w:p>
        </w:tc>
        <w:tc>
          <w:tcPr>
            <w:tcW w:w="1439" w:type="dxa"/>
            <w:tcBorders>
              <w:top w:val="nil"/>
              <w:left w:val="nil"/>
              <w:bottom w:val="nil"/>
              <w:right w:val="nil"/>
            </w:tcBorders>
            <w:shd w:val="clear" w:color="auto" w:fill="auto"/>
            <w:noWrap/>
            <w:vAlign w:val="center"/>
            <w:hideMark/>
          </w:tcPr>
          <w:p w14:paraId="0D6532E0" w14:textId="77777777" w:rsidR="000368CA" w:rsidRPr="000368CA" w:rsidRDefault="000368CA" w:rsidP="000368CA">
            <w:pPr>
              <w:spacing w:after="0" w:line="240" w:lineRule="auto"/>
              <w:rPr>
                <w:rFonts w:ascii="Times New Roman" w:hAnsi="Times New Roman"/>
                <w:sz w:val="20"/>
                <w:szCs w:val="20"/>
              </w:rPr>
            </w:pPr>
          </w:p>
        </w:tc>
        <w:tc>
          <w:tcPr>
            <w:tcW w:w="993" w:type="dxa"/>
            <w:tcBorders>
              <w:top w:val="nil"/>
              <w:left w:val="nil"/>
              <w:bottom w:val="nil"/>
              <w:right w:val="nil"/>
            </w:tcBorders>
            <w:shd w:val="clear" w:color="auto" w:fill="auto"/>
            <w:noWrap/>
            <w:vAlign w:val="center"/>
            <w:hideMark/>
          </w:tcPr>
          <w:p w14:paraId="7E5D804E" w14:textId="77777777" w:rsidR="000368CA" w:rsidRPr="000368CA" w:rsidRDefault="000368CA" w:rsidP="000368CA">
            <w:pPr>
              <w:spacing w:after="0" w:line="240" w:lineRule="auto"/>
              <w:rPr>
                <w:rFonts w:ascii="Times New Roman" w:hAnsi="Times New Roman"/>
                <w:sz w:val="20"/>
                <w:szCs w:val="20"/>
              </w:rPr>
            </w:pPr>
          </w:p>
        </w:tc>
        <w:tc>
          <w:tcPr>
            <w:tcW w:w="1376" w:type="dxa"/>
            <w:tcBorders>
              <w:top w:val="nil"/>
              <w:left w:val="nil"/>
              <w:bottom w:val="nil"/>
              <w:right w:val="nil"/>
            </w:tcBorders>
            <w:shd w:val="clear" w:color="auto" w:fill="auto"/>
            <w:noWrap/>
            <w:vAlign w:val="center"/>
            <w:hideMark/>
          </w:tcPr>
          <w:p w14:paraId="641034BB" w14:textId="77777777" w:rsidR="000368CA" w:rsidRPr="000368CA" w:rsidRDefault="000368CA" w:rsidP="000368CA">
            <w:pPr>
              <w:spacing w:after="0" w:line="240" w:lineRule="auto"/>
              <w:rPr>
                <w:rFonts w:ascii="Times New Roman" w:hAnsi="Times New Roman"/>
                <w:sz w:val="20"/>
                <w:szCs w:val="20"/>
              </w:rPr>
            </w:pPr>
          </w:p>
        </w:tc>
        <w:tc>
          <w:tcPr>
            <w:tcW w:w="1439" w:type="dxa"/>
            <w:tcBorders>
              <w:top w:val="nil"/>
              <w:left w:val="nil"/>
              <w:bottom w:val="nil"/>
              <w:right w:val="nil"/>
            </w:tcBorders>
            <w:shd w:val="clear" w:color="auto" w:fill="auto"/>
            <w:noWrap/>
            <w:vAlign w:val="center"/>
            <w:hideMark/>
          </w:tcPr>
          <w:p w14:paraId="5CC3E8A3" w14:textId="77777777" w:rsidR="000368CA" w:rsidRPr="000368CA" w:rsidRDefault="000368CA" w:rsidP="000368CA">
            <w:pPr>
              <w:spacing w:after="0" w:line="240" w:lineRule="auto"/>
              <w:rPr>
                <w:rFonts w:ascii="Times New Roman" w:hAnsi="Times New Roman"/>
                <w:sz w:val="20"/>
                <w:szCs w:val="20"/>
              </w:rPr>
            </w:pPr>
          </w:p>
        </w:tc>
        <w:tc>
          <w:tcPr>
            <w:tcW w:w="990" w:type="dxa"/>
            <w:tcBorders>
              <w:top w:val="nil"/>
              <w:left w:val="nil"/>
              <w:bottom w:val="nil"/>
              <w:right w:val="nil"/>
            </w:tcBorders>
            <w:shd w:val="clear" w:color="auto" w:fill="auto"/>
            <w:noWrap/>
            <w:vAlign w:val="center"/>
            <w:hideMark/>
          </w:tcPr>
          <w:p w14:paraId="62C094F9" w14:textId="77777777" w:rsidR="000368CA" w:rsidRPr="000368CA" w:rsidRDefault="000368CA" w:rsidP="000368CA">
            <w:pPr>
              <w:spacing w:after="0" w:line="240" w:lineRule="auto"/>
              <w:rPr>
                <w:rFonts w:ascii="Times New Roman" w:hAnsi="Times New Roman"/>
                <w:sz w:val="20"/>
                <w:szCs w:val="20"/>
              </w:rPr>
            </w:pPr>
          </w:p>
        </w:tc>
      </w:tr>
    </w:tbl>
    <w:p w14:paraId="50F95921" w14:textId="77777777" w:rsidR="000368CA" w:rsidRDefault="000368CA" w:rsidP="00155E01">
      <w:pPr>
        <w:jc w:val="center"/>
        <w:rPr>
          <w:b/>
          <w:sz w:val="12"/>
          <w:szCs w:val="12"/>
        </w:rPr>
      </w:pPr>
    </w:p>
    <w:p w14:paraId="2A26A9D0" w14:textId="77777777" w:rsidR="000368CA" w:rsidRDefault="000368CA" w:rsidP="00155E01">
      <w:pPr>
        <w:jc w:val="center"/>
        <w:rPr>
          <w:b/>
          <w:sz w:val="12"/>
          <w:szCs w:val="12"/>
        </w:rPr>
      </w:pPr>
    </w:p>
    <w:p w14:paraId="3B51361A" w14:textId="77777777" w:rsidR="000368CA" w:rsidRDefault="000368CA" w:rsidP="00155E01">
      <w:pPr>
        <w:jc w:val="center"/>
        <w:rPr>
          <w:b/>
          <w:sz w:val="12"/>
          <w:szCs w:val="12"/>
        </w:rPr>
      </w:pPr>
    </w:p>
    <w:p w14:paraId="3CE3B9CE" w14:textId="77777777" w:rsidR="000368CA" w:rsidRDefault="000368CA" w:rsidP="00155E01">
      <w:pPr>
        <w:jc w:val="center"/>
        <w:rPr>
          <w:b/>
          <w:sz w:val="12"/>
          <w:szCs w:val="12"/>
        </w:rPr>
      </w:pPr>
    </w:p>
    <w:p w14:paraId="6D74AF1C" w14:textId="77777777" w:rsidR="000368CA" w:rsidRDefault="000368CA" w:rsidP="00155E01">
      <w:pPr>
        <w:jc w:val="center"/>
        <w:rPr>
          <w:b/>
          <w:sz w:val="12"/>
          <w:szCs w:val="12"/>
        </w:rPr>
      </w:pPr>
    </w:p>
    <w:p w14:paraId="249F6550" w14:textId="77777777" w:rsidR="000368CA" w:rsidRDefault="000368CA" w:rsidP="00155E01">
      <w:pPr>
        <w:jc w:val="center"/>
        <w:rPr>
          <w:b/>
          <w:sz w:val="12"/>
          <w:szCs w:val="12"/>
        </w:rPr>
      </w:pPr>
    </w:p>
    <w:p w14:paraId="671BDADD" w14:textId="77777777" w:rsidR="000368CA" w:rsidRDefault="000368CA" w:rsidP="00155E01">
      <w:pPr>
        <w:jc w:val="center"/>
        <w:rPr>
          <w:b/>
          <w:sz w:val="12"/>
          <w:szCs w:val="12"/>
        </w:rPr>
      </w:pPr>
    </w:p>
    <w:p w14:paraId="7A8FA655" w14:textId="77777777" w:rsidR="000368CA" w:rsidRDefault="000368CA" w:rsidP="00155E01">
      <w:pPr>
        <w:jc w:val="center"/>
        <w:rPr>
          <w:b/>
          <w:sz w:val="12"/>
          <w:szCs w:val="12"/>
        </w:rPr>
      </w:pPr>
    </w:p>
    <w:p w14:paraId="69478582" w14:textId="77777777" w:rsidR="000368CA" w:rsidRDefault="000368CA" w:rsidP="00155E01">
      <w:pPr>
        <w:jc w:val="center"/>
        <w:rPr>
          <w:b/>
          <w:sz w:val="12"/>
          <w:szCs w:val="12"/>
        </w:rPr>
      </w:pPr>
    </w:p>
    <w:p w14:paraId="75629939" w14:textId="77777777" w:rsidR="000368CA" w:rsidRDefault="000368CA" w:rsidP="00155E01">
      <w:pPr>
        <w:jc w:val="center"/>
        <w:rPr>
          <w:b/>
          <w:sz w:val="12"/>
          <w:szCs w:val="12"/>
        </w:rPr>
      </w:pPr>
    </w:p>
    <w:p w14:paraId="3E209EF2" w14:textId="77777777" w:rsidR="000368CA" w:rsidRDefault="000368CA" w:rsidP="00155E01">
      <w:pPr>
        <w:jc w:val="center"/>
        <w:rPr>
          <w:b/>
          <w:sz w:val="12"/>
          <w:szCs w:val="12"/>
        </w:rPr>
      </w:pPr>
    </w:p>
    <w:p w14:paraId="06C1DB92" w14:textId="77777777" w:rsidR="000368CA" w:rsidRDefault="000368CA" w:rsidP="00155E01">
      <w:pPr>
        <w:jc w:val="center"/>
        <w:rPr>
          <w:b/>
          <w:sz w:val="12"/>
          <w:szCs w:val="12"/>
        </w:rPr>
      </w:pPr>
    </w:p>
    <w:p w14:paraId="6AC8ADE8" w14:textId="77777777" w:rsidR="000368CA" w:rsidRDefault="000368CA" w:rsidP="00155E01">
      <w:pPr>
        <w:jc w:val="center"/>
        <w:rPr>
          <w:b/>
          <w:sz w:val="12"/>
          <w:szCs w:val="12"/>
        </w:rPr>
      </w:pPr>
    </w:p>
    <w:p w14:paraId="2350A197" w14:textId="77777777" w:rsidR="000368CA" w:rsidRDefault="000368CA" w:rsidP="00155E01">
      <w:pPr>
        <w:jc w:val="center"/>
        <w:rPr>
          <w:b/>
          <w:sz w:val="12"/>
          <w:szCs w:val="12"/>
        </w:rPr>
      </w:pPr>
    </w:p>
    <w:p w14:paraId="15F71707" w14:textId="77777777" w:rsidR="000368CA" w:rsidRDefault="000368CA" w:rsidP="00155E01">
      <w:pPr>
        <w:jc w:val="center"/>
        <w:rPr>
          <w:b/>
          <w:sz w:val="12"/>
          <w:szCs w:val="12"/>
        </w:rPr>
      </w:pPr>
    </w:p>
    <w:p w14:paraId="4ED8B15B" w14:textId="77777777" w:rsidR="000368CA" w:rsidRDefault="000368CA" w:rsidP="00155E01">
      <w:pPr>
        <w:jc w:val="center"/>
        <w:rPr>
          <w:b/>
          <w:sz w:val="12"/>
          <w:szCs w:val="12"/>
        </w:rPr>
      </w:pPr>
    </w:p>
    <w:p w14:paraId="5670526C" w14:textId="77777777" w:rsidR="000368CA" w:rsidRDefault="000368CA" w:rsidP="00155E01">
      <w:pPr>
        <w:jc w:val="center"/>
        <w:rPr>
          <w:b/>
          <w:sz w:val="12"/>
          <w:szCs w:val="12"/>
        </w:rPr>
      </w:pPr>
    </w:p>
    <w:p w14:paraId="3C0E38B0" w14:textId="77777777" w:rsidR="000368CA" w:rsidRDefault="000368CA" w:rsidP="00155E01">
      <w:pPr>
        <w:jc w:val="center"/>
        <w:rPr>
          <w:b/>
          <w:sz w:val="12"/>
          <w:szCs w:val="12"/>
        </w:rPr>
      </w:pPr>
    </w:p>
    <w:p w14:paraId="4471CA24" w14:textId="77777777" w:rsidR="000368CA" w:rsidRDefault="000368CA" w:rsidP="00155E01">
      <w:pPr>
        <w:jc w:val="center"/>
        <w:rPr>
          <w:b/>
          <w:sz w:val="12"/>
          <w:szCs w:val="12"/>
        </w:rPr>
      </w:pPr>
    </w:p>
    <w:p w14:paraId="1B13CDD5" w14:textId="77777777" w:rsidR="000368CA" w:rsidRDefault="000368CA" w:rsidP="00155E01">
      <w:pPr>
        <w:jc w:val="center"/>
        <w:rPr>
          <w:b/>
          <w:sz w:val="12"/>
          <w:szCs w:val="12"/>
        </w:rPr>
      </w:pPr>
    </w:p>
    <w:p w14:paraId="6D8560AF" w14:textId="77777777" w:rsidR="000368CA" w:rsidRDefault="000368CA" w:rsidP="00155E01">
      <w:pPr>
        <w:jc w:val="center"/>
        <w:rPr>
          <w:b/>
          <w:sz w:val="12"/>
          <w:szCs w:val="12"/>
        </w:rPr>
      </w:pPr>
    </w:p>
    <w:p w14:paraId="74C1A871" w14:textId="77777777" w:rsidR="000368CA" w:rsidRDefault="000368CA" w:rsidP="00155E01">
      <w:pPr>
        <w:jc w:val="center"/>
        <w:rPr>
          <w:b/>
          <w:sz w:val="12"/>
          <w:szCs w:val="12"/>
        </w:rPr>
      </w:pPr>
    </w:p>
    <w:tbl>
      <w:tblPr>
        <w:tblW w:w="14805" w:type="dxa"/>
        <w:tblInd w:w="70" w:type="dxa"/>
        <w:tblCellMar>
          <w:left w:w="70" w:type="dxa"/>
          <w:right w:w="70" w:type="dxa"/>
        </w:tblCellMar>
        <w:tblLook w:val="04A0" w:firstRow="1" w:lastRow="0" w:firstColumn="1" w:lastColumn="0" w:noHBand="0" w:noVBand="1"/>
      </w:tblPr>
      <w:tblGrid>
        <w:gridCol w:w="3402"/>
        <w:gridCol w:w="1265"/>
        <w:gridCol w:w="1265"/>
        <w:gridCol w:w="875"/>
        <w:gridCol w:w="1265"/>
        <w:gridCol w:w="875"/>
        <w:gridCol w:w="1265"/>
        <w:gridCol w:w="755"/>
        <w:gridCol w:w="1265"/>
        <w:gridCol w:w="605"/>
        <w:gridCol w:w="1175"/>
        <w:gridCol w:w="712"/>
        <w:gridCol w:w="81"/>
      </w:tblGrid>
      <w:tr w:rsidR="000368CA" w:rsidRPr="000368CA" w14:paraId="2E2AB01B" w14:textId="77777777" w:rsidTr="000368CA">
        <w:trPr>
          <w:trHeight w:val="315"/>
        </w:trPr>
        <w:tc>
          <w:tcPr>
            <w:tcW w:w="14805" w:type="dxa"/>
            <w:gridSpan w:val="13"/>
            <w:tcBorders>
              <w:top w:val="nil"/>
              <w:left w:val="nil"/>
              <w:bottom w:val="nil"/>
              <w:right w:val="nil"/>
            </w:tcBorders>
            <w:shd w:val="clear" w:color="auto" w:fill="auto"/>
            <w:noWrap/>
            <w:vAlign w:val="center"/>
            <w:hideMark/>
          </w:tcPr>
          <w:p w14:paraId="7B05F23B"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lastRenderedPageBreak/>
              <w:t>AMF/Tabela 3 - DEMONSTRATIVO 3 – METAS FISCAIS ATUAIS COMPARADAS COM AS FIXADAS</w:t>
            </w:r>
          </w:p>
        </w:tc>
      </w:tr>
      <w:tr w:rsidR="000368CA" w:rsidRPr="000368CA" w14:paraId="019F0250" w14:textId="77777777" w:rsidTr="000368CA">
        <w:trPr>
          <w:trHeight w:val="315"/>
        </w:trPr>
        <w:tc>
          <w:tcPr>
            <w:tcW w:w="14805" w:type="dxa"/>
            <w:gridSpan w:val="13"/>
            <w:tcBorders>
              <w:top w:val="nil"/>
              <w:left w:val="nil"/>
              <w:bottom w:val="nil"/>
              <w:right w:val="nil"/>
            </w:tcBorders>
            <w:shd w:val="clear" w:color="auto" w:fill="auto"/>
            <w:noWrap/>
            <w:vAlign w:val="center"/>
            <w:hideMark/>
          </w:tcPr>
          <w:p w14:paraId="36B2BA3A"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NOS TRÊS EXERCÍCIOS ANTERIORES</w:t>
            </w:r>
          </w:p>
        </w:tc>
      </w:tr>
      <w:tr w:rsidR="000368CA" w:rsidRPr="000368CA" w14:paraId="42F9ACF4" w14:textId="77777777" w:rsidTr="000368CA">
        <w:trPr>
          <w:gridAfter w:val="1"/>
          <w:wAfter w:w="81" w:type="dxa"/>
          <w:trHeight w:val="225"/>
        </w:trPr>
        <w:tc>
          <w:tcPr>
            <w:tcW w:w="3402" w:type="dxa"/>
            <w:tcBorders>
              <w:top w:val="nil"/>
              <w:left w:val="nil"/>
              <w:bottom w:val="nil"/>
              <w:right w:val="nil"/>
            </w:tcBorders>
            <w:shd w:val="clear" w:color="auto" w:fill="auto"/>
            <w:noWrap/>
            <w:vAlign w:val="center"/>
            <w:hideMark/>
          </w:tcPr>
          <w:p w14:paraId="4C28763A" w14:textId="77777777" w:rsidR="000368CA" w:rsidRPr="000368CA" w:rsidRDefault="000368CA" w:rsidP="000368CA">
            <w:pPr>
              <w:spacing w:after="0" w:line="240" w:lineRule="auto"/>
              <w:jc w:val="center"/>
              <w:rPr>
                <w:rFonts w:ascii="Times New Roman" w:hAnsi="Times New Roman"/>
                <w:b/>
                <w:bCs/>
                <w:sz w:val="24"/>
                <w:szCs w:val="24"/>
              </w:rPr>
            </w:pPr>
          </w:p>
        </w:tc>
        <w:tc>
          <w:tcPr>
            <w:tcW w:w="1265" w:type="dxa"/>
            <w:tcBorders>
              <w:top w:val="nil"/>
              <w:left w:val="nil"/>
              <w:bottom w:val="nil"/>
              <w:right w:val="nil"/>
            </w:tcBorders>
            <w:shd w:val="clear" w:color="auto" w:fill="auto"/>
            <w:noWrap/>
            <w:vAlign w:val="center"/>
            <w:hideMark/>
          </w:tcPr>
          <w:p w14:paraId="474C6DA2"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5A16A7A2" w14:textId="77777777" w:rsidR="000368CA" w:rsidRPr="000368CA" w:rsidRDefault="000368CA" w:rsidP="000368CA">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noWrap/>
            <w:vAlign w:val="center"/>
            <w:hideMark/>
          </w:tcPr>
          <w:p w14:paraId="3229CC24"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08895633" w14:textId="77777777" w:rsidR="000368CA" w:rsidRPr="000368CA" w:rsidRDefault="000368CA" w:rsidP="000368CA">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noWrap/>
            <w:vAlign w:val="center"/>
            <w:hideMark/>
          </w:tcPr>
          <w:p w14:paraId="17BCA331"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3ACD5F46" w14:textId="77777777" w:rsidR="000368CA" w:rsidRPr="000368CA" w:rsidRDefault="000368CA" w:rsidP="000368CA">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14:paraId="73CCDD6A"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1557154F" w14:textId="77777777" w:rsidR="000368CA" w:rsidRPr="000368CA" w:rsidRDefault="000368CA" w:rsidP="000368CA">
            <w:pPr>
              <w:spacing w:after="0" w:line="240" w:lineRule="auto"/>
              <w:rPr>
                <w:rFonts w:ascii="Times New Roman" w:hAnsi="Times New Roman"/>
                <w:sz w:val="20"/>
                <w:szCs w:val="20"/>
              </w:rPr>
            </w:pPr>
          </w:p>
        </w:tc>
        <w:tc>
          <w:tcPr>
            <w:tcW w:w="605" w:type="dxa"/>
            <w:tcBorders>
              <w:top w:val="nil"/>
              <w:left w:val="nil"/>
              <w:bottom w:val="nil"/>
              <w:right w:val="nil"/>
            </w:tcBorders>
            <w:shd w:val="clear" w:color="auto" w:fill="auto"/>
            <w:noWrap/>
            <w:vAlign w:val="center"/>
            <w:hideMark/>
          </w:tcPr>
          <w:p w14:paraId="48D93D75" w14:textId="77777777" w:rsidR="000368CA" w:rsidRPr="000368CA" w:rsidRDefault="000368CA" w:rsidP="000368CA">
            <w:pPr>
              <w:spacing w:after="0" w:line="240" w:lineRule="auto"/>
              <w:rPr>
                <w:rFonts w:ascii="Times New Roman" w:hAnsi="Times New Roman"/>
                <w:sz w:val="20"/>
                <w:szCs w:val="20"/>
              </w:rPr>
            </w:pPr>
          </w:p>
        </w:tc>
        <w:tc>
          <w:tcPr>
            <w:tcW w:w="1175" w:type="dxa"/>
            <w:tcBorders>
              <w:top w:val="nil"/>
              <w:left w:val="nil"/>
              <w:bottom w:val="nil"/>
              <w:right w:val="nil"/>
            </w:tcBorders>
            <w:shd w:val="clear" w:color="auto" w:fill="auto"/>
            <w:noWrap/>
            <w:vAlign w:val="center"/>
            <w:hideMark/>
          </w:tcPr>
          <w:p w14:paraId="51178F77" w14:textId="77777777" w:rsidR="000368CA" w:rsidRPr="000368CA" w:rsidRDefault="000368CA" w:rsidP="000368CA">
            <w:pPr>
              <w:spacing w:after="0" w:line="240" w:lineRule="auto"/>
              <w:rPr>
                <w:rFonts w:ascii="Times New Roman" w:hAnsi="Times New Roman"/>
                <w:sz w:val="20"/>
                <w:szCs w:val="20"/>
              </w:rPr>
            </w:pPr>
          </w:p>
        </w:tc>
        <w:tc>
          <w:tcPr>
            <w:tcW w:w="712" w:type="dxa"/>
            <w:tcBorders>
              <w:top w:val="nil"/>
              <w:left w:val="nil"/>
              <w:bottom w:val="nil"/>
              <w:right w:val="nil"/>
            </w:tcBorders>
            <w:shd w:val="clear" w:color="auto" w:fill="auto"/>
            <w:noWrap/>
            <w:vAlign w:val="center"/>
            <w:hideMark/>
          </w:tcPr>
          <w:p w14:paraId="0FE79988"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112BBED7" w14:textId="77777777" w:rsidTr="000368CA">
        <w:trPr>
          <w:trHeight w:val="315"/>
        </w:trPr>
        <w:tc>
          <w:tcPr>
            <w:tcW w:w="14805" w:type="dxa"/>
            <w:gridSpan w:val="13"/>
            <w:tcBorders>
              <w:top w:val="nil"/>
              <w:left w:val="nil"/>
              <w:bottom w:val="nil"/>
              <w:right w:val="nil"/>
            </w:tcBorders>
            <w:shd w:val="clear" w:color="auto" w:fill="auto"/>
            <w:noWrap/>
            <w:vAlign w:val="center"/>
            <w:hideMark/>
          </w:tcPr>
          <w:p w14:paraId="7F6CEF78"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MUNICÍPIO DE FORQUETINHA</w:t>
            </w:r>
          </w:p>
        </w:tc>
      </w:tr>
      <w:tr w:rsidR="000368CA" w:rsidRPr="000368CA" w14:paraId="2E8A2C14" w14:textId="77777777" w:rsidTr="000368CA">
        <w:trPr>
          <w:trHeight w:val="315"/>
        </w:trPr>
        <w:tc>
          <w:tcPr>
            <w:tcW w:w="14805" w:type="dxa"/>
            <w:gridSpan w:val="13"/>
            <w:tcBorders>
              <w:top w:val="nil"/>
              <w:left w:val="nil"/>
              <w:bottom w:val="nil"/>
              <w:right w:val="nil"/>
            </w:tcBorders>
            <w:shd w:val="clear" w:color="auto" w:fill="auto"/>
            <w:noWrap/>
            <w:vAlign w:val="center"/>
            <w:hideMark/>
          </w:tcPr>
          <w:p w14:paraId="5644F57A"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LEI DE DIRETRIZES ORÇAMENTÁRIAS</w:t>
            </w:r>
          </w:p>
        </w:tc>
      </w:tr>
      <w:tr w:rsidR="000368CA" w:rsidRPr="000368CA" w14:paraId="2791A60E" w14:textId="77777777" w:rsidTr="000368CA">
        <w:trPr>
          <w:trHeight w:val="315"/>
        </w:trPr>
        <w:tc>
          <w:tcPr>
            <w:tcW w:w="14805" w:type="dxa"/>
            <w:gridSpan w:val="13"/>
            <w:tcBorders>
              <w:top w:val="nil"/>
              <w:left w:val="nil"/>
              <w:bottom w:val="nil"/>
              <w:right w:val="nil"/>
            </w:tcBorders>
            <w:shd w:val="clear" w:color="auto" w:fill="auto"/>
            <w:noWrap/>
            <w:vAlign w:val="center"/>
            <w:hideMark/>
          </w:tcPr>
          <w:p w14:paraId="05C9BE2E"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ANEXO DE METAS FISCAIS</w:t>
            </w:r>
          </w:p>
        </w:tc>
      </w:tr>
      <w:tr w:rsidR="000368CA" w:rsidRPr="000368CA" w14:paraId="19A49F15" w14:textId="77777777" w:rsidTr="000368CA">
        <w:trPr>
          <w:trHeight w:val="315"/>
        </w:trPr>
        <w:tc>
          <w:tcPr>
            <w:tcW w:w="14805" w:type="dxa"/>
            <w:gridSpan w:val="13"/>
            <w:tcBorders>
              <w:top w:val="nil"/>
              <w:left w:val="nil"/>
              <w:bottom w:val="nil"/>
              <w:right w:val="nil"/>
            </w:tcBorders>
            <w:shd w:val="clear" w:color="auto" w:fill="auto"/>
            <w:noWrap/>
            <w:vAlign w:val="center"/>
            <w:hideMark/>
          </w:tcPr>
          <w:p w14:paraId="199C3B88"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METAS FISCAIS ATUAIS COMPARADAS COM AS FIXADAS NOS TRÊS EXERCÍCIOS ANTERIORES</w:t>
            </w:r>
          </w:p>
        </w:tc>
      </w:tr>
      <w:tr w:rsidR="000368CA" w:rsidRPr="000368CA" w14:paraId="1AD419A2" w14:textId="77777777" w:rsidTr="000368CA">
        <w:trPr>
          <w:trHeight w:val="315"/>
        </w:trPr>
        <w:tc>
          <w:tcPr>
            <w:tcW w:w="14805" w:type="dxa"/>
            <w:gridSpan w:val="13"/>
            <w:tcBorders>
              <w:top w:val="nil"/>
              <w:left w:val="nil"/>
              <w:bottom w:val="nil"/>
              <w:right w:val="nil"/>
            </w:tcBorders>
            <w:shd w:val="clear" w:color="auto" w:fill="auto"/>
            <w:noWrap/>
            <w:vAlign w:val="center"/>
            <w:hideMark/>
          </w:tcPr>
          <w:p w14:paraId="5B77B7D4"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2024</w:t>
            </w:r>
          </w:p>
        </w:tc>
      </w:tr>
      <w:tr w:rsidR="000368CA" w:rsidRPr="000368CA" w14:paraId="23119C8A" w14:textId="77777777" w:rsidTr="000368CA">
        <w:trPr>
          <w:gridAfter w:val="1"/>
          <w:wAfter w:w="81" w:type="dxa"/>
          <w:trHeight w:val="225"/>
        </w:trPr>
        <w:tc>
          <w:tcPr>
            <w:tcW w:w="3402" w:type="dxa"/>
            <w:tcBorders>
              <w:top w:val="nil"/>
              <w:left w:val="nil"/>
              <w:bottom w:val="nil"/>
              <w:right w:val="nil"/>
            </w:tcBorders>
            <w:shd w:val="clear" w:color="auto" w:fill="auto"/>
            <w:noWrap/>
            <w:vAlign w:val="center"/>
            <w:hideMark/>
          </w:tcPr>
          <w:p w14:paraId="55E8189E" w14:textId="77777777" w:rsidR="000368CA" w:rsidRPr="000368CA" w:rsidRDefault="000368CA" w:rsidP="000368CA">
            <w:pPr>
              <w:spacing w:after="0" w:line="240" w:lineRule="auto"/>
              <w:jc w:val="center"/>
              <w:rPr>
                <w:rFonts w:ascii="Times New Roman" w:hAnsi="Times New Roman"/>
                <w:sz w:val="24"/>
                <w:szCs w:val="24"/>
              </w:rPr>
            </w:pPr>
          </w:p>
        </w:tc>
        <w:tc>
          <w:tcPr>
            <w:tcW w:w="1265" w:type="dxa"/>
            <w:tcBorders>
              <w:top w:val="nil"/>
              <w:left w:val="nil"/>
              <w:bottom w:val="nil"/>
              <w:right w:val="nil"/>
            </w:tcBorders>
            <w:shd w:val="clear" w:color="auto" w:fill="auto"/>
            <w:noWrap/>
            <w:vAlign w:val="center"/>
            <w:hideMark/>
          </w:tcPr>
          <w:p w14:paraId="44054B27"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1A20E446" w14:textId="77777777" w:rsidR="000368CA" w:rsidRPr="000368CA" w:rsidRDefault="000368CA" w:rsidP="000368CA">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noWrap/>
            <w:vAlign w:val="center"/>
            <w:hideMark/>
          </w:tcPr>
          <w:p w14:paraId="7AE20161"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4B5BF008" w14:textId="77777777" w:rsidR="000368CA" w:rsidRPr="000368CA" w:rsidRDefault="000368CA" w:rsidP="000368CA">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noWrap/>
            <w:vAlign w:val="center"/>
            <w:hideMark/>
          </w:tcPr>
          <w:p w14:paraId="21143E3F"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20A4BA79" w14:textId="77777777" w:rsidR="000368CA" w:rsidRPr="000368CA" w:rsidRDefault="000368CA" w:rsidP="000368CA">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14:paraId="6A9287A6"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126AE764" w14:textId="77777777" w:rsidR="000368CA" w:rsidRPr="000368CA" w:rsidRDefault="000368CA" w:rsidP="000368CA">
            <w:pPr>
              <w:spacing w:after="0" w:line="240" w:lineRule="auto"/>
              <w:rPr>
                <w:rFonts w:ascii="Times New Roman" w:hAnsi="Times New Roman"/>
                <w:sz w:val="20"/>
                <w:szCs w:val="20"/>
              </w:rPr>
            </w:pPr>
          </w:p>
        </w:tc>
        <w:tc>
          <w:tcPr>
            <w:tcW w:w="605" w:type="dxa"/>
            <w:tcBorders>
              <w:top w:val="nil"/>
              <w:left w:val="nil"/>
              <w:bottom w:val="nil"/>
              <w:right w:val="nil"/>
            </w:tcBorders>
            <w:shd w:val="clear" w:color="auto" w:fill="auto"/>
            <w:noWrap/>
            <w:vAlign w:val="center"/>
            <w:hideMark/>
          </w:tcPr>
          <w:p w14:paraId="2A3B9303" w14:textId="77777777" w:rsidR="000368CA" w:rsidRPr="000368CA" w:rsidRDefault="000368CA" w:rsidP="000368CA">
            <w:pPr>
              <w:spacing w:after="0" w:line="240" w:lineRule="auto"/>
              <w:rPr>
                <w:rFonts w:ascii="Times New Roman" w:hAnsi="Times New Roman"/>
                <w:sz w:val="20"/>
                <w:szCs w:val="20"/>
              </w:rPr>
            </w:pPr>
          </w:p>
        </w:tc>
        <w:tc>
          <w:tcPr>
            <w:tcW w:w="1175" w:type="dxa"/>
            <w:tcBorders>
              <w:top w:val="nil"/>
              <w:left w:val="nil"/>
              <w:bottom w:val="nil"/>
              <w:right w:val="nil"/>
            </w:tcBorders>
            <w:shd w:val="clear" w:color="auto" w:fill="auto"/>
            <w:noWrap/>
            <w:vAlign w:val="center"/>
            <w:hideMark/>
          </w:tcPr>
          <w:p w14:paraId="4A83AFF5" w14:textId="77777777" w:rsidR="000368CA" w:rsidRPr="000368CA" w:rsidRDefault="000368CA" w:rsidP="000368CA">
            <w:pPr>
              <w:spacing w:after="0" w:line="240" w:lineRule="auto"/>
              <w:rPr>
                <w:rFonts w:ascii="Times New Roman" w:hAnsi="Times New Roman"/>
                <w:sz w:val="20"/>
                <w:szCs w:val="20"/>
              </w:rPr>
            </w:pPr>
          </w:p>
        </w:tc>
        <w:tc>
          <w:tcPr>
            <w:tcW w:w="712" w:type="dxa"/>
            <w:tcBorders>
              <w:top w:val="nil"/>
              <w:left w:val="nil"/>
              <w:bottom w:val="nil"/>
              <w:right w:val="nil"/>
            </w:tcBorders>
            <w:shd w:val="clear" w:color="auto" w:fill="auto"/>
            <w:noWrap/>
            <w:vAlign w:val="center"/>
            <w:hideMark/>
          </w:tcPr>
          <w:p w14:paraId="390229FD"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5AEE30F1" w14:textId="77777777" w:rsidTr="000368CA">
        <w:trPr>
          <w:gridAfter w:val="1"/>
          <w:wAfter w:w="81" w:type="dxa"/>
          <w:trHeight w:val="315"/>
        </w:trPr>
        <w:tc>
          <w:tcPr>
            <w:tcW w:w="8947" w:type="dxa"/>
            <w:gridSpan w:val="6"/>
            <w:tcBorders>
              <w:top w:val="nil"/>
              <w:left w:val="nil"/>
              <w:bottom w:val="single" w:sz="4" w:space="0" w:color="auto"/>
              <w:right w:val="nil"/>
            </w:tcBorders>
            <w:shd w:val="clear" w:color="auto" w:fill="auto"/>
            <w:vAlign w:val="center"/>
            <w:hideMark/>
          </w:tcPr>
          <w:p w14:paraId="75AF1480" w14:textId="77777777" w:rsidR="000368CA" w:rsidRPr="000368CA" w:rsidRDefault="000368CA" w:rsidP="000368CA">
            <w:pPr>
              <w:spacing w:after="0" w:line="240" w:lineRule="auto"/>
              <w:rPr>
                <w:rFonts w:ascii="Times New Roman" w:hAnsi="Times New Roman"/>
                <w:sz w:val="20"/>
                <w:szCs w:val="20"/>
              </w:rPr>
            </w:pPr>
            <w:r w:rsidRPr="000368CA">
              <w:rPr>
                <w:rFonts w:ascii="Times New Roman" w:hAnsi="Times New Roman"/>
                <w:sz w:val="20"/>
                <w:szCs w:val="20"/>
              </w:rPr>
              <w:t>AMF – Demonstrativo 3 (LRF, art.4º, §2º, inciso II)</w:t>
            </w:r>
          </w:p>
        </w:tc>
        <w:tc>
          <w:tcPr>
            <w:tcW w:w="1265" w:type="dxa"/>
            <w:tcBorders>
              <w:top w:val="nil"/>
              <w:left w:val="nil"/>
              <w:bottom w:val="nil"/>
              <w:right w:val="nil"/>
            </w:tcBorders>
            <w:shd w:val="clear" w:color="auto" w:fill="auto"/>
            <w:noWrap/>
            <w:vAlign w:val="center"/>
            <w:hideMark/>
          </w:tcPr>
          <w:p w14:paraId="58B25F72" w14:textId="77777777" w:rsidR="000368CA" w:rsidRPr="000368CA" w:rsidRDefault="000368CA" w:rsidP="000368CA">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14:paraId="4E047673"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1C40F20C" w14:textId="77777777" w:rsidR="000368CA" w:rsidRPr="000368CA" w:rsidRDefault="000368CA" w:rsidP="000368CA">
            <w:pPr>
              <w:spacing w:after="0" w:line="240" w:lineRule="auto"/>
              <w:rPr>
                <w:rFonts w:ascii="Times New Roman" w:hAnsi="Times New Roman"/>
                <w:sz w:val="20"/>
                <w:szCs w:val="20"/>
              </w:rPr>
            </w:pPr>
          </w:p>
        </w:tc>
        <w:tc>
          <w:tcPr>
            <w:tcW w:w="605" w:type="dxa"/>
            <w:tcBorders>
              <w:top w:val="nil"/>
              <w:left w:val="nil"/>
              <w:bottom w:val="nil"/>
              <w:right w:val="nil"/>
            </w:tcBorders>
            <w:shd w:val="clear" w:color="auto" w:fill="auto"/>
            <w:noWrap/>
            <w:vAlign w:val="center"/>
            <w:hideMark/>
          </w:tcPr>
          <w:p w14:paraId="029268CA" w14:textId="77777777" w:rsidR="000368CA" w:rsidRPr="000368CA" w:rsidRDefault="000368CA" w:rsidP="000368CA">
            <w:pPr>
              <w:spacing w:after="0" w:line="240" w:lineRule="auto"/>
              <w:rPr>
                <w:rFonts w:ascii="Times New Roman" w:hAnsi="Times New Roman"/>
                <w:sz w:val="20"/>
                <w:szCs w:val="20"/>
              </w:rPr>
            </w:pPr>
          </w:p>
        </w:tc>
        <w:tc>
          <w:tcPr>
            <w:tcW w:w="1175" w:type="dxa"/>
            <w:tcBorders>
              <w:top w:val="nil"/>
              <w:left w:val="nil"/>
              <w:bottom w:val="nil"/>
              <w:right w:val="nil"/>
            </w:tcBorders>
            <w:shd w:val="clear" w:color="auto" w:fill="auto"/>
            <w:noWrap/>
            <w:vAlign w:val="center"/>
            <w:hideMark/>
          </w:tcPr>
          <w:p w14:paraId="45CACA39" w14:textId="77777777" w:rsidR="000368CA" w:rsidRPr="000368CA" w:rsidRDefault="000368CA" w:rsidP="000368CA">
            <w:pPr>
              <w:spacing w:after="0" w:line="240" w:lineRule="auto"/>
              <w:rPr>
                <w:rFonts w:ascii="Times New Roman" w:hAnsi="Times New Roman"/>
                <w:sz w:val="20"/>
                <w:szCs w:val="20"/>
              </w:rPr>
            </w:pPr>
          </w:p>
        </w:tc>
        <w:tc>
          <w:tcPr>
            <w:tcW w:w="712" w:type="dxa"/>
            <w:tcBorders>
              <w:top w:val="nil"/>
              <w:left w:val="nil"/>
              <w:bottom w:val="nil"/>
              <w:right w:val="nil"/>
            </w:tcBorders>
            <w:shd w:val="clear" w:color="auto" w:fill="auto"/>
            <w:noWrap/>
            <w:vAlign w:val="center"/>
            <w:hideMark/>
          </w:tcPr>
          <w:p w14:paraId="0FBCD96F" w14:textId="77777777" w:rsidR="000368CA" w:rsidRPr="000368CA" w:rsidRDefault="000368CA" w:rsidP="000368CA">
            <w:pPr>
              <w:spacing w:after="0" w:line="240" w:lineRule="auto"/>
              <w:jc w:val="right"/>
              <w:rPr>
                <w:rFonts w:ascii="Times New Roman" w:hAnsi="Times New Roman"/>
                <w:sz w:val="20"/>
                <w:szCs w:val="20"/>
              </w:rPr>
            </w:pPr>
            <w:r w:rsidRPr="000368CA">
              <w:rPr>
                <w:rFonts w:ascii="Times New Roman" w:hAnsi="Times New Roman"/>
                <w:sz w:val="20"/>
                <w:szCs w:val="20"/>
              </w:rPr>
              <w:t xml:space="preserve">R$ 1,00 </w:t>
            </w:r>
          </w:p>
        </w:tc>
      </w:tr>
      <w:tr w:rsidR="000368CA" w:rsidRPr="000368CA" w14:paraId="1FACEA4F" w14:textId="77777777" w:rsidTr="000368CA">
        <w:trPr>
          <w:trHeight w:val="255"/>
        </w:trPr>
        <w:tc>
          <w:tcPr>
            <w:tcW w:w="3402" w:type="dxa"/>
            <w:tcBorders>
              <w:top w:val="nil"/>
              <w:left w:val="nil"/>
              <w:bottom w:val="nil"/>
              <w:right w:val="nil"/>
            </w:tcBorders>
            <w:shd w:val="clear" w:color="000000" w:fill="D9D9D9"/>
            <w:noWrap/>
            <w:vAlign w:val="center"/>
            <w:hideMark/>
          </w:tcPr>
          <w:p w14:paraId="7ED88189" w14:textId="77777777" w:rsidR="000368CA" w:rsidRPr="000368CA" w:rsidRDefault="000368CA" w:rsidP="000368CA">
            <w:pPr>
              <w:spacing w:after="0" w:line="240" w:lineRule="auto"/>
              <w:rPr>
                <w:rFonts w:ascii="Times New Roman" w:hAnsi="Times New Roman"/>
                <w:b/>
                <w:bCs/>
                <w:sz w:val="20"/>
                <w:szCs w:val="20"/>
              </w:rPr>
            </w:pPr>
            <w:r w:rsidRPr="000368CA">
              <w:rPr>
                <w:rFonts w:ascii="Times New Roman" w:hAnsi="Times New Roman"/>
                <w:b/>
                <w:bCs/>
                <w:sz w:val="20"/>
                <w:szCs w:val="20"/>
              </w:rPr>
              <w:t> </w:t>
            </w:r>
          </w:p>
        </w:tc>
        <w:tc>
          <w:tcPr>
            <w:tcW w:w="11403" w:type="dxa"/>
            <w:gridSpan w:val="12"/>
            <w:tcBorders>
              <w:top w:val="single" w:sz="4" w:space="0" w:color="auto"/>
              <w:left w:val="single" w:sz="4" w:space="0" w:color="auto"/>
              <w:bottom w:val="single" w:sz="4" w:space="0" w:color="auto"/>
              <w:right w:val="nil"/>
            </w:tcBorders>
            <w:shd w:val="clear" w:color="000000" w:fill="D9D9D9"/>
            <w:noWrap/>
            <w:vAlign w:val="center"/>
            <w:hideMark/>
          </w:tcPr>
          <w:p w14:paraId="52EE6BDD"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VALORES A PREÇOS CORRENTES</w:t>
            </w:r>
          </w:p>
        </w:tc>
      </w:tr>
      <w:tr w:rsidR="000368CA" w:rsidRPr="000368CA" w14:paraId="6EE5D9ED" w14:textId="77777777" w:rsidTr="000368CA">
        <w:trPr>
          <w:gridAfter w:val="1"/>
          <w:wAfter w:w="81" w:type="dxa"/>
          <w:trHeight w:val="255"/>
        </w:trPr>
        <w:tc>
          <w:tcPr>
            <w:tcW w:w="3402" w:type="dxa"/>
            <w:tcBorders>
              <w:top w:val="nil"/>
              <w:left w:val="nil"/>
              <w:bottom w:val="nil"/>
              <w:right w:val="nil"/>
            </w:tcBorders>
            <w:shd w:val="clear" w:color="000000" w:fill="D9D9D9"/>
            <w:noWrap/>
            <w:vAlign w:val="center"/>
            <w:hideMark/>
          </w:tcPr>
          <w:p w14:paraId="47A59730"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ESPECIFICAÇÃO</w:t>
            </w:r>
          </w:p>
        </w:tc>
        <w:tc>
          <w:tcPr>
            <w:tcW w:w="126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6A5F902"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2021</w:t>
            </w:r>
          </w:p>
        </w:tc>
        <w:tc>
          <w:tcPr>
            <w:tcW w:w="126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184EA323"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2022</w:t>
            </w:r>
          </w:p>
        </w:tc>
        <w:tc>
          <w:tcPr>
            <w:tcW w:w="87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1BD52E4A"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w:t>
            </w:r>
          </w:p>
        </w:tc>
        <w:tc>
          <w:tcPr>
            <w:tcW w:w="126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C5D85AD"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2023</w:t>
            </w:r>
          </w:p>
        </w:tc>
        <w:tc>
          <w:tcPr>
            <w:tcW w:w="87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ADE31EA"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w:t>
            </w:r>
          </w:p>
        </w:tc>
        <w:tc>
          <w:tcPr>
            <w:tcW w:w="126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92D9F59"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2024</w:t>
            </w:r>
          </w:p>
        </w:tc>
        <w:tc>
          <w:tcPr>
            <w:tcW w:w="75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646DBCB"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w:t>
            </w:r>
          </w:p>
        </w:tc>
        <w:tc>
          <w:tcPr>
            <w:tcW w:w="126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76AD901"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2025</w:t>
            </w:r>
          </w:p>
        </w:tc>
        <w:tc>
          <w:tcPr>
            <w:tcW w:w="60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913E889"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w:t>
            </w:r>
          </w:p>
        </w:tc>
        <w:tc>
          <w:tcPr>
            <w:tcW w:w="117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BCC9C32"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2026</w:t>
            </w:r>
          </w:p>
        </w:tc>
        <w:tc>
          <w:tcPr>
            <w:tcW w:w="712" w:type="dxa"/>
            <w:vMerge w:val="restart"/>
            <w:tcBorders>
              <w:top w:val="nil"/>
              <w:left w:val="single" w:sz="4" w:space="0" w:color="auto"/>
              <w:bottom w:val="single" w:sz="4" w:space="0" w:color="000000"/>
              <w:right w:val="nil"/>
            </w:tcBorders>
            <w:shd w:val="clear" w:color="000000" w:fill="D9D9D9"/>
            <w:noWrap/>
            <w:vAlign w:val="center"/>
            <w:hideMark/>
          </w:tcPr>
          <w:p w14:paraId="03910E7F"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w:t>
            </w:r>
          </w:p>
        </w:tc>
      </w:tr>
      <w:tr w:rsidR="000368CA" w:rsidRPr="000368CA" w14:paraId="6C992A2A" w14:textId="77777777" w:rsidTr="000368CA">
        <w:trPr>
          <w:gridAfter w:val="1"/>
          <w:wAfter w:w="81" w:type="dxa"/>
          <w:trHeight w:val="255"/>
        </w:trPr>
        <w:tc>
          <w:tcPr>
            <w:tcW w:w="3402" w:type="dxa"/>
            <w:tcBorders>
              <w:top w:val="nil"/>
              <w:left w:val="nil"/>
              <w:bottom w:val="single" w:sz="4" w:space="0" w:color="auto"/>
              <w:right w:val="nil"/>
            </w:tcBorders>
            <w:shd w:val="clear" w:color="000000" w:fill="D9D9D9"/>
            <w:noWrap/>
            <w:vAlign w:val="center"/>
            <w:hideMark/>
          </w:tcPr>
          <w:p w14:paraId="02E6575B" w14:textId="77777777" w:rsidR="000368CA" w:rsidRPr="000368CA" w:rsidRDefault="000368CA" w:rsidP="000368CA">
            <w:pPr>
              <w:spacing w:after="0" w:line="240" w:lineRule="auto"/>
              <w:rPr>
                <w:rFonts w:ascii="Times New Roman" w:hAnsi="Times New Roman"/>
                <w:b/>
                <w:bCs/>
                <w:sz w:val="20"/>
                <w:szCs w:val="20"/>
              </w:rPr>
            </w:pPr>
            <w:r w:rsidRPr="000368CA">
              <w:rPr>
                <w:rFonts w:ascii="Times New Roman" w:hAnsi="Times New Roman"/>
                <w:b/>
                <w:bCs/>
                <w:sz w:val="20"/>
                <w:szCs w:val="20"/>
              </w:rPr>
              <w:t> </w:t>
            </w:r>
          </w:p>
        </w:tc>
        <w:tc>
          <w:tcPr>
            <w:tcW w:w="1265" w:type="dxa"/>
            <w:vMerge/>
            <w:tcBorders>
              <w:top w:val="nil"/>
              <w:left w:val="single" w:sz="4" w:space="0" w:color="auto"/>
              <w:bottom w:val="single" w:sz="4" w:space="0" w:color="000000"/>
              <w:right w:val="single" w:sz="4" w:space="0" w:color="auto"/>
            </w:tcBorders>
            <w:vAlign w:val="center"/>
            <w:hideMark/>
          </w:tcPr>
          <w:p w14:paraId="59B1F415" w14:textId="77777777" w:rsidR="000368CA" w:rsidRPr="000368CA" w:rsidRDefault="000368CA" w:rsidP="000368CA">
            <w:pPr>
              <w:spacing w:after="0" w:line="240" w:lineRule="auto"/>
              <w:rPr>
                <w:rFonts w:ascii="Times New Roman" w:hAnsi="Times New Roman"/>
                <w:b/>
                <w:bCs/>
                <w:sz w:val="20"/>
                <w:szCs w:val="20"/>
              </w:rPr>
            </w:pPr>
          </w:p>
        </w:tc>
        <w:tc>
          <w:tcPr>
            <w:tcW w:w="1265" w:type="dxa"/>
            <w:vMerge/>
            <w:tcBorders>
              <w:top w:val="nil"/>
              <w:left w:val="single" w:sz="4" w:space="0" w:color="auto"/>
              <w:bottom w:val="single" w:sz="4" w:space="0" w:color="000000"/>
              <w:right w:val="single" w:sz="4" w:space="0" w:color="auto"/>
            </w:tcBorders>
            <w:vAlign w:val="center"/>
            <w:hideMark/>
          </w:tcPr>
          <w:p w14:paraId="1AEDA20D" w14:textId="77777777" w:rsidR="000368CA" w:rsidRPr="000368CA" w:rsidRDefault="000368CA" w:rsidP="000368CA">
            <w:pPr>
              <w:spacing w:after="0" w:line="240" w:lineRule="auto"/>
              <w:rPr>
                <w:rFonts w:ascii="Times New Roman" w:hAnsi="Times New Roman"/>
                <w:b/>
                <w:bCs/>
                <w:sz w:val="20"/>
                <w:szCs w:val="20"/>
              </w:rPr>
            </w:pPr>
          </w:p>
        </w:tc>
        <w:tc>
          <w:tcPr>
            <w:tcW w:w="875" w:type="dxa"/>
            <w:vMerge/>
            <w:tcBorders>
              <w:top w:val="nil"/>
              <w:left w:val="single" w:sz="4" w:space="0" w:color="auto"/>
              <w:bottom w:val="single" w:sz="4" w:space="0" w:color="000000"/>
              <w:right w:val="single" w:sz="4" w:space="0" w:color="auto"/>
            </w:tcBorders>
            <w:vAlign w:val="center"/>
            <w:hideMark/>
          </w:tcPr>
          <w:p w14:paraId="296E7DBA" w14:textId="77777777" w:rsidR="000368CA" w:rsidRPr="000368CA" w:rsidRDefault="000368CA" w:rsidP="000368CA">
            <w:pPr>
              <w:spacing w:after="0" w:line="240" w:lineRule="auto"/>
              <w:rPr>
                <w:rFonts w:ascii="Times New Roman" w:hAnsi="Times New Roman"/>
                <w:b/>
                <w:bCs/>
                <w:sz w:val="20"/>
                <w:szCs w:val="20"/>
              </w:rPr>
            </w:pPr>
          </w:p>
        </w:tc>
        <w:tc>
          <w:tcPr>
            <w:tcW w:w="1265" w:type="dxa"/>
            <w:vMerge/>
            <w:tcBorders>
              <w:top w:val="nil"/>
              <w:left w:val="single" w:sz="4" w:space="0" w:color="auto"/>
              <w:bottom w:val="single" w:sz="4" w:space="0" w:color="000000"/>
              <w:right w:val="single" w:sz="4" w:space="0" w:color="auto"/>
            </w:tcBorders>
            <w:vAlign w:val="center"/>
            <w:hideMark/>
          </w:tcPr>
          <w:p w14:paraId="0EDA1A78" w14:textId="77777777" w:rsidR="000368CA" w:rsidRPr="000368CA" w:rsidRDefault="000368CA" w:rsidP="000368CA">
            <w:pPr>
              <w:spacing w:after="0" w:line="240" w:lineRule="auto"/>
              <w:rPr>
                <w:rFonts w:ascii="Times New Roman" w:hAnsi="Times New Roman"/>
                <w:b/>
                <w:bCs/>
                <w:sz w:val="20"/>
                <w:szCs w:val="20"/>
              </w:rPr>
            </w:pPr>
          </w:p>
        </w:tc>
        <w:tc>
          <w:tcPr>
            <w:tcW w:w="875" w:type="dxa"/>
            <w:vMerge/>
            <w:tcBorders>
              <w:top w:val="nil"/>
              <w:left w:val="single" w:sz="4" w:space="0" w:color="auto"/>
              <w:bottom w:val="single" w:sz="4" w:space="0" w:color="000000"/>
              <w:right w:val="single" w:sz="4" w:space="0" w:color="auto"/>
            </w:tcBorders>
            <w:vAlign w:val="center"/>
            <w:hideMark/>
          </w:tcPr>
          <w:p w14:paraId="60363586" w14:textId="77777777" w:rsidR="000368CA" w:rsidRPr="000368CA" w:rsidRDefault="000368CA" w:rsidP="000368CA">
            <w:pPr>
              <w:spacing w:after="0" w:line="240" w:lineRule="auto"/>
              <w:rPr>
                <w:rFonts w:ascii="Times New Roman" w:hAnsi="Times New Roman"/>
                <w:b/>
                <w:bCs/>
                <w:sz w:val="20"/>
                <w:szCs w:val="20"/>
              </w:rPr>
            </w:pPr>
          </w:p>
        </w:tc>
        <w:tc>
          <w:tcPr>
            <w:tcW w:w="1265" w:type="dxa"/>
            <w:vMerge/>
            <w:tcBorders>
              <w:top w:val="nil"/>
              <w:left w:val="single" w:sz="4" w:space="0" w:color="auto"/>
              <w:bottom w:val="single" w:sz="4" w:space="0" w:color="000000"/>
              <w:right w:val="single" w:sz="4" w:space="0" w:color="auto"/>
            </w:tcBorders>
            <w:vAlign w:val="center"/>
            <w:hideMark/>
          </w:tcPr>
          <w:p w14:paraId="1AB03DE8" w14:textId="77777777" w:rsidR="000368CA" w:rsidRPr="000368CA" w:rsidRDefault="000368CA" w:rsidP="000368CA">
            <w:pPr>
              <w:spacing w:after="0" w:line="240" w:lineRule="auto"/>
              <w:rPr>
                <w:rFonts w:ascii="Times New Roman" w:hAnsi="Times New Roman"/>
                <w:b/>
                <w:bCs/>
                <w:sz w:val="20"/>
                <w:szCs w:val="20"/>
              </w:rPr>
            </w:pPr>
          </w:p>
        </w:tc>
        <w:tc>
          <w:tcPr>
            <w:tcW w:w="755" w:type="dxa"/>
            <w:vMerge/>
            <w:tcBorders>
              <w:top w:val="nil"/>
              <w:left w:val="single" w:sz="4" w:space="0" w:color="auto"/>
              <w:bottom w:val="single" w:sz="4" w:space="0" w:color="000000"/>
              <w:right w:val="single" w:sz="4" w:space="0" w:color="auto"/>
            </w:tcBorders>
            <w:vAlign w:val="center"/>
            <w:hideMark/>
          </w:tcPr>
          <w:p w14:paraId="7643BA28" w14:textId="77777777" w:rsidR="000368CA" w:rsidRPr="000368CA" w:rsidRDefault="000368CA" w:rsidP="000368CA">
            <w:pPr>
              <w:spacing w:after="0" w:line="240" w:lineRule="auto"/>
              <w:rPr>
                <w:rFonts w:ascii="Times New Roman" w:hAnsi="Times New Roman"/>
                <w:b/>
                <w:bCs/>
                <w:sz w:val="20"/>
                <w:szCs w:val="20"/>
              </w:rPr>
            </w:pPr>
          </w:p>
        </w:tc>
        <w:tc>
          <w:tcPr>
            <w:tcW w:w="1265" w:type="dxa"/>
            <w:vMerge/>
            <w:tcBorders>
              <w:top w:val="nil"/>
              <w:left w:val="single" w:sz="4" w:space="0" w:color="auto"/>
              <w:bottom w:val="single" w:sz="4" w:space="0" w:color="000000"/>
              <w:right w:val="single" w:sz="4" w:space="0" w:color="auto"/>
            </w:tcBorders>
            <w:vAlign w:val="center"/>
            <w:hideMark/>
          </w:tcPr>
          <w:p w14:paraId="1F49784F" w14:textId="77777777" w:rsidR="000368CA" w:rsidRPr="000368CA" w:rsidRDefault="000368CA" w:rsidP="000368CA">
            <w:pPr>
              <w:spacing w:after="0" w:line="240" w:lineRule="auto"/>
              <w:rPr>
                <w:rFonts w:ascii="Times New Roman" w:hAnsi="Times New Roman"/>
                <w:b/>
                <w:bCs/>
                <w:sz w:val="20"/>
                <w:szCs w:val="20"/>
              </w:rPr>
            </w:pPr>
          </w:p>
        </w:tc>
        <w:tc>
          <w:tcPr>
            <w:tcW w:w="605" w:type="dxa"/>
            <w:vMerge/>
            <w:tcBorders>
              <w:top w:val="nil"/>
              <w:left w:val="single" w:sz="4" w:space="0" w:color="auto"/>
              <w:bottom w:val="single" w:sz="4" w:space="0" w:color="000000"/>
              <w:right w:val="single" w:sz="4" w:space="0" w:color="auto"/>
            </w:tcBorders>
            <w:vAlign w:val="center"/>
            <w:hideMark/>
          </w:tcPr>
          <w:p w14:paraId="60993834" w14:textId="77777777" w:rsidR="000368CA" w:rsidRPr="000368CA" w:rsidRDefault="000368CA" w:rsidP="000368CA">
            <w:pPr>
              <w:spacing w:after="0" w:line="240" w:lineRule="auto"/>
              <w:rPr>
                <w:rFonts w:ascii="Times New Roman" w:hAnsi="Times New Roman"/>
                <w:b/>
                <w:bCs/>
                <w:sz w:val="20"/>
                <w:szCs w:val="20"/>
              </w:rPr>
            </w:pPr>
          </w:p>
        </w:tc>
        <w:tc>
          <w:tcPr>
            <w:tcW w:w="1175" w:type="dxa"/>
            <w:vMerge/>
            <w:tcBorders>
              <w:top w:val="nil"/>
              <w:left w:val="single" w:sz="4" w:space="0" w:color="auto"/>
              <w:bottom w:val="single" w:sz="4" w:space="0" w:color="000000"/>
              <w:right w:val="single" w:sz="4" w:space="0" w:color="auto"/>
            </w:tcBorders>
            <w:vAlign w:val="center"/>
            <w:hideMark/>
          </w:tcPr>
          <w:p w14:paraId="710E03FF" w14:textId="77777777" w:rsidR="000368CA" w:rsidRPr="000368CA" w:rsidRDefault="000368CA" w:rsidP="000368CA">
            <w:pPr>
              <w:spacing w:after="0" w:line="240" w:lineRule="auto"/>
              <w:rPr>
                <w:rFonts w:ascii="Times New Roman" w:hAnsi="Times New Roman"/>
                <w:b/>
                <w:bCs/>
                <w:sz w:val="20"/>
                <w:szCs w:val="20"/>
              </w:rPr>
            </w:pPr>
          </w:p>
        </w:tc>
        <w:tc>
          <w:tcPr>
            <w:tcW w:w="712" w:type="dxa"/>
            <w:vMerge/>
            <w:tcBorders>
              <w:top w:val="nil"/>
              <w:left w:val="single" w:sz="4" w:space="0" w:color="auto"/>
              <w:bottom w:val="single" w:sz="4" w:space="0" w:color="000000"/>
              <w:right w:val="nil"/>
            </w:tcBorders>
            <w:vAlign w:val="center"/>
            <w:hideMark/>
          </w:tcPr>
          <w:p w14:paraId="41BC3710" w14:textId="77777777" w:rsidR="000368CA" w:rsidRPr="000368CA" w:rsidRDefault="000368CA" w:rsidP="000368CA">
            <w:pPr>
              <w:spacing w:after="0" w:line="240" w:lineRule="auto"/>
              <w:rPr>
                <w:rFonts w:ascii="Times New Roman" w:hAnsi="Times New Roman"/>
                <w:b/>
                <w:bCs/>
                <w:sz w:val="20"/>
                <w:szCs w:val="20"/>
              </w:rPr>
            </w:pPr>
          </w:p>
        </w:tc>
      </w:tr>
      <w:tr w:rsidR="000368CA" w:rsidRPr="000368CA" w14:paraId="64F641CC" w14:textId="77777777" w:rsidTr="000368CA">
        <w:trPr>
          <w:gridAfter w:val="1"/>
          <w:wAfter w:w="81" w:type="dxa"/>
          <w:trHeight w:val="315"/>
        </w:trPr>
        <w:tc>
          <w:tcPr>
            <w:tcW w:w="3402" w:type="dxa"/>
            <w:tcBorders>
              <w:top w:val="nil"/>
              <w:left w:val="nil"/>
              <w:bottom w:val="nil"/>
              <w:right w:val="nil"/>
            </w:tcBorders>
            <w:shd w:val="clear" w:color="auto" w:fill="auto"/>
            <w:noWrap/>
            <w:vAlign w:val="center"/>
            <w:hideMark/>
          </w:tcPr>
          <w:p w14:paraId="4AF386CB" w14:textId="77777777" w:rsidR="000368CA" w:rsidRPr="000368CA" w:rsidRDefault="000368CA" w:rsidP="000368CA">
            <w:pPr>
              <w:spacing w:after="0" w:line="240" w:lineRule="auto"/>
              <w:rPr>
                <w:rFonts w:ascii="Times New Roman" w:hAnsi="Times New Roman"/>
                <w:sz w:val="18"/>
                <w:szCs w:val="18"/>
              </w:rPr>
            </w:pPr>
            <w:r w:rsidRPr="000368CA">
              <w:rPr>
                <w:rFonts w:ascii="Times New Roman" w:hAnsi="Times New Roman"/>
                <w:sz w:val="18"/>
                <w:szCs w:val="18"/>
              </w:rPr>
              <w:t>Receita Total</w:t>
            </w:r>
          </w:p>
        </w:tc>
        <w:tc>
          <w:tcPr>
            <w:tcW w:w="1265" w:type="dxa"/>
            <w:tcBorders>
              <w:top w:val="nil"/>
              <w:left w:val="single" w:sz="4" w:space="0" w:color="auto"/>
              <w:bottom w:val="nil"/>
              <w:right w:val="single" w:sz="4" w:space="0" w:color="auto"/>
            </w:tcBorders>
            <w:shd w:val="clear" w:color="auto" w:fill="auto"/>
            <w:noWrap/>
            <w:vAlign w:val="center"/>
            <w:hideMark/>
          </w:tcPr>
          <w:p w14:paraId="7B86E53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14.000.000,00</w:t>
            </w:r>
          </w:p>
        </w:tc>
        <w:tc>
          <w:tcPr>
            <w:tcW w:w="1265" w:type="dxa"/>
            <w:tcBorders>
              <w:top w:val="nil"/>
              <w:left w:val="nil"/>
              <w:bottom w:val="nil"/>
              <w:right w:val="single" w:sz="4" w:space="0" w:color="auto"/>
            </w:tcBorders>
            <w:shd w:val="clear" w:color="auto" w:fill="auto"/>
            <w:noWrap/>
            <w:vAlign w:val="center"/>
            <w:hideMark/>
          </w:tcPr>
          <w:p w14:paraId="0113AC00"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17.500.000,00</w:t>
            </w:r>
          </w:p>
        </w:tc>
        <w:tc>
          <w:tcPr>
            <w:tcW w:w="875" w:type="dxa"/>
            <w:tcBorders>
              <w:top w:val="nil"/>
              <w:left w:val="nil"/>
              <w:bottom w:val="nil"/>
              <w:right w:val="single" w:sz="4" w:space="0" w:color="auto"/>
            </w:tcBorders>
            <w:shd w:val="clear" w:color="auto" w:fill="auto"/>
            <w:noWrap/>
            <w:vAlign w:val="center"/>
            <w:hideMark/>
          </w:tcPr>
          <w:p w14:paraId="6ABA20C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25,00%</w:t>
            </w:r>
          </w:p>
        </w:tc>
        <w:tc>
          <w:tcPr>
            <w:tcW w:w="1265" w:type="dxa"/>
            <w:tcBorders>
              <w:top w:val="nil"/>
              <w:left w:val="nil"/>
              <w:bottom w:val="nil"/>
              <w:right w:val="nil"/>
            </w:tcBorders>
            <w:shd w:val="clear" w:color="auto" w:fill="auto"/>
            <w:noWrap/>
            <w:vAlign w:val="center"/>
            <w:hideMark/>
          </w:tcPr>
          <w:p w14:paraId="0188C658"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21.000.000,00</w:t>
            </w:r>
          </w:p>
        </w:tc>
        <w:tc>
          <w:tcPr>
            <w:tcW w:w="875" w:type="dxa"/>
            <w:tcBorders>
              <w:top w:val="nil"/>
              <w:left w:val="single" w:sz="4" w:space="0" w:color="auto"/>
              <w:bottom w:val="nil"/>
              <w:right w:val="single" w:sz="4" w:space="0" w:color="auto"/>
            </w:tcBorders>
            <w:shd w:val="clear" w:color="auto" w:fill="auto"/>
            <w:noWrap/>
            <w:vAlign w:val="center"/>
            <w:hideMark/>
          </w:tcPr>
          <w:p w14:paraId="772DDE8E"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20,00%</w:t>
            </w:r>
          </w:p>
        </w:tc>
        <w:tc>
          <w:tcPr>
            <w:tcW w:w="1265" w:type="dxa"/>
            <w:tcBorders>
              <w:top w:val="nil"/>
              <w:left w:val="nil"/>
              <w:bottom w:val="nil"/>
              <w:right w:val="nil"/>
            </w:tcBorders>
            <w:shd w:val="clear" w:color="auto" w:fill="auto"/>
            <w:noWrap/>
            <w:vAlign w:val="center"/>
            <w:hideMark/>
          </w:tcPr>
          <w:p w14:paraId="35BFDD7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21.630.000,00</w:t>
            </w:r>
          </w:p>
        </w:tc>
        <w:tc>
          <w:tcPr>
            <w:tcW w:w="755" w:type="dxa"/>
            <w:tcBorders>
              <w:top w:val="nil"/>
              <w:left w:val="single" w:sz="4" w:space="0" w:color="auto"/>
              <w:bottom w:val="nil"/>
              <w:right w:val="single" w:sz="4" w:space="0" w:color="auto"/>
            </w:tcBorders>
            <w:shd w:val="clear" w:color="auto" w:fill="auto"/>
            <w:noWrap/>
            <w:vAlign w:val="center"/>
            <w:hideMark/>
          </w:tcPr>
          <w:p w14:paraId="1C9F97DD"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c>
          <w:tcPr>
            <w:tcW w:w="1265" w:type="dxa"/>
            <w:tcBorders>
              <w:top w:val="nil"/>
              <w:left w:val="nil"/>
              <w:bottom w:val="nil"/>
              <w:right w:val="nil"/>
            </w:tcBorders>
            <w:shd w:val="clear" w:color="auto" w:fill="auto"/>
            <w:noWrap/>
            <w:vAlign w:val="center"/>
            <w:hideMark/>
          </w:tcPr>
          <w:p w14:paraId="3191C244"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22.278.900,00</w:t>
            </w:r>
          </w:p>
        </w:tc>
        <w:tc>
          <w:tcPr>
            <w:tcW w:w="605" w:type="dxa"/>
            <w:tcBorders>
              <w:top w:val="nil"/>
              <w:left w:val="single" w:sz="4" w:space="0" w:color="auto"/>
              <w:bottom w:val="nil"/>
              <w:right w:val="single" w:sz="4" w:space="0" w:color="auto"/>
            </w:tcBorders>
            <w:shd w:val="clear" w:color="auto" w:fill="auto"/>
            <w:noWrap/>
            <w:vAlign w:val="center"/>
            <w:hideMark/>
          </w:tcPr>
          <w:p w14:paraId="3FD6816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c>
          <w:tcPr>
            <w:tcW w:w="1175" w:type="dxa"/>
            <w:tcBorders>
              <w:top w:val="nil"/>
              <w:left w:val="nil"/>
              <w:bottom w:val="nil"/>
              <w:right w:val="nil"/>
            </w:tcBorders>
            <w:shd w:val="clear" w:color="auto" w:fill="auto"/>
            <w:noWrap/>
            <w:vAlign w:val="center"/>
            <w:hideMark/>
          </w:tcPr>
          <w:p w14:paraId="232EDF9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22.947.267,00</w:t>
            </w:r>
          </w:p>
        </w:tc>
        <w:tc>
          <w:tcPr>
            <w:tcW w:w="712" w:type="dxa"/>
            <w:tcBorders>
              <w:top w:val="nil"/>
              <w:left w:val="single" w:sz="4" w:space="0" w:color="auto"/>
              <w:bottom w:val="nil"/>
              <w:right w:val="nil"/>
            </w:tcBorders>
            <w:shd w:val="clear" w:color="auto" w:fill="auto"/>
            <w:noWrap/>
            <w:vAlign w:val="center"/>
            <w:hideMark/>
          </w:tcPr>
          <w:p w14:paraId="5844DD9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r>
      <w:tr w:rsidR="000368CA" w:rsidRPr="000368CA" w14:paraId="7D57C19F" w14:textId="77777777" w:rsidTr="000368CA">
        <w:trPr>
          <w:gridAfter w:val="1"/>
          <w:wAfter w:w="81" w:type="dxa"/>
          <w:trHeight w:val="315"/>
        </w:trPr>
        <w:tc>
          <w:tcPr>
            <w:tcW w:w="3402" w:type="dxa"/>
            <w:tcBorders>
              <w:top w:val="nil"/>
              <w:left w:val="nil"/>
              <w:bottom w:val="nil"/>
              <w:right w:val="nil"/>
            </w:tcBorders>
            <w:shd w:val="clear" w:color="auto" w:fill="auto"/>
            <w:noWrap/>
            <w:vAlign w:val="center"/>
            <w:hideMark/>
          </w:tcPr>
          <w:p w14:paraId="56471BAE" w14:textId="77777777" w:rsidR="000368CA" w:rsidRPr="000368CA" w:rsidRDefault="000368CA" w:rsidP="000368CA">
            <w:pPr>
              <w:spacing w:after="0" w:line="240" w:lineRule="auto"/>
              <w:rPr>
                <w:rFonts w:ascii="Times New Roman" w:hAnsi="Times New Roman"/>
                <w:sz w:val="18"/>
                <w:szCs w:val="18"/>
              </w:rPr>
            </w:pPr>
            <w:r w:rsidRPr="000368CA">
              <w:rPr>
                <w:rFonts w:ascii="Times New Roman" w:hAnsi="Times New Roman"/>
                <w:sz w:val="18"/>
                <w:szCs w:val="18"/>
              </w:rPr>
              <w:t>Receitas Primárias (I)</w:t>
            </w:r>
          </w:p>
        </w:tc>
        <w:tc>
          <w:tcPr>
            <w:tcW w:w="1265" w:type="dxa"/>
            <w:tcBorders>
              <w:top w:val="nil"/>
              <w:left w:val="single" w:sz="4" w:space="0" w:color="auto"/>
              <w:bottom w:val="nil"/>
              <w:right w:val="single" w:sz="4" w:space="0" w:color="auto"/>
            </w:tcBorders>
            <w:shd w:val="clear" w:color="auto" w:fill="auto"/>
            <w:noWrap/>
            <w:vAlign w:val="center"/>
            <w:hideMark/>
          </w:tcPr>
          <w:p w14:paraId="00FDC39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13.881.500,00</w:t>
            </w:r>
          </w:p>
        </w:tc>
        <w:tc>
          <w:tcPr>
            <w:tcW w:w="1265" w:type="dxa"/>
            <w:tcBorders>
              <w:top w:val="nil"/>
              <w:left w:val="nil"/>
              <w:bottom w:val="nil"/>
              <w:right w:val="single" w:sz="4" w:space="0" w:color="auto"/>
            </w:tcBorders>
            <w:shd w:val="clear" w:color="auto" w:fill="auto"/>
            <w:noWrap/>
            <w:vAlign w:val="center"/>
            <w:hideMark/>
          </w:tcPr>
          <w:p w14:paraId="22466356"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17.400.000,00</w:t>
            </w:r>
          </w:p>
        </w:tc>
        <w:tc>
          <w:tcPr>
            <w:tcW w:w="875" w:type="dxa"/>
            <w:tcBorders>
              <w:top w:val="nil"/>
              <w:left w:val="nil"/>
              <w:bottom w:val="nil"/>
              <w:right w:val="single" w:sz="4" w:space="0" w:color="auto"/>
            </w:tcBorders>
            <w:shd w:val="clear" w:color="auto" w:fill="auto"/>
            <w:noWrap/>
            <w:vAlign w:val="center"/>
            <w:hideMark/>
          </w:tcPr>
          <w:p w14:paraId="015D930B"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25,35%</w:t>
            </w:r>
          </w:p>
        </w:tc>
        <w:tc>
          <w:tcPr>
            <w:tcW w:w="1265" w:type="dxa"/>
            <w:tcBorders>
              <w:top w:val="nil"/>
              <w:left w:val="nil"/>
              <w:bottom w:val="nil"/>
              <w:right w:val="nil"/>
            </w:tcBorders>
            <w:shd w:val="clear" w:color="auto" w:fill="auto"/>
            <w:noWrap/>
            <w:vAlign w:val="center"/>
            <w:hideMark/>
          </w:tcPr>
          <w:p w14:paraId="7DDEBFD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21.000.000,00</w:t>
            </w:r>
          </w:p>
        </w:tc>
        <w:tc>
          <w:tcPr>
            <w:tcW w:w="875" w:type="dxa"/>
            <w:tcBorders>
              <w:top w:val="nil"/>
              <w:left w:val="single" w:sz="4" w:space="0" w:color="auto"/>
              <w:bottom w:val="nil"/>
              <w:right w:val="single" w:sz="4" w:space="0" w:color="auto"/>
            </w:tcBorders>
            <w:shd w:val="clear" w:color="auto" w:fill="auto"/>
            <w:noWrap/>
            <w:vAlign w:val="center"/>
            <w:hideMark/>
          </w:tcPr>
          <w:p w14:paraId="657244B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20,69%</w:t>
            </w:r>
          </w:p>
        </w:tc>
        <w:tc>
          <w:tcPr>
            <w:tcW w:w="1265" w:type="dxa"/>
            <w:tcBorders>
              <w:top w:val="nil"/>
              <w:left w:val="nil"/>
              <w:bottom w:val="nil"/>
              <w:right w:val="nil"/>
            </w:tcBorders>
            <w:shd w:val="clear" w:color="auto" w:fill="auto"/>
            <w:noWrap/>
            <w:vAlign w:val="center"/>
            <w:hideMark/>
          </w:tcPr>
          <w:p w14:paraId="6BC3886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21.630.000,00</w:t>
            </w:r>
          </w:p>
        </w:tc>
        <w:tc>
          <w:tcPr>
            <w:tcW w:w="755" w:type="dxa"/>
            <w:tcBorders>
              <w:top w:val="nil"/>
              <w:left w:val="single" w:sz="4" w:space="0" w:color="auto"/>
              <w:bottom w:val="nil"/>
              <w:right w:val="single" w:sz="4" w:space="0" w:color="auto"/>
            </w:tcBorders>
            <w:shd w:val="clear" w:color="auto" w:fill="auto"/>
            <w:noWrap/>
            <w:vAlign w:val="center"/>
            <w:hideMark/>
          </w:tcPr>
          <w:p w14:paraId="4753F84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c>
          <w:tcPr>
            <w:tcW w:w="1265" w:type="dxa"/>
            <w:tcBorders>
              <w:top w:val="nil"/>
              <w:left w:val="nil"/>
              <w:bottom w:val="nil"/>
              <w:right w:val="nil"/>
            </w:tcBorders>
            <w:shd w:val="clear" w:color="auto" w:fill="auto"/>
            <w:noWrap/>
            <w:vAlign w:val="center"/>
            <w:hideMark/>
          </w:tcPr>
          <w:p w14:paraId="7B67E21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22.278.900,00</w:t>
            </w:r>
          </w:p>
        </w:tc>
        <w:tc>
          <w:tcPr>
            <w:tcW w:w="605" w:type="dxa"/>
            <w:tcBorders>
              <w:top w:val="nil"/>
              <w:left w:val="single" w:sz="4" w:space="0" w:color="auto"/>
              <w:bottom w:val="nil"/>
              <w:right w:val="single" w:sz="4" w:space="0" w:color="auto"/>
            </w:tcBorders>
            <w:shd w:val="clear" w:color="auto" w:fill="auto"/>
            <w:noWrap/>
            <w:vAlign w:val="center"/>
            <w:hideMark/>
          </w:tcPr>
          <w:p w14:paraId="5B59EF63"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c>
          <w:tcPr>
            <w:tcW w:w="1175" w:type="dxa"/>
            <w:tcBorders>
              <w:top w:val="nil"/>
              <w:left w:val="nil"/>
              <w:bottom w:val="nil"/>
              <w:right w:val="nil"/>
            </w:tcBorders>
            <w:shd w:val="clear" w:color="auto" w:fill="auto"/>
            <w:noWrap/>
            <w:vAlign w:val="center"/>
            <w:hideMark/>
          </w:tcPr>
          <w:p w14:paraId="24419131"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22.947.267,00</w:t>
            </w:r>
          </w:p>
        </w:tc>
        <w:tc>
          <w:tcPr>
            <w:tcW w:w="712" w:type="dxa"/>
            <w:tcBorders>
              <w:top w:val="nil"/>
              <w:left w:val="single" w:sz="4" w:space="0" w:color="auto"/>
              <w:bottom w:val="nil"/>
              <w:right w:val="nil"/>
            </w:tcBorders>
            <w:shd w:val="clear" w:color="auto" w:fill="auto"/>
            <w:noWrap/>
            <w:vAlign w:val="center"/>
            <w:hideMark/>
          </w:tcPr>
          <w:p w14:paraId="026BD1AE"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r>
      <w:tr w:rsidR="000368CA" w:rsidRPr="000368CA" w14:paraId="738553FB" w14:textId="77777777" w:rsidTr="000368CA">
        <w:trPr>
          <w:gridAfter w:val="1"/>
          <w:wAfter w:w="81" w:type="dxa"/>
          <w:trHeight w:val="315"/>
        </w:trPr>
        <w:tc>
          <w:tcPr>
            <w:tcW w:w="3402" w:type="dxa"/>
            <w:tcBorders>
              <w:top w:val="nil"/>
              <w:left w:val="nil"/>
              <w:bottom w:val="nil"/>
              <w:right w:val="nil"/>
            </w:tcBorders>
            <w:shd w:val="clear" w:color="auto" w:fill="auto"/>
            <w:noWrap/>
            <w:vAlign w:val="center"/>
            <w:hideMark/>
          </w:tcPr>
          <w:p w14:paraId="2AABE08F" w14:textId="77777777" w:rsidR="000368CA" w:rsidRPr="000368CA" w:rsidRDefault="000368CA" w:rsidP="000368CA">
            <w:pPr>
              <w:spacing w:after="0" w:line="240" w:lineRule="auto"/>
              <w:rPr>
                <w:rFonts w:ascii="Times New Roman" w:hAnsi="Times New Roman"/>
                <w:sz w:val="18"/>
                <w:szCs w:val="18"/>
              </w:rPr>
            </w:pPr>
            <w:r w:rsidRPr="000368CA">
              <w:rPr>
                <w:rFonts w:ascii="Times New Roman" w:hAnsi="Times New Roman"/>
                <w:sz w:val="18"/>
                <w:szCs w:val="18"/>
              </w:rPr>
              <w:t>Despesa Total</w:t>
            </w:r>
          </w:p>
        </w:tc>
        <w:tc>
          <w:tcPr>
            <w:tcW w:w="1265" w:type="dxa"/>
            <w:tcBorders>
              <w:top w:val="nil"/>
              <w:left w:val="single" w:sz="4" w:space="0" w:color="auto"/>
              <w:bottom w:val="nil"/>
              <w:right w:val="single" w:sz="4" w:space="0" w:color="auto"/>
            </w:tcBorders>
            <w:shd w:val="clear" w:color="auto" w:fill="auto"/>
            <w:noWrap/>
            <w:vAlign w:val="center"/>
            <w:hideMark/>
          </w:tcPr>
          <w:p w14:paraId="1ED298CE"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14.000.000,00</w:t>
            </w:r>
          </w:p>
        </w:tc>
        <w:tc>
          <w:tcPr>
            <w:tcW w:w="1265" w:type="dxa"/>
            <w:tcBorders>
              <w:top w:val="nil"/>
              <w:left w:val="nil"/>
              <w:bottom w:val="nil"/>
              <w:right w:val="single" w:sz="4" w:space="0" w:color="auto"/>
            </w:tcBorders>
            <w:shd w:val="clear" w:color="auto" w:fill="auto"/>
            <w:noWrap/>
            <w:vAlign w:val="center"/>
            <w:hideMark/>
          </w:tcPr>
          <w:p w14:paraId="103CDBEC"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17.500.000,00</w:t>
            </w:r>
          </w:p>
        </w:tc>
        <w:tc>
          <w:tcPr>
            <w:tcW w:w="875" w:type="dxa"/>
            <w:tcBorders>
              <w:top w:val="nil"/>
              <w:left w:val="nil"/>
              <w:bottom w:val="nil"/>
              <w:right w:val="single" w:sz="4" w:space="0" w:color="auto"/>
            </w:tcBorders>
            <w:shd w:val="clear" w:color="auto" w:fill="auto"/>
            <w:noWrap/>
            <w:vAlign w:val="center"/>
            <w:hideMark/>
          </w:tcPr>
          <w:p w14:paraId="09CDB259"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25,00%</w:t>
            </w:r>
          </w:p>
        </w:tc>
        <w:tc>
          <w:tcPr>
            <w:tcW w:w="1265" w:type="dxa"/>
            <w:tcBorders>
              <w:top w:val="nil"/>
              <w:left w:val="nil"/>
              <w:bottom w:val="nil"/>
              <w:right w:val="nil"/>
            </w:tcBorders>
            <w:shd w:val="clear" w:color="auto" w:fill="auto"/>
            <w:noWrap/>
            <w:vAlign w:val="center"/>
            <w:hideMark/>
          </w:tcPr>
          <w:p w14:paraId="333FA9FE"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21.000.000,00</w:t>
            </w:r>
          </w:p>
        </w:tc>
        <w:tc>
          <w:tcPr>
            <w:tcW w:w="875" w:type="dxa"/>
            <w:tcBorders>
              <w:top w:val="nil"/>
              <w:left w:val="single" w:sz="4" w:space="0" w:color="auto"/>
              <w:bottom w:val="nil"/>
              <w:right w:val="single" w:sz="4" w:space="0" w:color="auto"/>
            </w:tcBorders>
            <w:shd w:val="clear" w:color="auto" w:fill="auto"/>
            <w:noWrap/>
            <w:vAlign w:val="center"/>
            <w:hideMark/>
          </w:tcPr>
          <w:p w14:paraId="2C694ED0"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20,00%</w:t>
            </w:r>
          </w:p>
        </w:tc>
        <w:tc>
          <w:tcPr>
            <w:tcW w:w="1265" w:type="dxa"/>
            <w:tcBorders>
              <w:top w:val="nil"/>
              <w:left w:val="nil"/>
              <w:bottom w:val="nil"/>
              <w:right w:val="nil"/>
            </w:tcBorders>
            <w:shd w:val="clear" w:color="auto" w:fill="auto"/>
            <w:noWrap/>
            <w:vAlign w:val="center"/>
            <w:hideMark/>
          </w:tcPr>
          <w:p w14:paraId="5F015DB9"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21.630.000,00</w:t>
            </w:r>
          </w:p>
        </w:tc>
        <w:tc>
          <w:tcPr>
            <w:tcW w:w="755" w:type="dxa"/>
            <w:tcBorders>
              <w:top w:val="nil"/>
              <w:left w:val="single" w:sz="4" w:space="0" w:color="auto"/>
              <w:bottom w:val="nil"/>
              <w:right w:val="single" w:sz="4" w:space="0" w:color="auto"/>
            </w:tcBorders>
            <w:shd w:val="clear" w:color="auto" w:fill="auto"/>
            <w:noWrap/>
            <w:vAlign w:val="center"/>
            <w:hideMark/>
          </w:tcPr>
          <w:p w14:paraId="52756C14"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c>
          <w:tcPr>
            <w:tcW w:w="1265" w:type="dxa"/>
            <w:tcBorders>
              <w:top w:val="nil"/>
              <w:left w:val="nil"/>
              <w:bottom w:val="nil"/>
              <w:right w:val="nil"/>
            </w:tcBorders>
            <w:shd w:val="clear" w:color="auto" w:fill="auto"/>
            <w:noWrap/>
            <w:vAlign w:val="center"/>
            <w:hideMark/>
          </w:tcPr>
          <w:p w14:paraId="7DC02E5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22.278.900,00</w:t>
            </w:r>
          </w:p>
        </w:tc>
        <w:tc>
          <w:tcPr>
            <w:tcW w:w="605" w:type="dxa"/>
            <w:tcBorders>
              <w:top w:val="nil"/>
              <w:left w:val="single" w:sz="4" w:space="0" w:color="auto"/>
              <w:bottom w:val="nil"/>
              <w:right w:val="single" w:sz="4" w:space="0" w:color="auto"/>
            </w:tcBorders>
            <w:shd w:val="clear" w:color="auto" w:fill="auto"/>
            <w:noWrap/>
            <w:vAlign w:val="center"/>
            <w:hideMark/>
          </w:tcPr>
          <w:p w14:paraId="50BF32E6"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c>
          <w:tcPr>
            <w:tcW w:w="1175" w:type="dxa"/>
            <w:tcBorders>
              <w:top w:val="nil"/>
              <w:left w:val="nil"/>
              <w:bottom w:val="nil"/>
              <w:right w:val="nil"/>
            </w:tcBorders>
            <w:shd w:val="clear" w:color="auto" w:fill="auto"/>
            <w:noWrap/>
            <w:vAlign w:val="center"/>
            <w:hideMark/>
          </w:tcPr>
          <w:p w14:paraId="5210734D"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22.947.267,00</w:t>
            </w:r>
          </w:p>
        </w:tc>
        <w:tc>
          <w:tcPr>
            <w:tcW w:w="712" w:type="dxa"/>
            <w:tcBorders>
              <w:top w:val="nil"/>
              <w:left w:val="single" w:sz="4" w:space="0" w:color="auto"/>
              <w:bottom w:val="nil"/>
              <w:right w:val="nil"/>
            </w:tcBorders>
            <w:shd w:val="clear" w:color="auto" w:fill="auto"/>
            <w:noWrap/>
            <w:vAlign w:val="center"/>
            <w:hideMark/>
          </w:tcPr>
          <w:p w14:paraId="5C243154"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r>
      <w:tr w:rsidR="000368CA" w:rsidRPr="000368CA" w14:paraId="6AC2FEEC" w14:textId="77777777" w:rsidTr="000368CA">
        <w:trPr>
          <w:gridAfter w:val="1"/>
          <w:wAfter w:w="81" w:type="dxa"/>
          <w:trHeight w:val="315"/>
        </w:trPr>
        <w:tc>
          <w:tcPr>
            <w:tcW w:w="3402" w:type="dxa"/>
            <w:tcBorders>
              <w:top w:val="nil"/>
              <w:left w:val="nil"/>
              <w:bottom w:val="nil"/>
              <w:right w:val="nil"/>
            </w:tcBorders>
            <w:shd w:val="clear" w:color="auto" w:fill="auto"/>
            <w:noWrap/>
            <w:vAlign w:val="center"/>
            <w:hideMark/>
          </w:tcPr>
          <w:p w14:paraId="5CF3B6AC" w14:textId="77777777" w:rsidR="000368CA" w:rsidRPr="000368CA" w:rsidRDefault="000368CA" w:rsidP="000368CA">
            <w:pPr>
              <w:spacing w:after="0" w:line="240" w:lineRule="auto"/>
              <w:rPr>
                <w:rFonts w:ascii="Times New Roman" w:hAnsi="Times New Roman"/>
                <w:sz w:val="18"/>
                <w:szCs w:val="18"/>
              </w:rPr>
            </w:pPr>
            <w:r w:rsidRPr="000368CA">
              <w:rPr>
                <w:rFonts w:ascii="Times New Roman" w:hAnsi="Times New Roman"/>
                <w:sz w:val="18"/>
                <w:szCs w:val="18"/>
              </w:rPr>
              <w:t>Despesas Primárias (II)</w:t>
            </w:r>
          </w:p>
        </w:tc>
        <w:tc>
          <w:tcPr>
            <w:tcW w:w="1265" w:type="dxa"/>
            <w:tcBorders>
              <w:top w:val="nil"/>
              <w:left w:val="single" w:sz="4" w:space="0" w:color="auto"/>
              <w:bottom w:val="nil"/>
              <w:right w:val="single" w:sz="4" w:space="0" w:color="auto"/>
            </w:tcBorders>
            <w:shd w:val="clear" w:color="auto" w:fill="auto"/>
            <w:noWrap/>
            <w:vAlign w:val="center"/>
            <w:hideMark/>
          </w:tcPr>
          <w:p w14:paraId="0CB3D34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12.868.543,22</w:t>
            </w:r>
          </w:p>
        </w:tc>
        <w:tc>
          <w:tcPr>
            <w:tcW w:w="1265" w:type="dxa"/>
            <w:tcBorders>
              <w:top w:val="nil"/>
              <w:left w:val="nil"/>
              <w:bottom w:val="nil"/>
              <w:right w:val="single" w:sz="4" w:space="0" w:color="auto"/>
            </w:tcBorders>
            <w:shd w:val="clear" w:color="auto" w:fill="auto"/>
            <w:noWrap/>
            <w:vAlign w:val="center"/>
            <w:hideMark/>
          </w:tcPr>
          <w:p w14:paraId="69BE239C"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17.242.186,57</w:t>
            </w:r>
          </w:p>
        </w:tc>
        <w:tc>
          <w:tcPr>
            <w:tcW w:w="875" w:type="dxa"/>
            <w:tcBorders>
              <w:top w:val="nil"/>
              <w:left w:val="nil"/>
              <w:bottom w:val="nil"/>
              <w:right w:val="single" w:sz="4" w:space="0" w:color="auto"/>
            </w:tcBorders>
            <w:shd w:val="clear" w:color="auto" w:fill="auto"/>
            <w:noWrap/>
            <w:vAlign w:val="center"/>
            <w:hideMark/>
          </w:tcPr>
          <w:p w14:paraId="3E69146E"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33,99%</w:t>
            </w:r>
          </w:p>
        </w:tc>
        <w:tc>
          <w:tcPr>
            <w:tcW w:w="1265" w:type="dxa"/>
            <w:tcBorders>
              <w:top w:val="nil"/>
              <w:left w:val="nil"/>
              <w:bottom w:val="nil"/>
              <w:right w:val="nil"/>
            </w:tcBorders>
            <w:shd w:val="clear" w:color="auto" w:fill="auto"/>
            <w:noWrap/>
            <w:vAlign w:val="center"/>
            <w:hideMark/>
          </w:tcPr>
          <w:p w14:paraId="604183F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20.602.975,82</w:t>
            </w:r>
          </w:p>
        </w:tc>
        <w:tc>
          <w:tcPr>
            <w:tcW w:w="875" w:type="dxa"/>
            <w:tcBorders>
              <w:top w:val="nil"/>
              <w:left w:val="single" w:sz="4" w:space="0" w:color="auto"/>
              <w:bottom w:val="nil"/>
              <w:right w:val="single" w:sz="4" w:space="0" w:color="auto"/>
            </w:tcBorders>
            <w:shd w:val="clear" w:color="auto" w:fill="auto"/>
            <w:noWrap/>
            <w:vAlign w:val="center"/>
            <w:hideMark/>
          </w:tcPr>
          <w:p w14:paraId="4C71A4C7"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19,49%</w:t>
            </w:r>
          </w:p>
        </w:tc>
        <w:tc>
          <w:tcPr>
            <w:tcW w:w="1265" w:type="dxa"/>
            <w:tcBorders>
              <w:top w:val="nil"/>
              <w:left w:val="nil"/>
              <w:bottom w:val="nil"/>
              <w:right w:val="nil"/>
            </w:tcBorders>
            <w:shd w:val="clear" w:color="auto" w:fill="auto"/>
            <w:noWrap/>
            <w:vAlign w:val="center"/>
            <w:hideMark/>
          </w:tcPr>
          <w:p w14:paraId="3ECB49A6"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21.221.065,09</w:t>
            </w:r>
          </w:p>
        </w:tc>
        <w:tc>
          <w:tcPr>
            <w:tcW w:w="755" w:type="dxa"/>
            <w:tcBorders>
              <w:top w:val="nil"/>
              <w:left w:val="single" w:sz="4" w:space="0" w:color="auto"/>
              <w:bottom w:val="nil"/>
              <w:right w:val="single" w:sz="4" w:space="0" w:color="auto"/>
            </w:tcBorders>
            <w:shd w:val="clear" w:color="auto" w:fill="auto"/>
            <w:noWrap/>
            <w:vAlign w:val="center"/>
            <w:hideMark/>
          </w:tcPr>
          <w:p w14:paraId="17D5399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c>
          <w:tcPr>
            <w:tcW w:w="1265" w:type="dxa"/>
            <w:tcBorders>
              <w:top w:val="nil"/>
              <w:left w:val="nil"/>
              <w:bottom w:val="nil"/>
              <w:right w:val="nil"/>
            </w:tcBorders>
            <w:shd w:val="clear" w:color="auto" w:fill="auto"/>
            <w:noWrap/>
            <w:vAlign w:val="center"/>
            <w:hideMark/>
          </w:tcPr>
          <w:p w14:paraId="6A0F89AE"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21.857.697,05</w:t>
            </w:r>
          </w:p>
        </w:tc>
        <w:tc>
          <w:tcPr>
            <w:tcW w:w="605" w:type="dxa"/>
            <w:tcBorders>
              <w:top w:val="nil"/>
              <w:left w:val="single" w:sz="4" w:space="0" w:color="auto"/>
              <w:bottom w:val="nil"/>
              <w:right w:val="single" w:sz="4" w:space="0" w:color="auto"/>
            </w:tcBorders>
            <w:shd w:val="clear" w:color="auto" w:fill="auto"/>
            <w:noWrap/>
            <w:vAlign w:val="center"/>
            <w:hideMark/>
          </w:tcPr>
          <w:p w14:paraId="7121D603"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c>
          <w:tcPr>
            <w:tcW w:w="1175" w:type="dxa"/>
            <w:tcBorders>
              <w:top w:val="nil"/>
              <w:left w:val="nil"/>
              <w:bottom w:val="nil"/>
              <w:right w:val="nil"/>
            </w:tcBorders>
            <w:shd w:val="clear" w:color="auto" w:fill="auto"/>
            <w:noWrap/>
            <w:vAlign w:val="center"/>
            <w:hideMark/>
          </w:tcPr>
          <w:p w14:paraId="3A1C305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22.513.427,96</w:t>
            </w:r>
          </w:p>
        </w:tc>
        <w:tc>
          <w:tcPr>
            <w:tcW w:w="712" w:type="dxa"/>
            <w:tcBorders>
              <w:top w:val="nil"/>
              <w:left w:val="single" w:sz="4" w:space="0" w:color="auto"/>
              <w:bottom w:val="nil"/>
              <w:right w:val="nil"/>
            </w:tcBorders>
            <w:shd w:val="clear" w:color="auto" w:fill="auto"/>
            <w:noWrap/>
            <w:vAlign w:val="center"/>
            <w:hideMark/>
          </w:tcPr>
          <w:p w14:paraId="66767DB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r>
      <w:tr w:rsidR="000368CA" w:rsidRPr="000368CA" w14:paraId="1B3998E4" w14:textId="77777777" w:rsidTr="000368CA">
        <w:trPr>
          <w:gridAfter w:val="1"/>
          <w:wAfter w:w="81" w:type="dxa"/>
          <w:trHeight w:val="315"/>
        </w:trPr>
        <w:tc>
          <w:tcPr>
            <w:tcW w:w="3402" w:type="dxa"/>
            <w:tcBorders>
              <w:top w:val="nil"/>
              <w:left w:val="nil"/>
              <w:bottom w:val="nil"/>
              <w:right w:val="single" w:sz="4" w:space="0" w:color="auto"/>
            </w:tcBorders>
            <w:shd w:val="clear" w:color="auto" w:fill="auto"/>
            <w:noWrap/>
            <w:vAlign w:val="center"/>
            <w:hideMark/>
          </w:tcPr>
          <w:p w14:paraId="55BA8B36" w14:textId="77777777" w:rsidR="000368CA" w:rsidRPr="000368CA" w:rsidRDefault="000368CA" w:rsidP="000368CA">
            <w:pPr>
              <w:spacing w:after="0" w:line="240" w:lineRule="auto"/>
              <w:rPr>
                <w:rFonts w:ascii="Times New Roman" w:hAnsi="Times New Roman"/>
                <w:sz w:val="18"/>
                <w:szCs w:val="18"/>
              </w:rPr>
            </w:pPr>
            <w:r w:rsidRPr="000368CA">
              <w:rPr>
                <w:rFonts w:ascii="Times New Roman" w:hAnsi="Times New Roman"/>
                <w:sz w:val="18"/>
                <w:szCs w:val="18"/>
              </w:rPr>
              <w:t>Resultado Primário (SEM RPPS) - Acima da Linha (III) = (I – II)</w:t>
            </w:r>
          </w:p>
        </w:tc>
        <w:tc>
          <w:tcPr>
            <w:tcW w:w="1265" w:type="dxa"/>
            <w:tcBorders>
              <w:top w:val="nil"/>
              <w:left w:val="nil"/>
              <w:bottom w:val="nil"/>
              <w:right w:val="single" w:sz="4" w:space="0" w:color="auto"/>
            </w:tcBorders>
            <w:shd w:val="clear" w:color="auto" w:fill="auto"/>
            <w:vAlign w:val="center"/>
            <w:hideMark/>
          </w:tcPr>
          <w:p w14:paraId="707B6A89"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1.012.956,78</w:t>
            </w:r>
          </w:p>
        </w:tc>
        <w:tc>
          <w:tcPr>
            <w:tcW w:w="1265" w:type="dxa"/>
            <w:tcBorders>
              <w:top w:val="nil"/>
              <w:left w:val="nil"/>
              <w:bottom w:val="nil"/>
              <w:right w:val="single" w:sz="4" w:space="0" w:color="auto"/>
            </w:tcBorders>
            <w:shd w:val="clear" w:color="auto" w:fill="auto"/>
            <w:noWrap/>
            <w:vAlign w:val="center"/>
            <w:hideMark/>
          </w:tcPr>
          <w:p w14:paraId="49B2F464"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157.813,43</w:t>
            </w:r>
          </w:p>
        </w:tc>
        <w:tc>
          <w:tcPr>
            <w:tcW w:w="875" w:type="dxa"/>
            <w:tcBorders>
              <w:top w:val="nil"/>
              <w:left w:val="nil"/>
              <w:bottom w:val="nil"/>
              <w:right w:val="single" w:sz="4" w:space="0" w:color="auto"/>
            </w:tcBorders>
            <w:shd w:val="clear" w:color="auto" w:fill="auto"/>
            <w:noWrap/>
            <w:vAlign w:val="center"/>
            <w:hideMark/>
          </w:tcPr>
          <w:p w14:paraId="71568C7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-84,42%</w:t>
            </w:r>
          </w:p>
        </w:tc>
        <w:tc>
          <w:tcPr>
            <w:tcW w:w="1265" w:type="dxa"/>
            <w:tcBorders>
              <w:top w:val="nil"/>
              <w:left w:val="nil"/>
              <w:bottom w:val="nil"/>
              <w:right w:val="nil"/>
            </w:tcBorders>
            <w:shd w:val="clear" w:color="auto" w:fill="auto"/>
            <w:noWrap/>
            <w:vAlign w:val="center"/>
            <w:hideMark/>
          </w:tcPr>
          <w:p w14:paraId="2056F5BD"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397.024,18</w:t>
            </w:r>
          </w:p>
        </w:tc>
        <w:tc>
          <w:tcPr>
            <w:tcW w:w="875" w:type="dxa"/>
            <w:tcBorders>
              <w:top w:val="nil"/>
              <w:left w:val="single" w:sz="4" w:space="0" w:color="auto"/>
              <w:bottom w:val="nil"/>
              <w:right w:val="single" w:sz="4" w:space="0" w:color="auto"/>
            </w:tcBorders>
            <w:shd w:val="clear" w:color="auto" w:fill="auto"/>
            <w:noWrap/>
            <w:vAlign w:val="center"/>
            <w:hideMark/>
          </w:tcPr>
          <w:p w14:paraId="431E251B"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151,58%</w:t>
            </w:r>
          </w:p>
        </w:tc>
        <w:tc>
          <w:tcPr>
            <w:tcW w:w="1265" w:type="dxa"/>
            <w:tcBorders>
              <w:top w:val="nil"/>
              <w:left w:val="nil"/>
              <w:bottom w:val="nil"/>
              <w:right w:val="nil"/>
            </w:tcBorders>
            <w:shd w:val="clear" w:color="auto" w:fill="auto"/>
            <w:noWrap/>
            <w:vAlign w:val="center"/>
            <w:hideMark/>
          </w:tcPr>
          <w:p w14:paraId="768267A7"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408.934,91</w:t>
            </w:r>
          </w:p>
        </w:tc>
        <w:tc>
          <w:tcPr>
            <w:tcW w:w="755" w:type="dxa"/>
            <w:tcBorders>
              <w:top w:val="nil"/>
              <w:left w:val="single" w:sz="4" w:space="0" w:color="auto"/>
              <w:bottom w:val="nil"/>
              <w:right w:val="single" w:sz="4" w:space="0" w:color="auto"/>
            </w:tcBorders>
            <w:shd w:val="clear" w:color="auto" w:fill="auto"/>
            <w:noWrap/>
            <w:vAlign w:val="center"/>
            <w:hideMark/>
          </w:tcPr>
          <w:p w14:paraId="03CF72A0"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c>
          <w:tcPr>
            <w:tcW w:w="1265" w:type="dxa"/>
            <w:tcBorders>
              <w:top w:val="nil"/>
              <w:left w:val="nil"/>
              <w:bottom w:val="nil"/>
              <w:right w:val="nil"/>
            </w:tcBorders>
            <w:shd w:val="clear" w:color="auto" w:fill="auto"/>
            <w:noWrap/>
            <w:vAlign w:val="center"/>
            <w:hideMark/>
          </w:tcPr>
          <w:p w14:paraId="486D0877"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421.202,95</w:t>
            </w:r>
          </w:p>
        </w:tc>
        <w:tc>
          <w:tcPr>
            <w:tcW w:w="605" w:type="dxa"/>
            <w:tcBorders>
              <w:top w:val="nil"/>
              <w:left w:val="single" w:sz="4" w:space="0" w:color="auto"/>
              <w:bottom w:val="nil"/>
              <w:right w:val="single" w:sz="4" w:space="0" w:color="auto"/>
            </w:tcBorders>
            <w:shd w:val="clear" w:color="auto" w:fill="auto"/>
            <w:noWrap/>
            <w:vAlign w:val="center"/>
            <w:hideMark/>
          </w:tcPr>
          <w:p w14:paraId="19EA9ABE"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c>
          <w:tcPr>
            <w:tcW w:w="1175" w:type="dxa"/>
            <w:tcBorders>
              <w:top w:val="nil"/>
              <w:left w:val="nil"/>
              <w:bottom w:val="nil"/>
              <w:right w:val="nil"/>
            </w:tcBorders>
            <w:shd w:val="clear" w:color="auto" w:fill="auto"/>
            <w:noWrap/>
            <w:vAlign w:val="center"/>
            <w:hideMark/>
          </w:tcPr>
          <w:p w14:paraId="583F38D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433.839,04</w:t>
            </w:r>
          </w:p>
        </w:tc>
        <w:tc>
          <w:tcPr>
            <w:tcW w:w="712" w:type="dxa"/>
            <w:tcBorders>
              <w:top w:val="nil"/>
              <w:left w:val="single" w:sz="4" w:space="0" w:color="auto"/>
              <w:bottom w:val="nil"/>
              <w:right w:val="nil"/>
            </w:tcBorders>
            <w:shd w:val="clear" w:color="auto" w:fill="auto"/>
            <w:noWrap/>
            <w:vAlign w:val="center"/>
            <w:hideMark/>
          </w:tcPr>
          <w:p w14:paraId="0C75B8A7"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r>
      <w:tr w:rsidR="000368CA" w:rsidRPr="000368CA" w14:paraId="254E9EDE" w14:textId="77777777" w:rsidTr="000368CA">
        <w:trPr>
          <w:gridAfter w:val="1"/>
          <w:wAfter w:w="81" w:type="dxa"/>
          <w:trHeight w:val="315"/>
        </w:trPr>
        <w:tc>
          <w:tcPr>
            <w:tcW w:w="3402" w:type="dxa"/>
            <w:tcBorders>
              <w:top w:val="nil"/>
              <w:left w:val="nil"/>
              <w:bottom w:val="nil"/>
              <w:right w:val="nil"/>
            </w:tcBorders>
            <w:shd w:val="clear" w:color="auto" w:fill="auto"/>
            <w:noWrap/>
            <w:vAlign w:val="center"/>
            <w:hideMark/>
          </w:tcPr>
          <w:p w14:paraId="0BAB1B7A" w14:textId="77777777" w:rsidR="000368CA" w:rsidRPr="000368CA" w:rsidRDefault="000368CA" w:rsidP="000368CA">
            <w:pPr>
              <w:spacing w:after="0" w:line="240" w:lineRule="auto"/>
              <w:rPr>
                <w:rFonts w:ascii="Times New Roman" w:hAnsi="Times New Roman"/>
                <w:sz w:val="18"/>
                <w:szCs w:val="18"/>
              </w:rPr>
            </w:pPr>
            <w:r w:rsidRPr="000368CA">
              <w:rPr>
                <w:rFonts w:ascii="Times New Roman" w:hAnsi="Times New Roman"/>
                <w:sz w:val="18"/>
                <w:szCs w:val="18"/>
              </w:rPr>
              <w:t>Dívida Pública Consolidada (DC)</w:t>
            </w:r>
          </w:p>
        </w:tc>
        <w:tc>
          <w:tcPr>
            <w:tcW w:w="1265" w:type="dxa"/>
            <w:tcBorders>
              <w:top w:val="nil"/>
              <w:left w:val="single" w:sz="4" w:space="0" w:color="auto"/>
              <w:bottom w:val="nil"/>
              <w:right w:val="single" w:sz="4" w:space="0" w:color="auto"/>
            </w:tcBorders>
            <w:shd w:val="clear" w:color="auto" w:fill="auto"/>
            <w:vAlign w:val="center"/>
            <w:hideMark/>
          </w:tcPr>
          <w:p w14:paraId="3E49D716"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265" w:type="dxa"/>
            <w:tcBorders>
              <w:top w:val="nil"/>
              <w:left w:val="nil"/>
              <w:bottom w:val="nil"/>
              <w:right w:val="single" w:sz="4" w:space="0" w:color="auto"/>
            </w:tcBorders>
            <w:shd w:val="clear" w:color="auto" w:fill="auto"/>
            <w:noWrap/>
            <w:vAlign w:val="center"/>
            <w:hideMark/>
          </w:tcPr>
          <w:p w14:paraId="31CD3093"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875" w:type="dxa"/>
            <w:tcBorders>
              <w:top w:val="nil"/>
              <w:left w:val="nil"/>
              <w:bottom w:val="nil"/>
              <w:right w:val="single" w:sz="4" w:space="0" w:color="auto"/>
            </w:tcBorders>
            <w:shd w:val="clear" w:color="auto" w:fill="auto"/>
            <w:noWrap/>
            <w:vAlign w:val="center"/>
            <w:hideMark/>
          </w:tcPr>
          <w:p w14:paraId="27CD391E"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265" w:type="dxa"/>
            <w:tcBorders>
              <w:top w:val="nil"/>
              <w:left w:val="nil"/>
              <w:bottom w:val="nil"/>
              <w:right w:val="nil"/>
            </w:tcBorders>
            <w:shd w:val="clear" w:color="auto" w:fill="auto"/>
            <w:noWrap/>
            <w:vAlign w:val="center"/>
            <w:hideMark/>
          </w:tcPr>
          <w:p w14:paraId="0714F2D8"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875" w:type="dxa"/>
            <w:tcBorders>
              <w:top w:val="nil"/>
              <w:left w:val="single" w:sz="4" w:space="0" w:color="auto"/>
              <w:bottom w:val="nil"/>
              <w:right w:val="single" w:sz="4" w:space="0" w:color="auto"/>
            </w:tcBorders>
            <w:shd w:val="clear" w:color="auto" w:fill="auto"/>
            <w:noWrap/>
            <w:vAlign w:val="center"/>
            <w:hideMark/>
          </w:tcPr>
          <w:p w14:paraId="49B4EBC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265" w:type="dxa"/>
            <w:tcBorders>
              <w:top w:val="nil"/>
              <w:left w:val="nil"/>
              <w:bottom w:val="nil"/>
              <w:right w:val="nil"/>
            </w:tcBorders>
            <w:shd w:val="clear" w:color="auto" w:fill="auto"/>
            <w:noWrap/>
            <w:vAlign w:val="center"/>
            <w:hideMark/>
          </w:tcPr>
          <w:p w14:paraId="3CC5608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755" w:type="dxa"/>
            <w:tcBorders>
              <w:top w:val="nil"/>
              <w:left w:val="single" w:sz="4" w:space="0" w:color="auto"/>
              <w:bottom w:val="nil"/>
              <w:right w:val="single" w:sz="4" w:space="0" w:color="auto"/>
            </w:tcBorders>
            <w:shd w:val="clear" w:color="auto" w:fill="auto"/>
            <w:noWrap/>
            <w:vAlign w:val="center"/>
            <w:hideMark/>
          </w:tcPr>
          <w:p w14:paraId="7B14AF7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265" w:type="dxa"/>
            <w:tcBorders>
              <w:top w:val="nil"/>
              <w:left w:val="nil"/>
              <w:bottom w:val="nil"/>
              <w:right w:val="nil"/>
            </w:tcBorders>
            <w:shd w:val="clear" w:color="auto" w:fill="auto"/>
            <w:noWrap/>
            <w:vAlign w:val="center"/>
            <w:hideMark/>
          </w:tcPr>
          <w:p w14:paraId="639D8B87"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605" w:type="dxa"/>
            <w:tcBorders>
              <w:top w:val="nil"/>
              <w:left w:val="single" w:sz="4" w:space="0" w:color="auto"/>
              <w:bottom w:val="nil"/>
              <w:right w:val="single" w:sz="4" w:space="0" w:color="auto"/>
            </w:tcBorders>
            <w:shd w:val="clear" w:color="auto" w:fill="auto"/>
            <w:noWrap/>
            <w:vAlign w:val="center"/>
            <w:hideMark/>
          </w:tcPr>
          <w:p w14:paraId="2DFEA591"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175" w:type="dxa"/>
            <w:tcBorders>
              <w:top w:val="nil"/>
              <w:left w:val="nil"/>
              <w:bottom w:val="nil"/>
              <w:right w:val="nil"/>
            </w:tcBorders>
            <w:shd w:val="clear" w:color="auto" w:fill="auto"/>
            <w:noWrap/>
            <w:vAlign w:val="center"/>
            <w:hideMark/>
          </w:tcPr>
          <w:p w14:paraId="1D227841"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712" w:type="dxa"/>
            <w:tcBorders>
              <w:top w:val="nil"/>
              <w:left w:val="single" w:sz="4" w:space="0" w:color="auto"/>
              <w:bottom w:val="nil"/>
              <w:right w:val="nil"/>
            </w:tcBorders>
            <w:shd w:val="clear" w:color="auto" w:fill="auto"/>
            <w:noWrap/>
            <w:vAlign w:val="center"/>
            <w:hideMark/>
          </w:tcPr>
          <w:p w14:paraId="4E6C2184"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r>
      <w:tr w:rsidR="000368CA" w:rsidRPr="000368CA" w14:paraId="54C03EB7" w14:textId="77777777" w:rsidTr="000368CA">
        <w:trPr>
          <w:gridAfter w:val="1"/>
          <w:wAfter w:w="81" w:type="dxa"/>
          <w:trHeight w:val="315"/>
        </w:trPr>
        <w:tc>
          <w:tcPr>
            <w:tcW w:w="3402" w:type="dxa"/>
            <w:tcBorders>
              <w:top w:val="nil"/>
              <w:left w:val="nil"/>
              <w:bottom w:val="nil"/>
              <w:right w:val="nil"/>
            </w:tcBorders>
            <w:shd w:val="clear" w:color="auto" w:fill="auto"/>
            <w:noWrap/>
            <w:vAlign w:val="center"/>
            <w:hideMark/>
          </w:tcPr>
          <w:p w14:paraId="5431834A" w14:textId="77777777" w:rsidR="000368CA" w:rsidRPr="000368CA" w:rsidRDefault="000368CA" w:rsidP="000368CA">
            <w:pPr>
              <w:spacing w:after="0" w:line="240" w:lineRule="auto"/>
              <w:rPr>
                <w:rFonts w:ascii="Times New Roman" w:hAnsi="Times New Roman"/>
                <w:sz w:val="18"/>
                <w:szCs w:val="18"/>
              </w:rPr>
            </w:pPr>
            <w:r w:rsidRPr="000368CA">
              <w:rPr>
                <w:rFonts w:ascii="Times New Roman" w:hAnsi="Times New Roman"/>
                <w:sz w:val="18"/>
                <w:szCs w:val="18"/>
              </w:rPr>
              <w:t>Dívida Consolidada Líquida (DCL)</w:t>
            </w:r>
          </w:p>
        </w:tc>
        <w:tc>
          <w:tcPr>
            <w:tcW w:w="1265" w:type="dxa"/>
            <w:tcBorders>
              <w:top w:val="nil"/>
              <w:left w:val="single" w:sz="4" w:space="0" w:color="auto"/>
              <w:bottom w:val="nil"/>
              <w:right w:val="single" w:sz="4" w:space="0" w:color="auto"/>
            </w:tcBorders>
            <w:shd w:val="clear" w:color="auto" w:fill="auto"/>
            <w:vAlign w:val="center"/>
            <w:hideMark/>
          </w:tcPr>
          <w:p w14:paraId="0A868328"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-1.000.000,00</w:t>
            </w:r>
          </w:p>
        </w:tc>
        <w:tc>
          <w:tcPr>
            <w:tcW w:w="1265" w:type="dxa"/>
            <w:tcBorders>
              <w:top w:val="nil"/>
              <w:left w:val="nil"/>
              <w:bottom w:val="nil"/>
              <w:right w:val="single" w:sz="4" w:space="0" w:color="auto"/>
            </w:tcBorders>
            <w:shd w:val="clear" w:color="auto" w:fill="auto"/>
            <w:noWrap/>
            <w:vAlign w:val="center"/>
            <w:hideMark/>
          </w:tcPr>
          <w:p w14:paraId="65623DC4"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-2.000.000,00</w:t>
            </w:r>
          </w:p>
        </w:tc>
        <w:tc>
          <w:tcPr>
            <w:tcW w:w="875" w:type="dxa"/>
            <w:tcBorders>
              <w:top w:val="nil"/>
              <w:left w:val="nil"/>
              <w:bottom w:val="nil"/>
              <w:right w:val="single" w:sz="4" w:space="0" w:color="auto"/>
            </w:tcBorders>
            <w:shd w:val="clear" w:color="auto" w:fill="auto"/>
            <w:noWrap/>
            <w:vAlign w:val="center"/>
            <w:hideMark/>
          </w:tcPr>
          <w:p w14:paraId="04E876CD"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100,00%</w:t>
            </w:r>
          </w:p>
        </w:tc>
        <w:tc>
          <w:tcPr>
            <w:tcW w:w="1265" w:type="dxa"/>
            <w:tcBorders>
              <w:top w:val="nil"/>
              <w:left w:val="nil"/>
              <w:bottom w:val="nil"/>
              <w:right w:val="nil"/>
            </w:tcBorders>
            <w:shd w:val="clear" w:color="auto" w:fill="auto"/>
            <w:noWrap/>
            <w:vAlign w:val="center"/>
            <w:hideMark/>
          </w:tcPr>
          <w:p w14:paraId="65224DD8"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-2.000.000,00</w:t>
            </w:r>
          </w:p>
        </w:tc>
        <w:tc>
          <w:tcPr>
            <w:tcW w:w="875" w:type="dxa"/>
            <w:tcBorders>
              <w:top w:val="nil"/>
              <w:left w:val="single" w:sz="4" w:space="0" w:color="auto"/>
              <w:bottom w:val="nil"/>
              <w:right w:val="single" w:sz="4" w:space="0" w:color="auto"/>
            </w:tcBorders>
            <w:shd w:val="clear" w:color="auto" w:fill="auto"/>
            <w:noWrap/>
            <w:vAlign w:val="center"/>
            <w:hideMark/>
          </w:tcPr>
          <w:p w14:paraId="70113A39"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265" w:type="dxa"/>
            <w:tcBorders>
              <w:top w:val="nil"/>
              <w:left w:val="nil"/>
              <w:bottom w:val="nil"/>
              <w:right w:val="nil"/>
            </w:tcBorders>
            <w:shd w:val="clear" w:color="auto" w:fill="auto"/>
            <w:noWrap/>
            <w:vAlign w:val="center"/>
            <w:hideMark/>
          </w:tcPr>
          <w:p w14:paraId="5FF385FB"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-2.060.000,00</w:t>
            </w:r>
          </w:p>
        </w:tc>
        <w:tc>
          <w:tcPr>
            <w:tcW w:w="755" w:type="dxa"/>
            <w:tcBorders>
              <w:top w:val="nil"/>
              <w:left w:val="single" w:sz="4" w:space="0" w:color="auto"/>
              <w:bottom w:val="nil"/>
              <w:right w:val="single" w:sz="4" w:space="0" w:color="auto"/>
            </w:tcBorders>
            <w:shd w:val="clear" w:color="auto" w:fill="auto"/>
            <w:noWrap/>
            <w:vAlign w:val="center"/>
            <w:hideMark/>
          </w:tcPr>
          <w:p w14:paraId="1C67CFF8"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c>
          <w:tcPr>
            <w:tcW w:w="1265" w:type="dxa"/>
            <w:tcBorders>
              <w:top w:val="nil"/>
              <w:left w:val="nil"/>
              <w:bottom w:val="nil"/>
              <w:right w:val="nil"/>
            </w:tcBorders>
            <w:shd w:val="clear" w:color="auto" w:fill="auto"/>
            <w:noWrap/>
            <w:vAlign w:val="center"/>
            <w:hideMark/>
          </w:tcPr>
          <w:p w14:paraId="55A21224"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-2.121.800,00</w:t>
            </w:r>
          </w:p>
        </w:tc>
        <w:tc>
          <w:tcPr>
            <w:tcW w:w="605" w:type="dxa"/>
            <w:tcBorders>
              <w:top w:val="nil"/>
              <w:left w:val="single" w:sz="4" w:space="0" w:color="auto"/>
              <w:bottom w:val="nil"/>
              <w:right w:val="single" w:sz="4" w:space="0" w:color="auto"/>
            </w:tcBorders>
            <w:shd w:val="clear" w:color="auto" w:fill="auto"/>
            <w:noWrap/>
            <w:vAlign w:val="center"/>
            <w:hideMark/>
          </w:tcPr>
          <w:p w14:paraId="459EDFF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c>
          <w:tcPr>
            <w:tcW w:w="1175" w:type="dxa"/>
            <w:tcBorders>
              <w:top w:val="nil"/>
              <w:left w:val="nil"/>
              <w:bottom w:val="nil"/>
              <w:right w:val="nil"/>
            </w:tcBorders>
            <w:shd w:val="clear" w:color="auto" w:fill="auto"/>
            <w:noWrap/>
            <w:vAlign w:val="center"/>
            <w:hideMark/>
          </w:tcPr>
          <w:p w14:paraId="7B04093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-2.185.454,00</w:t>
            </w:r>
          </w:p>
        </w:tc>
        <w:tc>
          <w:tcPr>
            <w:tcW w:w="712" w:type="dxa"/>
            <w:tcBorders>
              <w:top w:val="nil"/>
              <w:left w:val="single" w:sz="4" w:space="0" w:color="auto"/>
              <w:bottom w:val="nil"/>
              <w:right w:val="nil"/>
            </w:tcBorders>
            <w:shd w:val="clear" w:color="auto" w:fill="auto"/>
            <w:noWrap/>
            <w:vAlign w:val="center"/>
            <w:hideMark/>
          </w:tcPr>
          <w:p w14:paraId="64E232B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r>
      <w:tr w:rsidR="000368CA" w:rsidRPr="000368CA" w14:paraId="1C0FBE3E" w14:textId="77777777" w:rsidTr="000368CA">
        <w:trPr>
          <w:gridAfter w:val="1"/>
          <w:wAfter w:w="81" w:type="dxa"/>
          <w:trHeight w:val="315"/>
        </w:trPr>
        <w:tc>
          <w:tcPr>
            <w:tcW w:w="3402" w:type="dxa"/>
            <w:tcBorders>
              <w:top w:val="nil"/>
              <w:left w:val="nil"/>
              <w:bottom w:val="single" w:sz="4" w:space="0" w:color="auto"/>
              <w:right w:val="nil"/>
            </w:tcBorders>
            <w:shd w:val="clear" w:color="auto" w:fill="auto"/>
            <w:noWrap/>
            <w:vAlign w:val="center"/>
            <w:hideMark/>
          </w:tcPr>
          <w:p w14:paraId="6E32E112" w14:textId="77777777" w:rsidR="000368CA" w:rsidRPr="000368CA" w:rsidRDefault="000368CA" w:rsidP="000368CA">
            <w:pPr>
              <w:spacing w:after="0" w:line="240" w:lineRule="auto"/>
              <w:rPr>
                <w:rFonts w:ascii="Times New Roman" w:hAnsi="Times New Roman"/>
                <w:sz w:val="18"/>
                <w:szCs w:val="18"/>
              </w:rPr>
            </w:pPr>
            <w:r w:rsidRPr="000368CA">
              <w:rPr>
                <w:rFonts w:ascii="Times New Roman" w:hAnsi="Times New Roman"/>
                <w:sz w:val="18"/>
                <w:szCs w:val="18"/>
              </w:rPr>
              <w:t>Resultado Nominal (SEM RPPS) - Abaixo da Linha</w:t>
            </w:r>
          </w:p>
        </w:tc>
        <w:tc>
          <w:tcPr>
            <w:tcW w:w="1265" w:type="dxa"/>
            <w:tcBorders>
              <w:top w:val="nil"/>
              <w:left w:val="single" w:sz="4" w:space="0" w:color="auto"/>
              <w:bottom w:val="single" w:sz="4" w:space="0" w:color="auto"/>
              <w:right w:val="single" w:sz="4" w:space="0" w:color="auto"/>
            </w:tcBorders>
            <w:shd w:val="clear" w:color="auto" w:fill="auto"/>
            <w:vAlign w:val="center"/>
            <w:hideMark/>
          </w:tcPr>
          <w:p w14:paraId="30F173A4"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877.346,70</w:t>
            </w:r>
          </w:p>
        </w:tc>
        <w:tc>
          <w:tcPr>
            <w:tcW w:w="1265" w:type="dxa"/>
            <w:tcBorders>
              <w:top w:val="nil"/>
              <w:left w:val="nil"/>
              <w:bottom w:val="single" w:sz="4" w:space="0" w:color="auto"/>
              <w:right w:val="single" w:sz="4" w:space="0" w:color="auto"/>
            </w:tcBorders>
            <w:shd w:val="clear" w:color="auto" w:fill="auto"/>
            <w:noWrap/>
            <w:vAlign w:val="center"/>
            <w:hideMark/>
          </w:tcPr>
          <w:p w14:paraId="39EE170C"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661.465,93</w:t>
            </w:r>
          </w:p>
        </w:tc>
        <w:tc>
          <w:tcPr>
            <w:tcW w:w="875" w:type="dxa"/>
            <w:tcBorders>
              <w:top w:val="nil"/>
              <w:left w:val="nil"/>
              <w:bottom w:val="single" w:sz="4" w:space="0" w:color="auto"/>
              <w:right w:val="single" w:sz="4" w:space="0" w:color="auto"/>
            </w:tcBorders>
            <w:shd w:val="clear" w:color="auto" w:fill="auto"/>
            <w:noWrap/>
            <w:vAlign w:val="center"/>
            <w:hideMark/>
          </w:tcPr>
          <w:p w14:paraId="7DF6F13C"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-24,61%</w:t>
            </w:r>
          </w:p>
        </w:tc>
        <w:tc>
          <w:tcPr>
            <w:tcW w:w="1265" w:type="dxa"/>
            <w:tcBorders>
              <w:top w:val="nil"/>
              <w:left w:val="nil"/>
              <w:bottom w:val="single" w:sz="4" w:space="0" w:color="auto"/>
              <w:right w:val="nil"/>
            </w:tcBorders>
            <w:shd w:val="clear" w:color="auto" w:fill="auto"/>
            <w:noWrap/>
            <w:vAlign w:val="center"/>
            <w:hideMark/>
          </w:tcPr>
          <w:p w14:paraId="05918EC0"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1.253.447,70</w:t>
            </w:r>
          </w:p>
        </w:tc>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3C1E0A48"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89,50%</w:t>
            </w:r>
          </w:p>
        </w:tc>
        <w:tc>
          <w:tcPr>
            <w:tcW w:w="1265" w:type="dxa"/>
            <w:tcBorders>
              <w:top w:val="nil"/>
              <w:left w:val="nil"/>
              <w:bottom w:val="single" w:sz="4" w:space="0" w:color="auto"/>
              <w:right w:val="nil"/>
            </w:tcBorders>
            <w:shd w:val="clear" w:color="auto" w:fill="auto"/>
            <w:noWrap/>
            <w:vAlign w:val="center"/>
            <w:hideMark/>
          </w:tcPr>
          <w:p w14:paraId="677D3E47"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1.291.051,13</w:t>
            </w:r>
          </w:p>
        </w:tc>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4ACB06A1"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c>
          <w:tcPr>
            <w:tcW w:w="1265" w:type="dxa"/>
            <w:tcBorders>
              <w:top w:val="nil"/>
              <w:left w:val="nil"/>
              <w:bottom w:val="single" w:sz="4" w:space="0" w:color="auto"/>
              <w:right w:val="nil"/>
            </w:tcBorders>
            <w:shd w:val="clear" w:color="auto" w:fill="auto"/>
            <w:noWrap/>
            <w:vAlign w:val="center"/>
            <w:hideMark/>
          </w:tcPr>
          <w:p w14:paraId="69CA2A59"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1.329.782,66</w:t>
            </w:r>
          </w:p>
        </w:tc>
        <w:tc>
          <w:tcPr>
            <w:tcW w:w="605" w:type="dxa"/>
            <w:tcBorders>
              <w:top w:val="nil"/>
              <w:left w:val="single" w:sz="4" w:space="0" w:color="auto"/>
              <w:bottom w:val="single" w:sz="4" w:space="0" w:color="auto"/>
              <w:right w:val="single" w:sz="4" w:space="0" w:color="auto"/>
            </w:tcBorders>
            <w:shd w:val="clear" w:color="auto" w:fill="auto"/>
            <w:noWrap/>
            <w:vAlign w:val="center"/>
            <w:hideMark/>
          </w:tcPr>
          <w:p w14:paraId="0BC78CB3"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c>
          <w:tcPr>
            <w:tcW w:w="1175" w:type="dxa"/>
            <w:tcBorders>
              <w:top w:val="nil"/>
              <w:left w:val="nil"/>
              <w:bottom w:val="single" w:sz="4" w:space="0" w:color="auto"/>
              <w:right w:val="nil"/>
            </w:tcBorders>
            <w:shd w:val="clear" w:color="auto" w:fill="auto"/>
            <w:noWrap/>
            <w:vAlign w:val="center"/>
            <w:hideMark/>
          </w:tcPr>
          <w:p w14:paraId="016D65E1"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1.369.676,14</w:t>
            </w:r>
          </w:p>
        </w:tc>
        <w:tc>
          <w:tcPr>
            <w:tcW w:w="712" w:type="dxa"/>
            <w:tcBorders>
              <w:top w:val="nil"/>
              <w:left w:val="single" w:sz="4" w:space="0" w:color="auto"/>
              <w:bottom w:val="single" w:sz="4" w:space="0" w:color="auto"/>
              <w:right w:val="nil"/>
            </w:tcBorders>
            <w:shd w:val="clear" w:color="auto" w:fill="auto"/>
            <w:noWrap/>
            <w:vAlign w:val="center"/>
            <w:hideMark/>
          </w:tcPr>
          <w:p w14:paraId="5CEA1AB7"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3,00%</w:t>
            </w:r>
          </w:p>
        </w:tc>
      </w:tr>
      <w:tr w:rsidR="000368CA" w:rsidRPr="000368CA" w14:paraId="5644A7E9" w14:textId="77777777" w:rsidTr="000368CA">
        <w:trPr>
          <w:gridAfter w:val="1"/>
          <w:wAfter w:w="81" w:type="dxa"/>
          <w:trHeight w:val="225"/>
        </w:trPr>
        <w:tc>
          <w:tcPr>
            <w:tcW w:w="3402" w:type="dxa"/>
            <w:tcBorders>
              <w:top w:val="nil"/>
              <w:left w:val="nil"/>
              <w:bottom w:val="nil"/>
              <w:right w:val="nil"/>
            </w:tcBorders>
            <w:shd w:val="clear" w:color="auto" w:fill="auto"/>
            <w:noWrap/>
            <w:vAlign w:val="center"/>
            <w:hideMark/>
          </w:tcPr>
          <w:p w14:paraId="230214B6" w14:textId="77777777" w:rsidR="000368CA" w:rsidRPr="000368CA" w:rsidRDefault="000368CA" w:rsidP="000368CA">
            <w:pPr>
              <w:spacing w:after="0" w:line="240" w:lineRule="auto"/>
              <w:jc w:val="right"/>
              <w:rPr>
                <w:rFonts w:ascii="Times New Roman" w:hAnsi="Times New Roman"/>
                <w:sz w:val="18"/>
                <w:szCs w:val="18"/>
              </w:rPr>
            </w:pPr>
          </w:p>
        </w:tc>
        <w:tc>
          <w:tcPr>
            <w:tcW w:w="1265" w:type="dxa"/>
            <w:tcBorders>
              <w:top w:val="nil"/>
              <w:left w:val="nil"/>
              <w:bottom w:val="nil"/>
              <w:right w:val="nil"/>
            </w:tcBorders>
            <w:shd w:val="clear" w:color="auto" w:fill="auto"/>
            <w:noWrap/>
            <w:vAlign w:val="center"/>
            <w:hideMark/>
          </w:tcPr>
          <w:p w14:paraId="21E148D6"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5AB3EE7E" w14:textId="77777777" w:rsidR="000368CA" w:rsidRPr="000368CA" w:rsidRDefault="000368CA" w:rsidP="000368CA">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noWrap/>
            <w:vAlign w:val="center"/>
            <w:hideMark/>
          </w:tcPr>
          <w:p w14:paraId="43D12CD1"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4AB12DFC" w14:textId="77777777" w:rsidR="000368CA" w:rsidRPr="000368CA" w:rsidRDefault="000368CA" w:rsidP="000368CA">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noWrap/>
            <w:vAlign w:val="center"/>
            <w:hideMark/>
          </w:tcPr>
          <w:p w14:paraId="0A3DF125"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0558CEB2" w14:textId="77777777" w:rsidR="000368CA" w:rsidRPr="000368CA" w:rsidRDefault="000368CA" w:rsidP="000368CA">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14:paraId="3AFE2342"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429B7557" w14:textId="77777777" w:rsidR="000368CA" w:rsidRPr="000368CA" w:rsidRDefault="000368CA" w:rsidP="000368CA">
            <w:pPr>
              <w:spacing w:after="0" w:line="240" w:lineRule="auto"/>
              <w:rPr>
                <w:rFonts w:ascii="Times New Roman" w:hAnsi="Times New Roman"/>
                <w:sz w:val="20"/>
                <w:szCs w:val="20"/>
              </w:rPr>
            </w:pPr>
          </w:p>
        </w:tc>
        <w:tc>
          <w:tcPr>
            <w:tcW w:w="605" w:type="dxa"/>
            <w:tcBorders>
              <w:top w:val="nil"/>
              <w:left w:val="nil"/>
              <w:bottom w:val="nil"/>
              <w:right w:val="nil"/>
            </w:tcBorders>
            <w:shd w:val="clear" w:color="auto" w:fill="auto"/>
            <w:noWrap/>
            <w:vAlign w:val="center"/>
            <w:hideMark/>
          </w:tcPr>
          <w:p w14:paraId="60F166B1" w14:textId="77777777" w:rsidR="000368CA" w:rsidRPr="000368CA" w:rsidRDefault="000368CA" w:rsidP="000368CA">
            <w:pPr>
              <w:spacing w:after="0" w:line="240" w:lineRule="auto"/>
              <w:rPr>
                <w:rFonts w:ascii="Times New Roman" w:hAnsi="Times New Roman"/>
                <w:sz w:val="20"/>
                <w:szCs w:val="20"/>
              </w:rPr>
            </w:pPr>
          </w:p>
        </w:tc>
        <w:tc>
          <w:tcPr>
            <w:tcW w:w="1175" w:type="dxa"/>
            <w:tcBorders>
              <w:top w:val="nil"/>
              <w:left w:val="nil"/>
              <w:bottom w:val="nil"/>
              <w:right w:val="nil"/>
            </w:tcBorders>
            <w:shd w:val="clear" w:color="auto" w:fill="auto"/>
            <w:noWrap/>
            <w:vAlign w:val="center"/>
            <w:hideMark/>
          </w:tcPr>
          <w:p w14:paraId="27FD7735" w14:textId="77777777" w:rsidR="000368CA" w:rsidRPr="000368CA" w:rsidRDefault="000368CA" w:rsidP="000368CA">
            <w:pPr>
              <w:spacing w:after="0" w:line="240" w:lineRule="auto"/>
              <w:rPr>
                <w:rFonts w:ascii="Times New Roman" w:hAnsi="Times New Roman"/>
                <w:sz w:val="20"/>
                <w:szCs w:val="20"/>
              </w:rPr>
            </w:pPr>
          </w:p>
        </w:tc>
        <w:tc>
          <w:tcPr>
            <w:tcW w:w="712" w:type="dxa"/>
            <w:tcBorders>
              <w:top w:val="nil"/>
              <w:left w:val="nil"/>
              <w:bottom w:val="nil"/>
              <w:right w:val="nil"/>
            </w:tcBorders>
            <w:shd w:val="clear" w:color="auto" w:fill="auto"/>
            <w:noWrap/>
            <w:vAlign w:val="center"/>
            <w:hideMark/>
          </w:tcPr>
          <w:p w14:paraId="41D2FD1A"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38AAFC03" w14:textId="77777777" w:rsidTr="000368CA">
        <w:trPr>
          <w:trHeight w:val="255"/>
        </w:trPr>
        <w:tc>
          <w:tcPr>
            <w:tcW w:w="3402" w:type="dxa"/>
            <w:tcBorders>
              <w:top w:val="single" w:sz="4" w:space="0" w:color="auto"/>
              <w:left w:val="nil"/>
              <w:bottom w:val="nil"/>
              <w:right w:val="nil"/>
            </w:tcBorders>
            <w:shd w:val="clear" w:color="000000" w:fill="D9D9D9"/>
            <w:noWrap/>
            <w:vAlign w:val="center"/>
            <w:hideMark/>
          </w:tcPr>
          <w:p w14:paraId="22EA6AD7" w14:textId="77777777" w:rsidR="000368CA" w:rsidRPr="000368CA" w:rsidRDefault="000368CA" w:rsidP="000368CA">
            <w:pPr>
              <w:spacing w:after="0" w:line="240" w:lineRule="auto"/>
              <w:rPr>
                <w:rFonts w:ascii="Times New Roman" w:hAnsi="Times New Roman"/>
                <w:b/>
                <w:bCs/>
                <w:sz w:val="20"/>
                <w:szCs w:val="20"/>
              </w:rPr>
            </w:pPr>
            <w:r w:rsidRPr="000368CA">
              <w:rPr>
                <w:rFonts w:ascii="Times New Roman" w:hAnsi="Times New Roman"/>
                <w:b/>
                <w:bCs/>
                <w:sz w:val="20"/>
                <w:szCs w:val="20"/>
              </w:rPr>
              <w:t> </w:t>
            </w:r>
          </w:p>
        </w:tc>
        <w:tc>
          <w:tcPr>
            <w:tcW w:w="11403" w:type="dxa"/>
            <w:gridSpan w:val="12"/>
            <w:tcBorders>
              <w:top w:val="single" w:sz="4" w:space="0" w:color="auto"/>
              <w:left w:val="single" w:sz="4" w:space="0" w:color="auto"/>
              <w:bottom w:val="single" w:sz="4" w:space="0" w:color="auto"/>
              <w:right w:val="nil"/>
            </w:tcBorders>
            <w:shd w:val="clear" w:color="000000" w:fill="D9D9D9"/>
            <w:noWrap/>
            <w:vAlign w:val="center"/>
            <w:hideMark/>
          </w:tcPr>
          <w:p w14:paraId="161181BD"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VALORES A PREÇOS CONSTANTES</w:t>
            </w:r>
          </w:p>
        </w:tc>
      </w:tr>
      <w:tr w:rsidR="000368CA" w:rsidRPr="000368CA" w14:paraId="63DC3DDA" w14:textId="77777777" w:rsidTr="000368CA">
        <w:trPr>
          <w:gridAfter w:val="1"/>
          <w:wAfter w:w="81" w:type="dxa"/>
          <w:trHeight w:val="255"/>
        </w:trPr>
        <w:tc>
          <w:tcPr>
            <w:tcW w:w="3402" w:type="dxa"/>
            <w:tcBorders>
              <w:top w:val="nil"/>
              <w:left w:val="nil"/>
              <w:bottom w:val="nil"/>
              <w:right w:val="nil"/>
            </w:tcBorders>
            <w:shd w:val="clear" w:color="000000" w:fill="D9D9D9"/>
            <w:noWrap/>
            <w:vAlign w:val="center"/>
            <w:hideMark/>
          </w:tcPr>
          <w:p w14:paraId="1292DC74"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ESPECIFICAÇÃO</w:t>
            </w:r>
          </w:p>
        </w:tc>
        <w:tc>
          <w:tcPr>
            <w:tcW w:w="126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7200E0E"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2021</w:t>
            </w:r>
          </w:p>
        </w:tc>
        <w:tc>
          <w:tcPr>
            <w:tcW w:w="126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13C8069B"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2022</w:t>
            </w:r>
          </w:p>
        </w:tc>
        <w:tc>
          <w:tcPr>
            <w:tcW w:w="87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BB221C6"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w:t>
            </w:r>
          </w:p>
        </w:tc>
        <w:tc>
          <w:tcPr>
            <w:tcW w:w="126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BC6B558"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2023</w:t>
            </w:r>
          </w:p>
        </w:tc>
        <w:tc>
          <w:tcPr>
            <w:tcW w:w="87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1127DA19"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w:t>
            </w:r>
          </w:p>
        </w:tc>
        <w:tc>
          <w:tcPr>
            <w:tcW w:w="126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0E69E90"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2024</w:t>
            </w:r>
          </w:p>
        </w:tc>
        <w:tc>
          <w:tcPr>
            <w:tcW w:w="75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6A5DDDF7"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w:t>
            </w:r>
          </w:p>
        </w:tc>
        <w:tc>
          <w:tcPr>
            <w:tcW w:w="126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E193CE6"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2025</w:t>
            </w:r>
          </w:p>
        </w:tc>
        <w:tc>
          <w:tcPr>
            <w:tcW w:w="60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19421A2D"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w:t>
            </w:r>
          </w:p>
        </w:tc>
        <w:tc>
          <w:tcPr>
            <w:tcW w:w="117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17F2E2ED"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2026</w:t>
            </w:r>
          </w:p>
        </w:tc>
        <w:tc>
          <w:tcPr>
            <w:tcW w:w="712" w:type="dxa"/>
            <w:vMerge w:val="restart"/>
            <w:tcBorders>
              <w:top w:val="nil"/>
              <w:left w:val="single" w:sz="4" w:space="0" w:color="auto"/>
              <w:bottom w:val="single" w:sz="4" w:space="0" w:color="000000"/>
              <w:right w:val="nil"/>
            </w:tcBorders>
            <w:shd w:val="clear" w:color="000000" w:fill="D9D9D9"/>
            <w:noWrap/>
            <w:vAlign w:val="center"/>
            <w:hideMark/>
          </w:tcPr>
          <w:p w14:paraId="5BF868E0" w14:textId="77777777" w:rsidR="000368CA" w:rsidRPr="000368CA" w:rsidRDefault="000368CA" w:rsidP="000368CA">
            <w:pPr>
              <w:spacing w:after="0" w:line="240" w:lineRule="auto"/>
              <w:jc w:val="center"/>
              <w:rPr>
                <w:rFonts w:ascii="Times New Roman" w:hAnsi="Times New Roman"/>
                <w:b/>
                <w:bCs/>
                <w:sz w:val="20"/>
                <w:szCs w:val="20"/>
              </w:rPr>
            </w:pPr>
            <w:r w:rsidRPr="000368CA">
              <w:rPr>
                <w:rFonts w:ascii="Times New Roman" w:hAnsi="Times New Roman"/>
                <w:b/>
                <w:bCs/>
                <w:sz w:val="20"/>
                <w:szCs w:val="20"/>
              </w:rPr>
              <w:t>%</w:t>
            </w:r>
          </w:p>
        </w:tc>
      </w:tr>
      <w:tr w:rsidR="000368CA" w:rsidRPr="000368CA" w14:paraId="11268243" w14:textId="77777777" w:rsidTr="000368CA">
        <w:trPr>
          <w:gridAfter w:val="1"/>
          <w:wAfter w:w="81" w:type="dxa"/>
          <w:trHeight w:val="255"/>
        </w:trPr>
        <w:tc>
          <w:tcPr>
            <w:tcW w:w="3402" w:type="dxa"/>
            <w:tcBorders>
              <w:top w:val="nil"/>
              <w:left w:val="nil"/>
              <w:bottom w:val="single" w:sz="4" w:space="0" w:color="auto"/>
              <w:right w:val="nil"/>
            </w:tcBorders>
            <w:shd w:val="clear" w:color="000000" w:fill="D9D9D9"/>
            <w:noWrap/>
            <w:vAlign w:val="center"/>
            <w:hideMark/>
          </w:tcPr>
          <w:p w14:paraId="133DC44B" w14:textId="77777777" w:rsidR="000368CA" w:rsidRPr="000368CA" w:rsidRDefault="000368CA" w:rsidP="000368CA">
            <w:pPr>
              <w:spacing w:after="0" w:line="240" w:lineRule="auto"/>
              <w:rPr>
                <w:rFonts w:ascii="Times New Roman" w:hAnsi="Times New Roman"/>
                <w:b/>
                <w:bCs/>
                <w:sz w:val="20"/>
                <w:szCs w:val="20"/>
              </w:rPr>
            </w:pPr>
            <w:r w:rsidRPr="000368CA">
              <w:rPr>
                <w:rFonts w:ascii="Times New Roman" w:hAnsi="Times New Roman"/>
                <w:b/>
                <w:bCs/>
                <w:sz w:val="20"/>
                <w:szCs w:val="20"/>
              </w:rPr>
              <w:t> </w:t>
            </w:r>
          </w:p>
        </w:tc>
        <w:tc>
          <w:tcPr>
            <w:tcW w:w="1265" w:type="dxa"/>
            <w:vMerge/>
            <w:tcBorders>
              <w:top w:val="nil"/>
              <w:left w:val="single" w:sz="4" w:space="0" w:color="auto"/>
              <w:bottom w:val="single" w:sz="4" w:space="0" w:color="000000"/>
              <w:right w:val="single" w:sz="4" w:space="0" w:color="auto"/>
            </w:tcBorders>
            <w:vAlign w:val="center"/>
            <w:hideMark/>
          </w:tcPr>
          <w:p w14:paraId="43A01A88" w14:textId="77777777" w:rsidR="000368CA" w:rsidRPr="000368CA" w:rsidRDefault="000368CA" w:rsidP="000368CA">
            <w:pPr>
              <w:spacing w:after="0" w:line="240" w:lineRule="auto"/>
              <w:rPr>
                <w:rFonts w:ascii="Times New Roman" w:hAnsi="Times New Roman"/>
                <w:b/>
                <w:bCs/>
                <w:sz w:val="20"/>
                <w:szCs w:val="20"/>
              </w:rPr>
            </w:pPr>
          </w:p>
        </w:tc>
        <w:tc>
          <w:tcPr>
            <w:tcW w:w="1265" w:type="dxa"/>
            <w:vMerge/>
            <w:tcBorders>
              <w:top w:val="nil"/>
              <w:left w:val="single" w:sz="4" w:space="0" w:color="auto"/>
              <w:bottom w:val="single" w:sz="4" w:space="0" w:color="000000"/>
              <w:right w:val="single" w:sz="4" w:space="0" w:color="auto"/>
            </w:tcBorders>
            <w:vAlign w:val="center"/>
            <w:hideMark/>
          </w:tcPr>
          <w:p w14:paraId="7026B077" w14:textId="77777777" w:rsidR="000368CA" w:rsidRPr="000368CA" w:rsidRDefault="000368CA" w:rsidP="000368CA">
            <w:pPr>
              <w:spacing w:after="0" w:line="240" w:lineRule="auto"/>
              <w:rPr>
                <w:rFonts w:ascii="Times New Roman" w:hAnsi="Times New Roman"/>
                <w:b/>
                <w:bCs/>
                <w:sz w:val="20"/>
                <w:szCs w:val="20"/>
              </w:rPr>
            </w:pPr>
          </w:p>
        </w:tc>
        <w:tc>
          <w:tcPr>
            <w:tcW w:w="875" w:type="dxa"/>
            <w:vMerge/>
            <w:tcBorders>
              <w:top w:val="nil"/>
              <w:left w:val="single" w:sz="4" w:space="0" w:color="auto"/>
              <w:bottom w:val="single" w:sz="4" w:space="0" w:color="000000"/>
              <w:right w:val="single" w:sz="4" w:space="0" w:color="auto"/>
            </w:tcBorders>
            <w:vAlign w:val="center"/>
            <w:hideMark/>
          </w:tcPr>
          <w:p w14:paraId="174CB600" w14:textId="77777777" w:rsidR="000368CA" w:rsidRPr="000368CA" w:rsidRDefault="000368CA" w:rsidP="000368CA">
            <w:pPr>
              <w:spacing w:after="0" w:line="240" w:lineRule="auto"/>
              <w:rPr>
                <w:rFonts w:ascii="Times New Roman" w:hAnsi="Times New Roman"/>
                <w:b/>
                <w:bCs/>
                <w:sz w:val="20"/>
                <w:szCs w:val="20"/>
              </w:rPr>
            </w:pPr>
          </w:p>
        </w:tc>
        <w:tc>
          <w:tcPr>
            <w:tcW w:w="1265" w:type="dxa"/>
            <w:vMerge/>
            <w:tcBorders>
              <w:top w:val="nil"/>
              <w:left w:val="single" w:sz="4" w:space="0" w:color="auto"/>
              <w:bottom w:val="single" w:sz="4" w:space="0" w:color="000000"/>
              <w:right w:val="single" w:sz="4" w:space="0" w:color="auto"/>
            </w:tcBorders>
            <w:vAlign w:val="center"/>
            <w:hideMark/>
          </w:tcPr>
          <w:p w14:paraId="74EEDFB6" w14:textId="77777777" w:rsidR="000368CA" w:rsidRPr="000368CA" w:rsidRDefault="000368CA" w:rsidP="000368CA">
            <w:pPr>
              <w:spacing w:after="0" w:line="240" w:lineRule="auto"/>
              <w:rPr>
                <w:rFonts w:ascii="Times New Roman" w:hAnsi="Times New Roman"/>
                <w:b/>
                <w:bCs/>
                <w:sz w:val="20"/>
                <w:szCs w:val="20"/>
              </w:rPr>
            </w:pPr>
          </w:p>
        </w:tc>
        <w:tc>
          <w:tcPr>
            <w:tcW w:w="875" w:type="dxa"/>
            <w:vMerge/>
            <w:tcBorders>
              <w:top w:val="nil"/>
              <w:left w:val="single" w:sz="4" w:space="0" w:color="auto"/>
              <w:bottom w:val="single" w:sz="4" w:space="0" w:color="000000"/>
              <w:right w:val="single" w:sz="4" w:space="0" w:color="auto"/>
            </w:tcBorders>
            <w:vAlign w:val="center"/>
            <w:hideMark/>
          </w:tcPr>
          <w:p w14:paraId="0B092E6C" w14:textId="77777777" w:rsidR="000368CA" w:rsidRPr="000368CA" w:rsidRDefault="000368CA" w:rsidP="000368CA">
            <w:pPr>
              <w:spacing w:after="0" w:line="240" w:lineRule="auto"/>
              <w:rPr>
                <w:rFonts w:ascii="Times New Roman" w:hAnsi="Times New Roman"/>
                <w:b/>
                <w:bCs/>
                <w:sz w:val="20"/>
                <w:szCs w:val="20"/>
              </w:rPr>
            </w:pPr>
          </w:p>
        </w:tc>
        <w:tc>
          <w:tcPr>
            <w:tcW w:w="1265" w:type="dxa"/>
            <w:vMerge/>
            <w:tcBorders>
              <w:top w:val="nil"/>
              <w:left w:val="single" w:sz="4" w:space="0" w:color="auto"/>
              <w:bottom w:val="single" w:sz="4" w:space="0" w:color="000000"/>
              <w:right w:val="single" w:sz="4" w:space="0" w:color="auto"/>
            </w:tcBorders>
            <w:vAlign w:val="center"/>
            <w:hideMark/>
          </w:tcPr>
          <w:p w14:paraId="7A46AEE3" w14:textId="77777777" w:rsidR="000368CA" w:rsidRPr="000368CA" w:rsidRDefault="000368CA" w:rsidP="000368CA">
            <w:pPr>
              <w:spacing w:after="0" w:line="240" w:lineRule="auto"/>
              <w:rPr>
                <w:rFonts w:ascii="Times New Roman" w:hAnsi="Times New Roman"/>
                <w:b/>
                <w:bCs/>
                <w:sz w:val="20"/>
                <w:szCs w:val="20"/>
              </w:rPr>
            </w:pPr>
          </w:p>
        </w:tc>
        <w:tc>
          <w:tcPr>
            <w:tcW w:w="755" w:type="dxa"/>
            <w:vMerge/>
            <w:tcBorders>
              <w:top w:val="nil"/>
              <w:left w:val="single" w:sz="4" w:space="0" w:color="auto"/>
              <w:bottom w:val="single" w:sz="4" w:space="0" w:color="000000"/>
              <w:right w:val="single" w:sz="4" w:space="0" w:color="auto"/>
            </w:tcBorders>
            <w:vAlign w:val="center"/>
            <w:hideMark/>
          </w:tcPr>
          <w:p w14:paraId="04B02983" w14:textId="77777777" w:rsidR="000368CA" w:rsidRPr="000368CA" w:rsidRDefault="000368CA" w:rsidP="000368CA">
            <w:pPr>
              <w:spacing w:after="0" w:line="240" w:lineRule="auto"/>
              <w:rPr>
                <w:rFonts w:ascii="Times New Roman" w:hAnsi="Times New Roman"/>
                <w:b/>
                <w:bCs/>
                <w:sz w:val="20"/>
                <w:szCs w:val="20"/>
              </w:rPr>
            </w:pPr>
          </w:p>
        </w:tc>
        <w:tc>
          <w:tcPr>
            <w:tcW w:w="1265" w:type="dxa"/>
            <w:vMerge/>
            <w:tcBorders>
              <w:top w:val="nil"/>
              <w:left w:val="single" w:sz="4" w:space="0" w:color="auto"/>
              <w:bottom w:val="single" w:sz="4" w:space="0" w:color="000000"/>
              <w:right w:val="single" w:sz="4" w:space="0" w:color="auto"/>
            </w:tcBorders>
            <w:vAlign w:val="center"/>
            <w:hideMark/>
          </w:tcPr>
          <w:p w14:paraId="7535418E" w14:textId="77777777" w:rsidR="000368CA" w:rsidRPr="000368CA" w:rsidRDefault="000368CA" w:rsidP="000368CA">
            <w:pPr>
              <w:spacing w:after="0" w:line="240" w:lineRule="auto"/>
              <w:rPr>
                <w:rFonts w:ascii="Times New Roman" w:hAnsi="Times New Roman"/>
                <w:b/>
                <w:bCs/>
                <w:sz w:val="20"/>
                <w:szCs w:val="20"/>
              </w:rPr>
            </w:pPr>
          </w:p>
        </w:tc>
        <w:tc>
          <w:tcPr>
            <w:tcW w:w="605" w:type="dxa"/>
            <w:vMerge/>
            <w:tcBorders>
              <w:top w:val="nil"/>
              <w:left w:val="single" w:sz="4" w:space="0" w:color="auto"/>
              <w:bottom w:val="single" w:sz="4" w:space="0" w:color="000000"/>
              <w:right w:val="single" w:sz="4" w:space="0" w:color="auto"/>
            </w:tcBorders>
            <w:vAlign w:val="center"/>
            <w:hideMark/>
          </w:tcPr>
          <w:p w14:paraId="1720E2EB" w14:textId="77777777" w:rsidR="000368CA" w:rsidRPr="000368CA" w:rsidRDefault="000368CA" w:rsidP="000368CA">
            <w:pPr>
              <w:spacing w:after="0" w:line="240" w:lineRule="auto"/>
              <w:rPr>
                <w:rFonts w:ascii="Times New Roman" w:hAnsi="Times New Roman"/>
                <w:b/>
                <w:bCs/>
                <w:sz w:val="20"/>
                <w:szCs w:val="20"/>
              </w:rPr>
            </w:pPr>
          </w:p>
        </w:tc>
        <w:tc>
          <w:tcPr>
            <w:tcW w:w="1175" w:type="dxa"/>
            <w:vMerge/>
            <w:tcBorders>
              <w:top w:val="nil"/>
              <w:left w:val="single" w:sz="4" w:space="0" w:color="auto"/>
              <w:bottom w:val="single" w:sz="4" w:space="0" w:color="000000"/>
              <w:right w:val="single" w:sz="4" w:space="0" w:color="auto"/>
            </w:tcBorders>
            <w:vAlign w:val="center"/>
            <w:hideMark/>
          </w:tcPr>
          <w:p w14:paraId="63AE0E70" w14:textId="77777777" w:rsidR="000368CA" w:rsidRPr="000368CA" w:rsidRDefault="000368CA" w:rsidP="000368CA">
            <w:pPr>
              <w:spacing w:after="0" w:line="240" w:lineRule="auto"/>
              <w:rPr>
                <w:rFonts w:ascii="Times New Roman" w:hAnsi="Times New Roman"/>
                <w:b/>
                <w:bCs/>
                <w:sz w:val="20"/>
                <w:szCs w:val="20"/>
              </w:rPr>
            </w:pPr>
          </w:p>
        </w:tc>
        <w:tc>
          <w:tcPr>
            <w:tcW w:w="712" w:type="dxa"/>
            <w:vMerge/>
            <w:tcBorders>
              <w:top w:val="nil"/>
              <w:left w:val="single" w:sz="4" w:space="0" w:color="auto"/>
              <w:bottom w:val="single" w:sz="4" w:space="0" w:color="000000"/>
              <w:right w:val="nil"/>
            </w:tcBorders>
            <w:vAlign w:val="center"/>
            <w:hideMark/>
          </w:tcPr>
          <w:p w14:paraId="276CB9F4" w14:textId="77777777" w:rsidR="000368CA" w:rsidRPr="000368CA" w:rsidRDefault="000368CA" w:rsidP="000368CA">
            <w:pPr>
              <w:spacing w:after="0" w:line="240" w:lineRule="auto"/>
              <w:rPr>
                <w:rFonts w:ascii="Times New Roman" w:hAnsi="Times New Roman"/>
                <w:b/>
                <w:bCs/>
                <w:sz w:val="20"/>
                <w:szCs w:val="20"/>
              </w:rPr>
            </w:pPr>
          </w:p>
        </w:tc>
      </w:tr>
      <w:tr w:rsidR="000368CA" w:rsidRPr="000368CA" w14:paraId="76675A04" w14:textId="77777777" w:rsidTr="000368CA">
        <w:trPr>
          <w:gridAfter w:val="1"/>
          <w:wAfter w:w="81" w:type="dxa"/>
          <w:trHeight w:val="315"/>
        </w:trPr>
        <w:tc>
          <w:tcPr>
            <w:tcW w:w="3402" w:type="dxa"/>
            <w:tcBorders>
              <w:top w:val="nil"/>
              <w:left w:val="nil"/>
              <w:bottom w:val="nil"/>
              <w:right w:val="nil"/>
            </w:tcBorders>
            <w:shd w:val="clear" w:color="auto" w:fill="auto"/>
            <w:noWrap/>
            <w:vAlign w:val="center"/>
            <w:hideMark/>
          </w:tcPr>
          <w:p w14:paraId="0D5FF5CC" w14:textId="77777777" w:rsidR="000368CA" w:rsidRPr="000368CA" w:rsidRDefault="000368CA" w:rsidP="000368CA">
            <w:pPr>
              <w:spacing w:after="0" w:line="240" w:lineRule="auto"/>
              <w:rPr>
                <w:rFonts w:ascii="Times New Roman" w:hAnsi="Times New Roman"/>
                <w:sz w:val="18"/>
                <w:szCs w:val="18"/>
              </w:rPr>
            </w:pPr>
            <w:r w:rsidRPr="000368CA">
              <w:rPr>
                <w:rFonts w:ascii="Times New Roman" w:hAnsi="Times New Roman"/>
                <w:sz w:val="18"/>
                <w:szCs w:val="18"/>
              </w:rPr>
              <w:t>Receita Total</w:t>
            </w:r>
          </w:p>
        </w:tc>
        <w:tc>
          <w:tcPr>
            <w:tcW w:w="1265" w:type="dxa"/>
            <w:tcBorders>
              <w:top w:val="nil"/>
              <w:left w:val="single" w:sz="4" w:space="0" w:color="auto"/>
              <w:bottom w:val="nil"/>
              <w:right w:val="single" w:sz="4" w:space="0" w:color="auto"/>
            </w:tcBorders>
            <w:shd w:val="clear" w:color="auto" w:fill="auto"/>
            <w:noWrap/>
            <w:vAlign w:val="center"/>
            <w:hideMark/>
          </w:tcPr>
          <w:p w14:paraId="35654217"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16.479.923,33</w:t>
            </w:r>
          </w:p>
        </w:tc>
        <w:tc>
          <w:tcPr>
            <w:tcW w:w="1265" w:type="dxa"/>
            <w:tcBorders>
              <w:top w:val="nil"/>
              <w:left w:val="nil"/>
              <w:bottom w:val="nil"/>
              <w:right w:val="single" w:sz="4" w:space="0" w:color="auto"/>
            </w:tcBorders>
            <w:shd w:val="clear" w:color="auto" w:fill="auto"/>
            <w:noWrap/>
            <w:vAlign w:val="center"/>
            <w:hideMark/>
          </w:tcPr>
          <w:p w14:paraId="08A541ED"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19.091.662,80</w:t>
            </w:r>
          </w:p>
        </w:tc>
        <w:tc>
          <w:tcPr>
            <w:tcW w:w="875" w:type="dxa"/>
            <w:tcBorders>
              <w:top w:val="nil"/>
              <w:left w:val="nil"/>
              <w:bottom w:val="nil"/>
              <w:right w:val="single" w:sz="4" w:space="0" w:color="auto"/>
            </w:tcBorders>
            <w:shd w:val="clear" w:color="auto" w:fill="auto"/>
            <w:noWrap/>
            <w:vAlign w:val="center"/>
            <w:hideMark/>
          </w:tcPr>
          <w:p w14:paraId="46DEE53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15,85%</w:t>
            </w:r>
          </w:p>
        </w:tc>
        <w:tc>
          <w:tcPr>
            <w:tcW w:w="1265" w:type="dxa"/>
            <w:tcBorders>
              <w:top w:val="nil"/>
              <w:left w:val="nil"/>
              <w:bottom w:val="nil"/>
              <w:right w:val="single" w:sz="4" w:space="0" w:color="auto"/>
            </w:tcBorders>
            <w:shd w:val="clear" w:color="auto" w:fill="auto"/>
            <w:noWrap/>
            <w:vAlign w:val="center"/>
            <w:hideMark/>
          </w:tcPr>
          <w:p w14:paraId="700C005C"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21.823.200,00</w:t>
            </w:r>
          </w:p>
        </w:tc>
        <w:tc>
          <w:tcPr>
            <w:tcW w:w="875" w:type="dxa"/>
            <w:tcBorders>
              <w:top w:val="nil"/>
              <w:left w:val="nil"/>
              <w:bottom w:val="nil"/>
              <w:right w:val="single" w:sz="4" w:space="0" w:color="auto"/>
            </w:tcBorders>
            <w:shd w:val="clear" w:color="auto" w:fill="auto"/>
            <w:noWrap/>
            <w:vAlign w:val="center"/>
            <w:hideMark/>
          </w:tcPr>
          <w:p w14:paraId="1776CF06"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14,31%</w:t>
            </w:r>
          </w:p>
        </w:tc>
        <w:tc>
          <w:tcPr>
            <w:tcW w:w="1265" w:type="dxa"/>
            <w:tcBorders>
              <w:top w:val="nil"/>
              <w:left w:val="nil"/>
              <w:bottom w:val="nil"/>
              <w:right w:val="single" w:sz="4" w:space="0" w:color="auto"/>
            </w:tcBorders>
            <w:shd w:val="clear" w:color="auto" w:fill="auto"/>
            <w:noWrap/>
            <w:vAlign w:val="center"/>
            <w:hideMark/>
          </w:tcPr>
          <w:p w14:paraId="43F0C78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21.630.000,00</w:t>
            </w:r>
          </w:p>
        </w:tc>
        <w:tc>
          <w:tcPr>
            <w:tcW w:w="755" w:type="dxa"/>
            <w:tcBorders>
              <w:top w:val="nil"/>
              <w:left w:val="nil"/>
              <w:bottom w:val="nil"/>
              <w:right w:val="single" w:sz="4" w:space="0" w:color="auto"/>
            </w:tcBorders>
            <w:shd w:val="clear" w:color="auto" w:fill="auto"/>
            <w:noWrap/>
            <w:vAlign w:val="center"/>
            <w:hideMark/>
          </w:tcPr>
          <w:p w14:paraId="0724A380"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-0,89%</w:t>
            </w:r>
          </w:p>
        </w:tc>
        <w:tc>
          <w:tcPr>
            <w:tcW w:w="1265" w:type="dxa"/>
            <w:tcBorders>
              <w:top w:val="nil"/>
              <w:left w:val="nil"/>
              <w:bottom w:val="nil"/>
              <w:right w:val="single" w:sz="4" w:space="0" w:color="auto"/>
            </w:tcBorders>
            <w:shd w:val="clear" w:color="auto" w:fill="auto"/>
            <w:noWrap/>
            <w:vAlign w:val="center"/>
            <w:hideMark/>
          </w:tcPr>
          <w:p w14:paraId="23A12438"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21.504.729,73</w:t>
            </w:r>
          </w:p>
        </w:tc>
        <w:tc>
          <w:tcPr>
            <w:tcW w:w="605" w:type="dxa"/>
            <w:tcBorders>
              <w:top w:val="nil"/>
              <w:left w:val="nil"/>
              <w:bottom w:val="nil"/>
              <w:right w:val="single" w:sz="4" w:space="0" w:color="auto"/>
            </w:tcBorders>
            <w:shd w:val="clear" w:color="auto" w:fill="auto"/>
            <w:noWrap/>
            <w:vAlign w:val="center"/>
            <w:hideMark/>
          </w:tcPr>
          <w:p w14:paraId="77F72D17"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-0,58%</w:t>
            </w:r>
          </w:p>
        </w:tc>
        <w:tc>
          <w:tcPr>
            <w:tcW w:w="1175" w:type="dxa"/>
            <w:tcBorders>
              <w:top w:val="nil"/>
              <w:left w:val="nil"/>
              <w:bottom w:val="nil"/>
              <w:right w:val="single" w:sz="4" w:space="0" w:color="auto"/>
            </w:tcBorders>
            <w:shd w:val="clear" w:color="auto" w:fill="auto"/>
            <w:noWrap/>
            <w:vAlign w:val="center"/>
            <w:hideMark/>
          </w:tcPr>
          <w:p w14:paraId="6089C6C3"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21.400.842,15</w:t>
            </w:r>
          </w:p>
        </w:tc>
        <w:tc>
          <w:tcPr>
            <w:tcW w:w="712" w:type="dxa"/>
            <w:tcBorders>
              <w:top w:val="nil"/>
              <w:left w:val="nil"/>
              <w:bottom w:val="nil"/>
              <w:right w:val="nil"/>
            </w:tcBorders>
            <w:shd w:val="clear" w:color="auto" w:fill="auto"/>
            <w:noWrap/>
            <w:vAlign w:val="center"/>
            <w:hideMark/>
          </w:tcPr>
          <w:p w14:paraId="209B06F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-0,48%</w:t>
            </w:r>
          </w:p>
        </w:tc>
      </w:tr>
      <w:tr w:rsidR="000368CA" w:rsidRPr="000368CA" w14:paraId="7BC1A474" w14:textId="77777777" w:rsidTr="000368CA">
        <w:trPr>
          <w:gridAfter w:val="1"/>
          <w:wAfter w:w="81" w:type="dxa"/>
          <w:trHeight w:val="315"/>
        </w:trPr>
        <w:tc>
          <w:tcPr>
            <w:tcW w:w="3402" w:type="dxa"/>
            <w:tcBorders>
              <w:top w:val="nil"/>
              <w:left w:val="nil"/>
              <w:bottom w:val="nil"/>
              <w:right w:val="nil"/>
            </w:tcBorders>
            <w:shd w:val="clear" w:color="auto" w:fill="auto"/>
            <w:noWrap/>
            <w:vAlign w:val="center"/>
            <w:hideMark/>
          </w:tcPr>
          <w:p w14:paraId="75F54A4E" w14:textId="77777777" w:rsidR="000368CA" w:rsidRPr="000368CA" w:rsidRDefault="000368CA" w:rsidP="000368CA">
            <w:pPr>
              <w:spacing w:after="0" w:line="240" w:lineRule="auto"/>
              <w:rPr>
                <w:rFonts w:ascii="Times New Roman" w:hAnsi="Times New Roman"/>
                <w:sz w:val="18"/>
                <w:szCs w:val="18"/>
              </w:rPr>
            </w:pPr>
            <w:r w:rsidRPr="000368CA">
              <w:rPr>
                <w:rFonts w:ascii="Times New Roman" w:hAnsi="Times New Roman"/>
                <w:sz w:val="18"/>
                <w:szCs w:val="18"/>
              </w:rPr>
              <w:t>Receitas Primárias (I)</w:t>
            </w:r>
          </w:p>
        </w:tc>
        <w:tc>
          <w:tcPr>
            <w:tcW w:w="1265" w:type="dxa"/>
            <w:tcBorders>
              <w:top w:val="nil"/>
              <w:left w:val="single" w:sz="4" w:space="0" w:color="auto"/>
              <w:bottom w:val="nil"/>
              <w:right w:val="single" w:sz="4" w:space="0" w:color="auto"/>
            </w:tcBorders>
            <w:shd w:val="clear" w:color="auto" w:fill="auto"/>
            <w:noWrap/>
            <w:vAlign w:val="center"/>
            <w:hideMark/>
          </w:tcPr>
          <w:p w14:paraId="5E30801B"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16.340.432,55</w:t>
            </w:r>
          </w:p>
        </w:tc>
        <w:tc>
          <w:tcPr>
            <w:tcW w:w="1265" w:type="dxa"/>
            <w:tcBorders>
              <w:top w:val="nil"/>
              <w:left w:val="nil"/>
              <w:bottom w:val="nil"/>
              <w:right w:val="single" w:sz="4" w:space="0" w:color="auto"/>
            </w:tcBorders>
            <w:shd w:val="clear" w:color="auto" w:fill="auto"/>
            <w:noWrap/>
            <w:vAlign w:val="center"/>
            <w:hideMark/>
          </w:tcPr>
          <w:p w14:paraId="05AF69B3"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18.982.567,58</w:t>
            </w:r>
          </w:p>
        </w:tc>
        <w:tc>
          <w:tcPr>
            <w:tcW w:w="875" w:type="dxa"/>
            <w:tcBorders>
              <w:top w:val="nil"/>
              <w:left w:val="nil"/>
              <w:bottom w:val="nil"/>
              <w:right w:val="single" w:sz="4" w:space="0" w:color="auto"/>
            </w:tcBorders>
            <w:shd w:val="clear" w:color="auto" w:fill="auto"/>
            <w:noWrap/>
            <w:vAlign w:val="center"/>
            <w:hideMark/>
          </w:tcPr>
          <w:p w14:paraId="35769BFE"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16,17%</w:t>
            </w:r>
          </w:p>
        </w:tc>
        <w:tc>
          <w:tcPr>
            <w:tcW w:w="1265" w:type="dxa"/>
            <w:tcBorders>
              <w:top w:val="nil"/>
              <w:left w:val="nil"/>
              <w:bottom w:val="nil"/>
              <w:right w:val="single" w:sz="4" w:space="0" w:color="auto"/>
            </w:tcBorders>
            <w:shd w:val="clear" w:color="auto" w:fill="auto"/>
            <w:noWrap/>
            <w:vAlign w:val="center"/>
            <w:hideMark/>
          </w:tcPr>
          <w:p w14:paraId="224B404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21.823.200,00</w:t>
            </w:r>
          </w:p>
        </w:tc>
        <w:tc>
          <w:tcPr>
            <w:tcW w:w="875" w:type="dxa"/>
            <w:tcBorders>
              <w:top w:val="nil"/>
              <w:left w:val="nil"/>
              <w:bottom w:val="nil"/>
              <w:right w:val="single" w:sz="4" w:space="0" w:color="auto"/>
            </w:tcBorders>
            <w:shd w:val="clear" w:color="auto" w:fill="auto"/>
            <w:noWrap/>
            <w:vAlign w:val="center"/>
            <w:hideMark/>
          </w:tcPr>
          <w:p w14:paraId="3BEED2CB"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14,96%</w:t>
            </w:r>
          </w:p>
        </w:tc>
        <w:tc>
          <w:tcPr>
            <w:tcW w:w="1265" w:type="dxa"/>
            <w:tcBorders>
              <w:top w:val="nil"/>
              <w:left w:val="nil"/>
              <w:bottom w:val="nil"/>
              <w:right w:val="single" w:sz="4" w:space="0" w:color="auto"/>
            </w:tcBorders>
            <w:shd w:val="clear" w:color="auto" w:fill="auto"/>
            <w:noWrap/>
            <w:vAlign w:val="center"/>
            <w:hideMark/>
          </w:tcPr>
          <w:p w14:paraId="5419832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21.630.000,00</w:t>
            </w:r>
          </w:p>
        </w:tc>
        <w:tc>
          <w:tcPr>
            <w:tcW w:w="755" w:type="dxa"/>
            <w:tcBorders>
              <w:top w:val="nil"/>
              <w:left w:val="nil"/>
              <w:bottom w:val="nil"/>
              <w:right w:val="single" w:sz="4" w:space="0" w:color="auto"/>
            </w:tcBorders>
            <w:shd w:val="clear" w:color="auto" w:fill="auto"/>
            <w:noWrap/>
            <w:vAlign w:val="center"/>
            <w:hideMark/>
          </w:tcPr>
          <w:p w14:paraId="71C914A1"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-0,89%</w:t>
            </w:r>
          </w:p>
        </w:tc>
        <w:tc>
          <w:tcPr>
            <w:tcW w:w="1265" w:type="dxa"/>
            <w:tcBorders>
              <w:top w:val="nil"/>
              <w:left w:val="nil"/>
              <w:bottom w:val="nil"/>
              <w:right w:val="single" w:sz="4" w:space="0" w:color="auto"/>
            </w:tcBorders>
            <w:shd w:val="clear" w:color="auto" w:fill="auto"/>
            <w:noWrap/>
            <w:vAlign w:val="center"/>
            <w:hideMark/>
          </w:tcPr>
          <w:p w14:paraId="4A295DCC"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21.504.729,73</w:t>
            </w:r>
          </w:p>
        </w:tc>
        <w:tc>
          <w:tcPr>
            <w:tcW w:w="605" w:type="dxa"/>
            <w:tcBorders>
              <w:top w:val="nil"/>
              <w:left w:val="nil"/>
              <w:bottom w:val="nil"/>
              <w:right w:val="single" w:sz="4" w:space="0" w:color="auto"/>
            </w:tcBorders>
            <w:shd w:val="clear" w:color="auto" w:fill="auto"/>
            <w:noWrap/>
            <w:vAlign w:val="center"/>
            <w:hideMark/>
          </w:tcPr>
          <w:p w14:paraId="300037F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-0,58%</w:t>
            </w:r>
          </w:p>
        </w:tc>
        <w:tc>
          <w:tcPr>
            <w:tcW w:w="1175" w:type="dxa"/>
            <w:tcBorders>
              <w:top w:val="nil"/>
              <w:left w:val="nil"/>
              <w:bottom w:val="nil"/>
              <w:right w:val="single" w:sz="4" w:space="0" w:color="auto"/>
            </w:tcBorders>
            <w:shd w:val="clear" w:color="auto" w:fill="auto"/>
            <w:noWrap/>
            <w:vAlign w:val="center"/>
            <w:hideMark/>
          </w:tcPr>
          <w:p w14:paraId="136F1AC7"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21.400.842,15</w:t>
            </w:r>
          </w:p>
        </w:tc>
        <w:tc>
          <w:tcPr>
            <w:tcW w:w="712" w:type="dxa"/>
            <w:tcBorders>
              <w:top w:val="nil"/>
              <w:left w:val="nil"/>
              <w:bottom w:val="nil"/>
              <w:right w:val="nil"/>
            </w:tcBorders>
            <w:shd w:val="clear" w:color="auto" w:fill="auto"/>
            <w:noWrap/>
            <w:vAlign w:val="center"/>
            <w:hideMark/>
          </w:tcPr>
          <w:p w14:paraId="2863124C"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-0,48%</w:t>
            </w:r>
          </w:p>
        </w:tc>
      </w:tr>
      <w:tr w:rsidR="000368CA" w:rsidRPr="000368CA" w14:paraId="05665A43" w14:textId="77777777" w:rsidTr="000368CA">
        <w:trPr>
          <w:gridAfter w:val="1"/>
          <w:wAfter w:w="81" w:type="dxa"/>
          <w:trHeight w:val="315"/>
        </w:trPr>
        <w:tc>
          <w:tcPr>
            <w:tcW w:w="3402" w:type="dxa"/>
            <w:tcBorders>
              <w:top w:val="nil"/>
              <w:left w:val="nil"/>
              <w:bottom w:val="nil"/>
              <w:right w:val="nil"/>
            </w:tcBorders>
            <w:shd w:val="clear" w:color="auto" w:fill="auto"/>
            <w:noWrap/>
            <w:vAlign w:val="center"/>
            <w:hideMark/>
          </w:tcPr>
          <w:p w14:paraId="4ECEF4D8" w14:textId="77777777" w:rsidR="000368CA" w:rsidRPr="000368CA" w:rsidRDefault="000368CA" w:rsidP="000368CA">
            <w:pPr>
              <w:spacing w:after="0" w:line="240" w:lineRule="auto"/>
              <w:rPr>
                <w:rFonts w:ascii="Times New Roman" w:hAnsi="Times New Roman"/>
                <w:sz w:val="18"/>
                <w:szCs w:val="18"/>
              </w:rPr>
            </w:pPr>
            <w:r w:rsidRPr="000368CA">
              <w:rPr>
                <w:rFonts w:ascii="Times New Roman" w:hAnsi="Times New Roman"/>
                <w:sz w:val="18"/>
                <w:szCs w:val="18"/>
              </w:rPr>
              <w:t>Despesa Total</w:t>
            </w:r>
          </w:p>
        </w:tc>
        <w:tc>
          <w:tcPr>
            <w:tcW w:w="1265" w:type="dxa"/>
            <w:tcBorders>
              <w:top w:val="nil"/>
              <w:left w:val="single" w:sz="4" w:space="0" w:color="auto"/>
              <w:bottom w:val="nil"/>
              <w:right w:val="single" w:sz="4" w:space="0" w:color="auto"/>
            </w:tcBorders>
            <w:shd w:val="clear" w:color="auto" w:fill="auto"/>
            <w:noWrap/>
            <w:vAlign w:val="center"/>
            <w:hideMark/>
          </w:tcPr>
          <w:p w14:paraId="7493E24D"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16.479.923,33</w:t>
            </w:r>
          </w:p>
        </w:tc>
        <w:tc>
          <w:tcPr>
            <w:tcW w:w="1265" w:type="dxa"/>
            <w:tcBorders>
              <w:top w:val="nil"/>
              <w:left w:val="nil"/>
              <w:bottom w:val="nil"/>
              <w:right w:val="single" w:sz="4" w:space="0" w:color="auto"/>
            </w:tcBorders>
            <w:shd w:val="clear" w:color="auto" w:fill="auto"/>
            <w:noWrap/>
            <w:vAlign w:val="center"/>
            <w:hideMark/>
          </w:tcPr>
          <w:p w14:paraId="685D8A06"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19.091.662,80</w:t>
            </w:r>
          </w:p>
        </w:tc>
        <w:tc>
          <w:tcPr>
            <w:tcW w:w="875" w:type="dxa"/>
            <w:tcBorders>
              <w:top w:val="nil"/>
              <w:left w:val="nil"/>
              <w:bottom w:val="nil"/>
              <w:right w:val="single" w:sz="4" w:space="0" w:color="auto"/>
            </w:tcBorders>
            <w:shd w:val="clear" w:color="auto" w:fill="auto"/>
            <w:noWrap/>
            <w:vAlign w:val="center"/>
            <w:hideMark/>
          </w:tcPr>
          <w:p w14:paraId="6784F14D"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15,85%</w:t>
            </w:r>
          </w:p>
        </w:tc>
        <w:tc>
          <w:tcPr>
            <w:tcW w:w="1265" w:type="dxa"/>
            <w:tcBorders>
              <w:top w:val="nil"/>
              <w:left w:val="nil"/>
              <w:bottom w:val="nil"/>
              <w:right w:val="single" w:sz="4" w:space="0" w:color="auto"/>
            </w:tcBorders>
            <w:shd w:val="clear" w:color="auto" w:fill="auto"/>
            <w:noWrap/>
            <w:vAlign w:val="center"/>
            <w:hideMark/>
          </w:tcPr>
          <w:p w14:paraId="722A111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21.823.200,00</w:t>
            </w:r>
          </w:p>
        </w:tc>
        <w:tc>
          <w:tcPr>
            <w:tcW w:w="875" w:type="dxa"/>
            <w:tcBorders>
              <w:top w:val="nil"/>
              <w:left w:val="nil"/>
              <w:bottom w:val="nil"/>
              <w:right w:val="single" w:sz="4" w:space="0" w:color="auto"/>
            </w:tcBorders>
            <w:shd w:val="clear" w:color="auto" w:fill="auto"/>
            <w:noWrap/>
            <w:vAlign w:val="center"/>
            <w:hideMark/>
          </w:tcPr>
          <w:p w14:paraId="52DF157E"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14,31%</w:t>
            </w:r>
          </w:p>
        </w:tc>
        <w:tc>
          <w:tcPr>
            <w:tcW w:w="1265" w:type="dxa"/>
            <w:tcBorders>
              <w:top w:val="nil"/>
              <w:left w:val="nil"/>
              <w:bottom w:val="nil"/>
              <w:right w:val="single" w:sz="4" w:space="0" w:color="auto"/>
            </w:tcBorders>
            <w:shd w:val="clear" w:color="auto" w:fill="auto"/>
            <w:noWrap/>
            <w:vAlign w:val="center"/>
            <w:hideMark/>
          </w:tcPr>
          <w:p w14:paraId="53487723"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21.630.000,00</w:t>
            </w:r>
          </w:p>
        </w:tc>
        <w:tc>
          <w:tcPr>
            <w:tcW w:w="755" w:type="dxa"/>
            <w:tcBorders>
              <w:top w:val="nil"/>
              <w:left w:val="nil"/>
              <w:bottom w:val="nil"/>
              <w:right w:val="single" w:sz="4" w:space="0" w:color="auto"/>
            </w:tcBorders>
            <w:shd w:val="clear" w:color="auto" w:fill="auto"/>
            <w:noWrap/>
            <w:vAlign w:val="center"/>
            <w:hideMark/>
          </w:tcPr>
          <w:p w14:paraId="1E0F56EE"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-0,89%</w:t>
            </w:r>
          </w:p>
        </w:tc>
        <w:tc>
          <w:tcPr>
            <w:tcW w:w="1265" w:type="dxa"/>
            <w:tcBorders>
              <w:top w:val="nil"/>
              <w:left w:val="nil"/>
              <w:bottom w:val="nil"/>
              <w:right w:val="single" w:sz="4" w:space="0" w:color="auto"/>
            </w:tcBorders>
            <w:shd w:val="clear" w:color="auto" w:fill="auto"/>
            <w:noWrap/>
            <w:vAlign w:val="center"/>
            <w:hideMark/>
          </w:tcPr>
          <w:p w14:paraId="4D869A70"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21.504.729,73</w:t>
            </w:r>
          </w:p>
        </w:tc>
        <w:tc>
          <w:tcPr>
            <w:tcW w:w="605" w:type="dxa"/>
            <w:tcBorders>
              <w:top w:val="nil"/>
              <w:left w:val="nil"/>
              <w:bottom w:val="nil"/>
              <w:right w:val="single" w:sz="4" w:space="0" w:color="auto"/>
            </w:tcBorders>
            <w:shd w:val="clear" w:color="auto" w:fill="auto"/>
            <w:noWrap/>
            <w:vAlign w:val="center"/>
            <w:hideMark/>
          </w:tcPr>
          <w:p w14:paraId="3FDF9A7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-0,58%</w:t>
            </w:r>
          </w:p>
        </w:tc>
        <w:tc>
          <w:tcPr>
            <w:tcW w:w="1175" w:type="dxa"/>
            <w:tcBorders>
              <w:top w:val="nil"/>
              <w:left w:val="nil"/>
              <w:bottom w:val="nil"/>
              <w:right w:val="single" w:sz="4" w:space="0" w:color="auto"/>
            </w:tcBorders>
            <w:shd w:val="clear" w:color="auto" w:fill="auto"/>
            <w:noWrap/>
            <w:vAlign w:val="center"/>
            <w:hideMark/>
          </w:tcPr>
          <w:p w14:paraId="0034E681"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21.400.842,15</w:t>
            </w:r>
          </w:p>
        </w:tc>
        <w:tc>
          <w:tcPr>
            <w:tcW w:w="712" w:type="dxa"/>
            <w:tcBorders>
              <w:top w:val="nil"/>
              <w:left w:val="nil"/>
              <w:bottom w:val="nil"/>
              <w:right w:val="nil"/>
            </w:tcBorders>
            <w:shd w:val="clear" w:color="auto" w:fill="auto"/>
            <w:noWrap/>
            <w:vAlign w:val="center"/>
            <w:hideMark/>
          </w:tcPr>
          <w:p w14:paraId="087B833C"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-0,48%</w:t>
            </w:r>
          </w:p>
        </w:tc>
      </w:tr>
      <w:tr w:rsidR="000368CA" w:rsidRPr="000368CA" w14:paraId="0F192908" w14:textId="77777777" w:rsidTr="000368CA">
        <w:trPr>
          <w:gridAfter w:val="1"/>
          <w:wAfter w:w="81" w:type="dxa"/>
          <w:trHeight w:val="315"/>
        </w:trPr>
        <w:tc>
          <w:tcPr>
            <w:tcW w:w="3402" w:type="dxa"/>
            <w:tcBorders>
              <w:top w:val="nil"/>
              <w:left w:val="nil"/>
              <w:bottom w:val="nil"/>
              <w:right w:val="nil"/>
            </w:tcBorders>
            <w:shd w:val="clear" w:color="auto" w:fill="auto"/>
            <w:noWrap/>
            <w:vAlign w:val="center"/>
            <w:hideMark/>
          </w:tcPr>
          <w:p w14:paraId="42A16671" w14:textId="77777777" w:rsidR="000368CA" w:rsidRPr="000368CA" w:rsidRDefault="000368CA" w:rsidP="000368CA">
            <w:pPr>
              <w:spacing w:after="0" w:line="240" w:lineRule="auto"/>
              <w:rPr>
                <w:rFonts w:ascii="Times New Roman" w:hAnsi="Times New Roman"/>
                <w:sz w:val="18"/>
                <w:szCs w:val="18"/>
              </w:rPr>
            </w:pPr>
            <w:r w:rsidRPr="000368CA">
              <w:rPr>
                <w:rFonts w:ascii="Times New Roman" w:hAnsi="Times New Roman"/>
                <w:sz w:val="18"/>
                <w:szCs w:val="18"/>
              </w:rPr>
              <w:t>Despesas Primárias (II)</w:t>
            </w:r>
          </w:p>
        </w:tc>
        <w:tc>
          <w:tcPr>
            <w:tcW w:w="1265" w:type="dxa"/>
            <w:tcBorders>
              <w:top w:val="nil"/>
              <w:left w:val="single" w:sz="4" w:space="0" w:color="auto"/>
              <w:bottom w:val="nil"/>
              <w:right w:val="single" w:sz="4" w:space="0" w:color="auto"/>
            </w:tcBorders>
            <w:shd w:val="clear" w:color="auto" w:fill="auto"/>
            <w:noWrap/>
            <w:vAlign w:val="center"/>
            <w:hideMark/>
          </w:tcPr>
          <w:p w14:paraId="44E3CAC8"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15.148.043,26</w:t>
            </w:r>
          </w:p>
        </w:tc>
        <w:tc>
          <w:tcPr>
            <w:tcW w:w="1265" w:type="dxa"/>
            <w:tcBorders>
              <w:top w:val="nil"/>
              <w:left w:val="nil"/>
              <w:bottom w:val="nil"/>
              <w:right w:val="single" w:sz="4" w:space="0" w:color="auto"/>
            </w:tcBorders>
            <w:shd w:val="clear" w:color="auto" w:fill="auto"/>
            <w:noWrap/>
            <w:vAlign w:val="center"/>
            <w:hideMark/>
          </w:tcPr>
          <w:p w14:paraId="71E72369"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18.810.400,68</w:t>
            </w:r>
          </w:p>
        </w:tc>
        <w:tc>
          <w:tcPr>
            <w:tcW w:w="875" w:type="dxa"/>
            <w:tcBorders>
              <w:top w:val="nil"/>
              <w:left w:val="nil"/>
              <w:bottom w:val="nil"/>
              <w:right w:val="single" w:sz="4" w:space="0" w:color="auto"/>
            </w:tcBorders>
            <w:shd w:val="clear" w:color="auto" w:fill="auto"/>
            <w:noWrap/>
            <w:vAlign w:val="center"/>
            <w:hideMark/>
          </w:tcPr>
          <w:p w14:paraId="4B465B4B"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24,18%</w:t>
            </w:r>
          </w:p>
        </w:tc>
        <w:tc>
          <w:tcPr>
            <w:tcW w:w="1265" w:type="dxa"/>
            <w:tcBorders>
              <w:top w:val="nil"/>
              <w:left w:val="nil"/>
              <w:bottom w:val="nil"/>
              <w:right w:val="single" w:sz="4" w:space="0" w:color="auto"/>
            </w:tcBorders>
            <w:shd w:val="clear" w:color="auto" w:fill="auto"/>
            <w:noWrap/>
            <w:vAlign w:val="center"/>
            <w:hideMark/>
          </w:tcPr>
          <w:p w14:paraId="652938A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21.410.612,47</w:t>
            </w:r>
          </w:p>
        </w:tc>
        <w:tc>
          <w:tcPr>
            <w:tcW w:w="875" w:type="dxa"/>
            <w:tcBorders>
              <w:top w:val="nil"/>
              <w:left w:val="nil"/>
              <w:bottom w:val="nil"/>
              <w:right w:val="single" w:sz="4" w:space="0" w:color="auto"/>
            </w:tcBorders>
            <w:shd w:val="clear" w:color="auto" w:fill="auto"/>
            <w:noWrap/>
            <w:vAlign w:val="center"/>
            <w:hideMark/>
          </w:tcPr>
          <w:p w14:paraId="796FCB97"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13,82%</w:t>
            </w:r>
          </w:p>
        </w:tc>
        <w:tc>
          <w:tcPr>
            <w:tcW w:w="1265" w:type="dxa"/>
            <w:tcBorders>
              <w:top w:val="nil"/>
              <w:left w:val="nil"/>
              <w:bottom w:val="nil"/>
              <w:right w:val="single" w:sz="4" w:space="0" w:color="auto"/>
            </w:tcBorders>
            <w:shd w:val="clear" w:color="auto" w:fill="auto"/>
            <w:noWrap/>
            <w:vAlign w:val="center"/>
            <w:hideMark/>
          </w:tcPr>
          <w:p w14:paraId="50E24708"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21.221.065,09</w:t>
            </w:r>
          </w:p>
        </w:tc>
        <w:tc>
          <w:tcPr>
            <w:tcW w:w="755" w:type="dxa"/>
            <w:tcBorders>
              <w:top w:val="nil"/>
              <w:left w:val="nil"/>
              <w:bottom w:val="nil"/>
              <w:right w:val="single" w:sz="4" w:space="0" w:color="auto"/>
            </w:tcBorders>
            <w:shd w:val="clear" w:color="auto" w:fill="auto"/>
            <w:noWrap/>
            <w:vAlign w:val="center"/>
            <w:hideMark/>
          </w:tcPr>
          <w:p w14:paraId="13CBDC6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-0,89%</w:t>
            </w:r>
          </w:p>
        </w:tc>
        <w:tc>
          <w:tcPr>
            <w:tcW w:w="1265" w:type="dxa"/>
            <w:tcBorders>
              <w:top w:val="nil"/>
              <w:left w:val="nil"/>
              <w:bottom w:val="nil"/>
              <w:right w:val="single" w:sz="4" w:space="0" w:color="auto"/>
            </w:tcBorders>
            <w:shd w:val="clear" w:color="auto" w:fill="auto"/>
            <w:noWrap/>
            <w:vAlign w:val="center"/>
            <w:hideMark/>
          </w:tcPr>
          <w:p w14:paraId="0ED2C40B"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21.098.163,17</w:t>
            </w:r>
          </w:p>
        </w:tc>
        <w:tc>
          <w:tcPr>
            <w:tcW w:w="605" w:type="dxa"/>
            <w:tcBorders>
              <w:top w:val="nil"/>
              <w:left w:val="nil"/>
              <w:bottom w:val="nil"/>
              <w:right w:val="single" w:sz="4" w:space="0" w:color="auto"/>
            </w:tcBorders>
            <w:shd w:val="clear" w:color="auto" w:fill="auto"/>
            <w:noWrap/>
            <w:vAlign w:val="center"/>
            <w:hideMark/>
          </w:tcPr>
          <w:p w14:paraId="46B79A0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-0,58%</w:t>
            </w:r>
          </w:p>
        </w:tc>
        <w:tc>
          <w:tcPr>
            <w:tcW w:w="1175" w:type="dxa"/>
            <w:tcBorders>
              <w:top w:val="nil"/>
              <w:left w:val="nil"/>
              <w:bottom w:val="nil"/>
              <w:right w:val="single" w:sz="4" w:space="0" w:color="auto"/>
            </w:tcBorders>
            <w:shd w:val="clear" w:color="auto" w:fill="auto"/>
            <w:noWrap/>
            <w:vAlign w:val="center"/>
            <w:hideMark/>
          </w:tcPr>
          <w:p w14:paraId="0C9E16E8"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20.996.239,68</w:t>
            </w:r>
          </w:p>
        </w:tc>
        <w:tc>
          <w:tcPr>
            <w:tcW w:w="712" w:type="dxa"/>
            <w:tcBorders>
              <w:top w:val="nil"/>
              <w:left w:val="nil"/>
              <w:bottom w:val="nil"/>
              <w:right w:val="nil"/>
            </w:tcBorders>
            <w:shd w:val="clear" w:color="auto" w:fill="auto"/>
            <w:noWrap/>
            <w:vAlign w:val="center"/>
            <w:hideMark/>
          </w:tcPr>
          <w:p w14:paraId="27E17383"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-0,48%</w:t>
            </w:r>
          </w:p>
        </w:tc>
      </w:tr>
      <w:tr w:rsidR="000368CA" w:rsidRPr="000368CA" w14:paraId="77233F82" w14:textId="77777777" w:rsidTr="000368CA">
        <w:trPr>
          <w:gridAfter w:val="1"/>
          <w:wAfter w:w="81" w:type="dxa"/>
          <w:trHeight w:val="315"/>
        </w:trPr>
        <w:tc>
          <w:tcPr>
            <w:tcW w:w="3402" w:type="dxa"/>
            <w:tcBorders>
              <w:top w:val="nil"/>
              <w:left w:val="nil"/>
              <w:bottom w:val="nil"/>
              <w:right w:val="single" w:sz="4" w:space="0" w:color="auto"/>
            </w:tcBorders>
            <w:shd w:val="clear" w:color="auto" w:fill="auto"/>
            <w:noWrap/>
            <w:vAlign w:val="center"/>
            <w:hideMark/>
          </w:tcPr>
          <w:p w14:paraId="5347D379" w14:textId="77777777" w:rsidR="000368CA" w:rsidRPr="000368CA" w:rsidRDefault="000368CA" w:rsidP="000368CA">
            <w:pPr>
              <w:spacing w:after="0" w:line="240" w:lineRule="auto"/>
              <w:rPr>
                <w:rFonts w:ascii="Times New Roman" w:hAnsi="Times New Roman"/>
                <w:sz w:val="18"/>
                <w:szCs w:val="18"/>
              </w:rPr>
            </w:pPr>
            <w:r w:rsidRPr="000368CA">
              <w:rPr>
                <w:rFonts w:ascii="Times New Roman" w:hAnsi="Times New Roman"/>
                <w:sz w:val="18"/>
                <w:szCs w:val="18"/>
              </w:rPr>
              <w:t>Resultado Primário (SEM RPPS) - Acima da Linha (III) = (I – II)</w:t>
            </w:r>
          </w:p>
        </w:tc>
        <w:tc>
          <w:tcPr>
            <w:tcW w:w="1265" w:type="dxa"/>
            <w:tcBorders>
              <w:top w:val="nil"/>
              <w:left w:val="nil"/>
              <w:bottom w:val="nil"/>
              <w:right w:val="single" w:sz="4" w:space="0" w:color="auto"/>
            </w:tcBorders>
            <w:shd w:val="clear" w:color="auto" w:fill="auto"/>
            <w:noWrap/>
            <w:vAlign w:val="center"/>
            <w:hideMark/>
          </w:tcPr>
          <w:p w14:paraId="0588B24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1.192.389,29</w:t>
            </w:r>
          </w:p>
        </w:tc>
        <w:tc>
          <w:tcPr>
            <w:tcW w:w="1265" w:type="dxa"/>
            <w:tcBorders>
              <w:top w:val="nil"/>
              <w:left w:val="nil"/>
              <w:bottom w:val="nil"/>
              <w:right w:val="single" w:sz="4" w:space="0" w:color="auto"/>
            </w:tcBorders>
            <w:shd w:val="clear" w:color="auto" w:fill="auto"/>
            <w:noWrap/>
            <w:vAlign w:val="center"/>
            <w:hideMark/>
          </w:tcPr>
          <w:p w14:paraId="682D430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172.166,90</w:t>
            </w:r>
          </w:p>
        </w:tc>
        <w:tc>
          <w:tcPr>
            <w:tcW w:w="875" w:type="dxa"/>
            <w:tcBorders>
              <w:top w:val="nil"/>
              <w:left w:val="nil"/>
              <w:bottom w:val="nil"/>
              <w:right w:val="single" w:sz="4" w:space="0" w:color="auto"/>
            </w:tcBorders>
            <w:shd w:val="clear" w:color="auto" w:fill="auto"/>
            <w:noWrap/>
            <w:vAlign w:val="center"/>
            <w:hideMark/>
          </w:tcPr>
          <w:p w14:paraId="2B709A6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-85,56%</w:t>
            </w:r>
          </w:p>
        </w:tc>
        <w:tc>
          <w:tcPr>
            <w:tcW w:w="1265" w:type="dxa"/>
            <w:tcBorders>
              <w:top w:val="nil"/>
              <w:left w:val="nil"/>
              <w:bottom w:val="nil"/>
              <w:right w:val="single" w:sz="4" w:space="0" w:color="auto"/>
            </w:tcBorders>
            <w:shd w:val="clear" w:color="auto" w:fill="auto"/>
            <w:noWrap/>
            <w:vAlign w:val="center"/>
            <w:hideMark/>
          </w:tcPr>
          <w:p w14:paraId="19E0A38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412.587,53</w:t>
            </w:r>
          </w:p>
        </w:tc>
        <w:tc>
          <w:tcPr>
            <w:tcW w:w="875" w:type="dxa"/>
            <w:tcBorders>
              <w:top w:val="nil"/>
              <w:left w:val="nil"/>
              <w:bottom w:val="nil"/>
              <w:right w:val="single" w:sz="4" w:space="0" w:color="auto"/>
            </w:tcBorders>
            <w:shd w:val="clear" w:color="auto" w:fill="auto"/>
            <w:noWrap/>
            <w:vAlign w:val="center"/>
            <w:hideMark/>
          </w:tcPr>
          <w:p w14:paraId="59EF70A0"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139,64%</w:t>
            </w:r>
          </w:p>
        </w:tc>
        <w:tc>
          <w:tcPr>
            <w:tcW w:w="1265" w:type="dxa"/>
            <w:tcBorders>
              <w:top w:val="nil"/>
              <w:left w:val="nil"/>
              <w:bottom w:val="nil"/>
              <w:right w:val="single" w:sz="4" w:space="0" w:color="auto"/>
            </w:tcBorders>
            <w:shd w:val="clear" w:color="auto" w:fill="auto"/>
            <w:noWrap/>
            <w:vAlign w:val="center"/>
            <w:hideMark/>
          </w:tcPr>
          <w:p w14:paraId="51C0957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408.934,91</w:t>
            </w:r>
          </w:p>
        </w:tc>
        <w:tc>
          <w:tcPr>
            <w:tcW w:w="755" w:type="dxa"/>
            <w:tcBorders>
              <w:top w:val="nil"/>
              <w:left w:val="nil"/>
              <w:bottom w:val="nil"/>
              <w:right w:val="single" w:sz="4" w:space="0" w:color="auto"/>
            </w:tcBorders>
            <w:shd w:val="clear" w:color="auto" w:fill="auto"/>
            <w:noWrap/>
            <w:vAlign w:val="center"/>
            <w:hideMark/>
          </w:tcPr>
          <w:p w14:paraId="64340E23"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-0,89%</w:t>
            </w:r>
          </w:p>
        </w:tc>
        <w:tc>
          <w:tcPr>
            <w:tcW w:w="1265" w:type="dxa"/>
            <w:tcBorders>
              <w:top w:val="nil"/>
              <w:left w:val="nil"/>
              <w:bottom w:val="nil"/>
              <w:right w:val="nil"/>
            </w:tcBorders>
            <w:shd w:val="clear" w:color="auto" w:fill="auto"/>
            <w:noWrap/>
            <w:vAlign w:val="center"/>
            <w:hideMark/>
          </w:tcPr>
          <w:p w14:paraId="3C0F4F39"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406.566,56</w:t>
            </w:r>
          </w:p>
        </w:tc>
        <w:tc>
          <w:tcPr>
            <w:tcW w:w="605" w:type="dxa"/>
            <w:tcBorders>
              <w:top w:val="nil"/>
              <w:left w:val="single" w:sz="4" w:space="0" w:color="auto"/>
              <w:bottom w:val="nil"/>
              <w:right w:val="single" w:sz="4" w:space="0" w:color="auto"/>
            </w:tcBorders>
            <w:shd w:val="clear" w:color="auto" w:fill="auto"/>
            <w:noWrap/>
            <w:vAlign w:val="center"/>
            <w:hideMark/>
          </w:tcPr>
          <w:p w14:paraId="325F16D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-0,58%</w:t>
            </w:r>
          </w:p>
        </w:tc>
        <w:tc>
          <w:tcPr>
            <w:tcW w:w="1175" w:type="dxa"/>
            <w:tcBorders>
              <w:top w:val="nil"/>
              <w:left w:val="nil"/>
              <w:bottom w:val="nil"/>
              <w:right w:val="single" w:sz="4" w:space="0" w:color="auto"/>
            </w:tcBorders>
            <w:shd w:val="clear" w:color="auto" w:fill="auto"/>
            <w:noWrap/>
            <w:vAlign w:val="center"/>
            <w:hideMark/>
          </w:tcPr>
          <w:p w14:paraId="04FD48B3"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404.602,47</w:t>
            </w:r>
          </w:p>
        </w:tc>
        <w:tc>
          <w:tcPr>
            <w:tcW w:w="712" w:type="dxa"/>
            <w:tcBorders>
              <w:top w:val="nil"/>
              <w:left w:val="nil"/>
              <w:bottom w:val="nil"/>
              <w:right w:val="nil"/>
            </w:tcBorders>
            <w:shd w:val="clear" w:color="auto" w:fill="auto"/>
            <w:noWrap/>
            <w:vAlign w:val="center"/>
            <w:hideMark/>
          </w:tcPr>
          <w:p w14:paraId="03DAACC9"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-0,48%</w:t>
            </w:r>
          </w:p>
        </w:tc>
      </w:tr>
      <w:tr w:rsidR="000368CA" w:rsidRPr="000368CA" w14:paraId="3CEFB2C3" w14:textId="77777777" w:rsidTr="000368CA">
        <w:trPr>
          <w:gridAfter w:val="1"/>
          <w:wAfter w:w="81" w:type="dxa"/>
          <w:trHeight w:val="315"/>
        </w:trPr>
        <w:tc>
          <w:tcPr>
            <w:tcW w:w="3402" w:type="dxa"/>
            <w:tcBorders>
              <w:top w:val="nil"/>
              <w:left w:val="nil"/>
              <w:bottom w:val="nil"/>
              <w:right w:val="nil"/>
            </w:tcBorders>
            <w:shd w:val="clear" w:color="auto" w:fill="auto"/>
            <w:noWrap/>
            <w:vAlign w:val="center"/>
            <w:hideMark/>
          </w:tcPr>
          <w:p w14:paraId="1E4849AD" w14:textId="77777777" w:rsidR="000368CA" w:rsidRPr="000368CA" w:rsidRDefault="000368CA" w:rsidP="000368CA">
            <w:pPr>
              <w:spacing w:after="0" w:line="240" w:lineRule="auto"/>
              <w:rPr>
                <w:rFonts w:ascii="Times New Roman" w:hAnsi="Times New Roman"/>
                <w:sz w:val="18"/>
                <w:szCs w:val="18"/>
              </w:rPr>
            </w:pPr>
            <w:r w:rsidRPr="000368CA">
              <w:rPr>
                <w:rFonts w:ascii="Times New Roman" w:hAnsi="Times New Roman"/>
                <w:sz w:val="18"/>
                <w:szCs w:val="18"/>
              </w:rPr>
              <w:t>Dívida Pública Consolidada (DC)</w:t>
            </w:r>
          </w:p>
        </w:tc>
        <w:tc>
          <w:tcPr>
            <w:tcW w:w="1265" w:type="dxa"/>
            <w:tcBorders>
              <w:top w:val="nil"/>
              <w:left w:val="single" w:sz="4" w:space="0" w:color="auto"/>
              <w:bottom w:val="nil"/>
              <w:right w:val="single" w:sz="4" w:space="0" w:color="auto"/>
            </w:tcBorders>
            <w:shd w:val="clear" w:color="auto" w:fill="auto"/>
            <w:noWrap/>
            <w:vAlign w:val="center"/>
            <w:hideMark/>
          </w:tcPr>
          <w:p w14:paraId="563F379B"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265" w:type="dxa"/>
            <w:tcBorders>
              <w:top w:val="nil"/>
              <w:left w:val="nil"/>
              <w:bottom w:val="nil"/>
              <w:right w:val="single" w:sz="4" w:space="0" w:color="auto"/>
            </w:tcBorders>
            <w:shd w:val="clear" w:color="auto" w:fill="auto"/>
            <w:noWrap/>
            <w:vAlign w:val="center"/>
            <w:hideMark/>
          </w:tcPr>
          <w:p w14:paraId="5245134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875" w:type="dxa"/>
            <w:tcBorders>
              <w:top w:val="nil"/>
              <w:left w:val="nil"/>
              <w:bottom w:val="nil"/>
              <w:right w:val="single" w:sz="4" w:space="0" w:color="auto"/>
            </w:tcBorders>
            <w:shd w:val="clear" w:color="auto" w:fill="auto"/>
            <w:noWrap/>
            <w:vAlign w:val="center"/>
            <w:hideMark/>
          </w:tcPr>
          <w:p w14:paraId="3F010F5D"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265" w:type="dxa"/>
            <w:tcBorders>
              <w:top w:val="nil"/>
              <w:left w:val="nil"/>
              <w:bottom w:val="nil"/>
              <w:right w:val="single" w:sz="4" w:space="0" w:color="auto"/>
            </w:tcBorders>
            <w:shd w:val="clear" w:color="auto" w:fill="auto"/>
            <w:noWrap/>
            <w:vAlign w:val="center"/>
            <w:hideMark/>
          </w:tcPr>
          <w:p w14:paraId="26B73FB3"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875" w:type="dxa"/>
            <w:tcBorders>
              <w:top w:val="nil"/>
              <w:left w:val="nil"/>
              <w:bottom w:val="nil"/>
              <w:right w:val="single" w:sz="4" w:space="0" w:color="auto"/>
            </w:tcBorders>
            <w:shd w:val="clear" w:color="auto" w:fill="auto"/>
            <w:noWrap/>
            <w:vAlign w:val="center"/>
            <w:hideMark/>
          </w:tcPr>
          <w:p w14:paraId="5F13727E"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265" w:type="dxa"/>
            <w:tcBorders>
              <w:top w:val="nil"/>
              <w:left w:val="nil"/>
              <w:bottom w:val="nil"/>
              <w:right w:val="single" w:sz="4" w:space="0" w:color="auto"/>
            </w:tcBorders>
            <w:shd w:val="clear" w:color="auto" w:fill="auto"/>
            <w:noWrap/>
            <w:vAlign w:val="center"/>
            <w:hideMark/>
          </w:tcPr>
          <w:p w14:paraId="081C3C0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755" w:type="dxa"/>
            <w:tcBorders>
              <w:top w:val="nil"/>
              <w:left w:val="nil"/>
              <w:bottom w:val="nil"/>
              <w:right w:val="single" w:sz="4" w:space="0" w:color="auto"/>
            </w:tcBorders>
            <w:shd w:val="clear" w:color="auto" w:fill="auto"/>
            <w:noWrap/>
            <w:vAlign w:val="center"/>
            <w:hideMark/>
          </w:tcPr>
          <w:p w14:paraId="3E37430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265" w:type="dxa"/>
            <w:tcBorders>
              <w:top w:val="nil"/>
              <w:left w:val="nil"/>
              <w:bottom w:val="nil"/>
              <w:right w:val="single" w:sz="4" w:space="0" w:color="auto"/>
            </w:tcBorders>
            <w:shd w:val="clear" w:color="auto" w:fill="auto"/>
            <w:noWrap/>
            <w:vAlign w:val="center"/>
            <w:hideMark/>
          </w:tcPr>
          <w:p w14:paraId="6913AB73"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605" w:type="dxa"/>
            <w:tcBorders>
              <w:top w:val="nil"/>
              <w:left w:val="nil"/>
              <w:bottom w:val="nil"/>
              <w:right w:val="single" w:sz="4" w:space="0" w:color="auto"/>
            </w:tcBorders>
            <w:shd w:val="clear" w:color="auto" w:fill="auto"/>
            <w:noWrap/>
            <w:vAlign w:val="center"/>
            <w:hideMark/>
          </w:tcPr>
          <w:p w14:paraId="32A54C4B"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1175" w:type="dxa"/>
            <w:tcBorders>
              <w:top w:val="nil"/>
              <w:left w:val="nil"/>
              <w:bottom w:val="nil"/>
              <w:right w:val="single" w:sz="4" w:space="0" w:color="auto"/>
            </w:tcBorders>
            <w:shd w:val="clear" w:color="auto" w:fill="auto"/>
            <w:noWrap/>
            <w:vAlign w:val="center"/>
            <w:hideMark/>
          </w:tcPr>
          <w:p w14:paraId="0A6CBA3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c>
          <w:tcPr>
            <w:tcW w:w="712" w:type="dxa"/>
            <w:tcBorders>
              <w:top w:val="nil"/>
              <w:left w:val="nil"/>
              <w:bottom w:val="nil"/>
              <w:right w:val="nil"/>
            </w:tcBorders>
            <w:shd w:val="clear" w:color="auto" w:fill="auto"/>
            <w:noWrap/>
            <w:vAlign w:val="center"/>
            <w:hideMark/>
          </w:tcPr>
          <w:p w14:paraId="0830386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0,00%</w:t>
            </w:r>
          </w:p>
        </w:tc>
      </w:tr>
      <w:tr w:rsidR="000368CA" w:rsidRPr="000368CA" w14:paraId="2CE2FE75" w14:textId="77777777" w:rsidTr="000368CA">
        <w:trPr>
          <w:gridAfter w:val="1"/>
          <w:wAfter w:w="81" w:type="dxa"/>
          <w:trHeight w:val="315"/>
        </w:trPr>
        <w:tc>
          <w:tcPr>
            <w:tcW w:w="3402" w:type="dxa"/>
            <w:tcBorders>
              <w:top w:val="nil"/>
              <w:left w:val="nil"/>
              <w:bottom w:val="nil"/>
              <w:right w:val="nil"/>
            </w:tcBorders>
            <w:shd w:val="clear" w:color="auto" w:fill="auto"/>
            <w:noWrap/>
            <w:vAlign w:val="center"/>
            <w:hideMark/>
          </w:tcPr>
          <w:p w14:paraId="52A9AE4B" w14:textId="77777777" w:rsidR="000368CA" w:rsidRPr="000368CA" w:rsidRDefault="000368CA" w:rsidP="000368CA">
            <w:pPr>
              <w:spacing w:after="0" w:line="240" w:lineRule="auto"/>
              <w:rPr>
                <w:rFonts w:ascii="Times New Roman" w:hAnsi="Times New Roman"/>
                <w:sz w:val="18"/>
                <w:szCs w:val="18"/>
              </w:rPr>
            </w:pPr>
            <w:r w:rsidRPr="000368CA">
              <w:rPr>
                <w:rFonts w:ascii="Times New Roman" w:hAnsi="Times New Roman"/>
                <w:sz w:val="18"/>
                <w:szCs w:val="18"/>
              </w:rPr>
              <w:t>Dívida Consolidada Líquida (DCL)</w:t>
            </w:r>
          </w:p>
        </w:tc>
        <w:tc>
          <w:tcPr>
            <w:tcW w:w="1265" w:type="dxa"/>
            <w:tcBorders>
              <w:top w:val="nil"/>
              <w:left w:val="single" w:sz="4" w:space="0" w:color="auto"/>
              <w:bottom w:val="nil"/>
              <w:right w:val="single" w:sz="4" w:space="0" w:color="auto"/>
            </w:tcBorders>
            <w:shd w:val="clear" w:color="auto" w:fill="auto"/>
            <w:noWrap/>
            <w:vAlign w:val="center"/>
            <w:hideMark/>
          </w:tcPr>
          <w:p w14:paraId="529049B6"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-1.177.137,38</w:t>
            </w:r>
          </w:p>
        </w:tc>
        <w:tc>
          <w:tcPr>
            <w:tcW w:w="1265" w:type="dxa"/>
            <w:tcBorders>
              <w:top w:val="nil"/>
              <w:left w:val="nil"/>
              <w:bottom w:val="nil"/>
              <w:right w:val="single" w:sz="4" w:space="0" w:color="auto"/>
            </w:tcBorders>
            <w:shd w:val="clear" w:color="auto" w:fill="auto"/>
            <w:noWrap/>
            <w:vAlign w:val="center"/>
            <w:hideMark/>
          </w:tcPr>
          <w:p w14:paraId="0468BC7D"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-2.181.904,32</w:t>
            </w:r>
          </w:p>
        </w:tc>
        <w:tc>
          <w:tcPr>
            <w:tcW w:w="875" w:type="dxa"/>
            <w:tcBorders>
              <w:top w:val="nil"/>
              <w:left w:val="nil"/>
              <w:bottom w:val="nil"/>
              <w:right w:val="single" w:sz="4" w:space="0" w:color="auto"/>
            </w:tcBorders>
            <w:shd w:val="clear" w:color="auto" w:fill="auto"/>
            <w:noWrap/>
            <w:vAlign w:val="center"/>
            <w:hideMark/>
          </w:tcPr>
          <w:p w14:paraId="4113B411"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85,36%</w:t>
            </w:r>
          </w:p>
        </w:tc>
        <w:tc>
          <w:tcPr>
            <w:tcW w:w="1265" w:type="dxa"/>
            <w:tcBorders>
              <w:top w:val="nil"/>
              <w:left w:val="nil"/>
              <w:bottom w:val="nil"/>
              <w:right w:val="single" w:sz="4" w:space="0" w:color="auto"/>
            </w:tcBorders>
            <w:shd w:val="clear" w:color="auto" w:fill="auto"/>
            <w:noWrap/>
            <w:vAlign w:val="center"/>
            <w:hideMark/>
          </w:tcPr>
          <w:p w14:paraId="2BEFD3E8"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-2.078.400,00</w:t>
            </w:r>
          </w:p>
        </w:tc>
        <w:tc>
          <w:tcPr>
            <w:tcW w:w="875" w:type="dxa"/>
            <w:tcBorders>
              <w:top w:val="nil"/>
              <w:left w:val="nil"/>
              <w:bottom w:val="nil"/>
              <w:right w:val="single" w:sz="4" w:space="0" w:color="auto"/>
            </w:tcBorders>
            <w:shd w:val="clear" w:color="auto" w:fill="auto"/>
            <w:noWrap/>
            <w:vAlign w:val="center"/>
            <w:hideMark/>
          </w:tcPr>
          <w:p w14:paraId="2AA13C0E"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-4,74%</w:t>
            </w:r>
          </w:p>
        </w:tc>
        <w:tc>
          <w:tcPr>
            <w:tcW w:w="1265" w:type="dxa"/>
            <w:tcBorders>
              <w:top w:val="nil"/>
              <w:left w:val="nil"/>
              <w:bottom w:val="nil"/>
              <w:right w:val="single" w:sz="4" w:space="0" w:color="auto"/>
            </w:tcBorders>
            <w:shd w:val="clear" w:color="auto" w:fill="auto"/>
            <w:noWrap/>
            <w:vAlign w:val="center"/>
            <w:hideMark/>
          </w:tcPr>
          <w:p w14:paraId="0689B796"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-2.060.000,00</w:t>
            </w:r>
          </w:p>
        </w:tc>
        <w:tc>
          <w:tcPr>
            <w:tcW w:w="755" w:type="dxa"/>
            <w:tcBorders>
              <w:top w:val="nil"/>
              <w:left w:val="nil"/>
              <w:bottom w:val="nil"/>
              <w:right w:val="single" w:sz="4" w:space="0" w:color="auto"/>
            </w:tcBorders>
            <w:shd w:val="clear" w:color="auto" w:fill="auto"/>
            <w:noWrap/>
            <w:vAlign w:val="center"/>
            <w:hideMark/>
          </w:tcPr>
          <w:p w14:paraId="6C54A871"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-0,89%</w:t>
            </w:r>
          </w:p>
        </w:tc>
        <w:tc>
          <w:tcPr>
            <w:tcW w:w="1265" w:type="dxa"/>
            <w:tcBorders>
              <w:top w:val="nil"/>
              <w:left w:val="nil"/>
              <w:bottom w:val="nil"/>
              <w:right w:val="single" w:sz="4" w:space="0" w:color="auto"/>
            </w:tcBorders>
            <w:shd w:val="clear" w:color="auto" w:fill="auto"/>
            <w:noWrap/>
            <w:vAlign w:val="center"/>
            <w:hideMark/>
          </w:tcPr>
          <w:p w14:paraId="06CEE4AD"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-2.048.069,50</w:t>
            </w:r>
          </w:p>
        </w:tc>
        <w:tc>
          <w:tcPr>
            <w:tcW w:w="605" w:type="dxa"/>
            <w:tcBorders>
              <w:top w:val="nil"/>
              <w:left w:val="nil"/>
              <w:bottom w:val="nil"/>
              <w:right w:val="single" w:sz="4" w:space="0" w:color="auto"/>
            </w:tcBorders>
            <w:shd w:val="clear" w:color="auto" w:fill="auto"/>
            <w:noWrap/>
            <w:vAlign w:val="center"/>
            <w:hideMark/>
          </w:tcPr>
          <w:p w14:paraId="4A276A6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-0,58%</w:t>
            </w:r>
          </w:p>
        </w:tc>
        <w:tc>
          <w:tcPr>
            <w:tcW w:w="1175" w:type="dxa"/>
            <w:tcBorders>
              <w:top w:val="nil"/>
              <w:left w:val="nil"/>
              <w:bottom w:val="nil"/>
              <w:right w:val="single" w:sz="4" w:space="0" w:color="auto"/>
            </w:tcBorders>
            <w:shd w:val="clear" w:color="auto" w:fill="auto"/>
            <w:noWrap/>
            <w:vAlign w:val="center"/>
            <w:hideMark/>
          </w:tcPr>
          <w:p w14:paraId="652AF6E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-2.038.175,44</w:t>
            </w:r>
          </w:p>
        </w:tc>
        <w:tc>
          <w:tcPr>
            <w:tcW w:w="712" w:type="dxa"/>
            <w:tcBorders>
              <w:top w:val="nil"/>
              <w:left w:val="nil"/>
              <w:bottom w:val="nil"/>
              <w:right w:val="nil"/>
            </w:tcBorders>
            <w:shd w:val="clear" w:color="auto" w:fill="auto"/>
            <w:noWrap/>
            <w:vAlign w:val="center"/>
            <w:hideMark/>
          </w:tcPr>
          <w:p w14:paraId="3C4E8F7A"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-0,48%</w:t>
            </w:r>
          </w:p>
        </w:tc>
      </w:tr>
      <w:tr w:rsidR="000368CA" w:rsidRPr="000368CA" w14:paraId="4768816C" w14:textId="77777777" w:rsidTr="000368CA">
        <w:trPr>
          <w:gridAfter w:val="1"/>
          <w:wAfter w:w="81" w:type="dxa"/>
          <w:trHeight w:val="315"/>
        </w:trPr>
        <w:tc>
          <w:tcPr>
            <w:tcW w:w="3402" w:type="dxa"/>
            <w:tcBorders>
              <w:top w:val="nil"/>
              <w:left w:val="nil"/>
              <w:bottom w:val="single" w:sz="4" w:space="0" w:color="auto"/>
              <w:right w:val="nil"/>
            </w:tcBorders>
            <w:shd w:val="clear" w:color="auto" w:fill="auto"/>
            <w:noWrap/>
            <w:vAlign w:val="center"/>
            <w:hideMark/>
          </w:tcPr>
          <w:p w14:paraId="1B489EC1" w14:textId="77777777" w:rsidR="000368CA" w:rsidRPr="000368CA" w:rsidRDefault="000368CA" w:rsidP="000368CA">
            <w:pPr>
              <w:spacing w:after="0" w:line="240" w:lineRule="auto"/>
              <w:rPr>
                <w:rFonts w:ascii="Times New Roman" w:hAnsi="Times New Roman"/>
                <w:sz w:val="18"/>
                <w:szCs w:val="18"/>
              </w:rPr>
            </w:pPr>
            <w:r w:rsidRPr="000368CA">
              <w:rPr>
                <w:rFonts w:ascii="Times New Roman" w:hAnsi="Times New Roman"/>
                <w:sz w:val="18"/>
                <w:szCs w:val="18"/>
              </w:rPr>
              <w:t>Resultado Nominal (SEM RPPS) - Abaixo da Linha</w:t>
            </w:r>
          </w:p>
        </w:tc>
        <w:tc>
          <w:tcPr>
            <w:tcW w:w="1265" w:type="dxa"/>
            <w:tcBorders>
              <w:top w:val="nil"/>
              <w:left w:val="single" w:sz="4" w:space="0" w:color="auto"/>
              <w:bottom w:val="single" w:sz="4" w:space="0" w:color="auto"/>
              <w:right w:val="single" w:sz="4" w:space="0" w:color="auto"/>
            </w:tcBorders>
            <w:shd w:val="clear" w:color="auto" w:fill="auto"/>
            <w:noWrap/>
            <w:vAlign w:val="center"/>
            <w:hideMark/>
          </w:tcPr>
          <w:p w14:paraId="4BFF1A32"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1.032.757,60</w:t>
            </w:r>
          </w:p>
        </w:tc>
        <w:tc>
          <w:tcPr>
            <w:tcW w:w="1265" w:type="dxa"/>
            <w:tcBorders>
              <w:top w:val="nil"/>
              <w:left w:val="nil"/>
              <w:bottom w:val="single" w:sz="4" w:space="0" w:color="auto"/>
              <w:right w:val="single" w:sz="4" w:space="0" w:color="auto"/>
            </w:tcBorders>
            <w:shd w:val="clear" w:color="auto" w:fill="auto"/>
            <w:noWrap/>
            <w:vAlign w:val="center"/>
            <w:hideMark/>
          </w:tcPr>
          <w:p w14:paraId="149CBFF7"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721.627,69</w:t>
            </w:r>
          </w:p>
        </w:tc>
        <w:tc>
          <w:tcPr>
            <w:tcW w:w="875" w:type="dxa"/>
            <w:tcBorders>
              <w:top w:val="nil"/>
              <w:left w:val="nil"/>
              <w:bottom w:val="single" w:sz="4" w:space="0" w:color="auto"/>
              <w:right w:val="single" w:sz="4" w:space="0" w:color="auto"/>
            </w:tcBorders>
            <w:shd w:val="clear" w:color="auto" w:fill="auto"/>
            <w:noWrap/>
            <w:vAlign w:val="center"/>
            <w:hideMark/>
          </w:tcPr>
          <w:p w14:paraId="5C7D2B5D"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-30,13%</w:t>
            </w:r>
          </w:p>
        </w:tc>
        <w:tc>
          <w:tcPr>
            <w:tcW w:w="1265" w:type="dxa"/>
            <w:tcBorders>
              <w:top w:val="nil"/>
              <w:left w:val="nil"/>
              <w:bottom w:val="single" w:sz="4" w:space="0" w:color="auto"/>
              <w:right w:val="single" w:sz="4" w:space="0" w:color="auto"/>
            </w:tcBorders>
            <w:shd w:val="clear" w:color="auto" w:fill="auto"/>
            <w:noWrap/>
            <w:vAlign w:val="center"/>
            <w:hideMark/>
          </w:tcPr>
          <w:p w14:paraId="48F5774F"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1.302.582,85</w:t>
            </w:r>
          </w:p>
        </w:tc>
        <w:tc>
          <w:tcPr>
            <w:tcW w:w="875" w:type="dxa"/>
            <w:tcBorders>
              <w:top w:val="nil"/>
              <w:left w:val="nil"/>
              <w:bottom w:val="single" w:sz="4" w:space="0" w:color="auto"/>
              <w:right w:val="single" w:sz="4" w:space="0" w:color="auto"/>
            </w:tcBorders>
            <w:shd w:val="clear" w:color="auto" w:fill="auto"/>
            <w:noWrap/>
            <w:vAlign w:val="center"/>
            <w:hideMark/>
          </w:tcPr>
          <w:p w14:paraId="0BEEFA74"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80,51%</w:t>
            </w:r>
          </w:p>
        </w:tc>
        <w:tc>
          <w:tcPr>
            <w:tcW w:w="1265" w:type="dxa"/>
            <w:tcBorders>
              <w:top w:val="nil"/>
              <w:left w:val="nil"/>
              <w:bottom w:val="single" w:sz="4" w:space="0" w:color="auto"/>
              <w:right w:val="single" w:sz="4" w:space="0" w:color="auto"/>
            </w:tcBorders>
            <w:shd w:val="clear" w:color="auto" w:fill="auto"/>
            <w:noWrap/>
            <w:vAlign w:val="center"/>
            <w:hideMark/>
          </w:tcPr>
          <w:p w14:paraId="6A0AE511"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1.291.051,13</w:t>
            </w:r>
          </w:p>
        </w:tc>
        <w:tc>
          <w:tcPr>
            <w:tcW w:w="755" w:type="dxa"/>
            <w:tcBorders>
              <w:top w:val="nil"/>
              <w:left w:val="nil"/>
              <w:bottom w:val="single" w:sz="4" w:space="0" w:color="auto"/>
              <w:right w:val="single" w:sz="4" w:space="0" w:color="auto"/>
            </w:tcBorders>
            <w:shd w:val="clear" w:color="auto" w:fill="auto"/>
            <w:noWrap/>
            <w:vAlign w:val="center"/>
            <w:hideMark/>
          </w:tcPr>
          <w:p w14:paraId="3F02AE78"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-0,89%</w:t>
            </w:r>
          </w:p>
        </w:tc>
        <w:tc>
          <w:tcPr>
            <w:tcW w:w="1265" w:type="dxa"/>
            <w:tcBorders>
              <w:top w:val="nil"/>
              <w:left w:val="nil"/>
              <w:bottom w:val="single" w:sz="4" w:space="0" w:color="auto"/>
              <w:right w:val="single" w:sz="4" w:space="0" w:color="auto"/>
            </w:tcBorders>
            <w:shd w:val="clear" w:color="auto" w:fill="auto"/>
            <w:noWrap/>
            <w:vAlign w:val="center"/>
            <w:hideMark/>
          </w:tcPr>
          <w:p w14:paraId="64EBFDA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1.283.574,00</w:t>
            </w:r>
          </w:p>
        </w:tc>
        <w:tc>
          <w:tcPr>
            <w:tcW w:w="605" w:type="dxa"/>
            <w:tcBorders>
              <w:top w:val="nil"/>
              <w:left w:val="nil"/>
              <w:bottom w:val="single" w:sz="4" w:space="0" w:color="auto"/>
              <w:right w:val="single" w:sz="4" w:space="0" w:color="auto"/>
            </w:tcBorders>
            <w:shd w:val="clear" w:color="auto" w:fill="auto"/>
            <w:noWrap/>
            <w:vAlign w:val="center"/>
            <w:hideMark/>
          </w:tcPr>
          <w:p w14:paraId="4C6E8ACB"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-0,58%</w:t>
            </w:r>
          </w:p>
        </w:tc>
        <w:tc>
          <w:tcPr>
            <w:tcW w:w="1175" w:type="dxa"/>
            <w:tcBorders>
              <w:top w:val="nil"/>
              <w:left w:val="nil"/>
              <w:bottom w:val="single" w:sz="4" w:space="0" w:color="auto"/>
              <w:right w:val="single" w:sz="4" w:space="0" w:color="auto"/>
            </w:tcBorders>
            <w:shd w:val="clear" w:color="auto" w:fill="auto"/>
            <w:noWrap/>
            <w:vAlign w:val="center"/>
            <w:hideMark/>
          </w:tcPr>
          <w:p w14:paraId="47CF5E2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1.277.373,16</w:t>
            </w:r>
          </w:p>
        </w:tc>
        <w:tc>
          <w:tcPr>
            <w:tcW w:w="712" w:type="dxa"/>
            <w:tcBorders>
              <w:top w:val="nil"/>
              <w:left w:val="nil"/>
              <w:bottom w:val="single" w:sz="4" w:space="0" w:color="auto"/>
              <w:right w:val="nil"/>
            </w:tcBorders>
            <w:shd w:val="clear" w:color="auto" w:fill="auto"/>
            <w:noWrap/>
            <w:vAlign w:val="center"/>
            <w:hideMark/>
          </w:tcPr>
          <w:p w14:paraId="795B8775" w14:textId="77777777" w:rsidR="000368CA" w:rsidRPr="000368CA" w:rsidRDefault="000368CA" w:rsidP="000368CA">
            <w:pPr>
              <w:spacing w:after="0" w:line="240" w:lineRule="auto"/>
              <w:jc w:val="right"/>
              <w:rPr>
                <w:rFonts w:ascii="Times New Roman" w:hAnsi="Times New Roman"/>
                <w:sz w:val="18"/>
                <w:szCs w:val="18"/>
              </w:rPr>
            </w:pPr>
            <w:r w:rsidRPr="000368CA">
              <w:rPr>
                <w:rFonts w:ascii="Times New Roman" w:hAnsi="Times New Roman"/>
                <w:sz w:val="18"/>
                <w:szCs w:val="18"/>
              </w:rPr>
              <w:t>-0,48%</w:t>
            </w:r>
          </w:p>
        </w:tc>
      </w:tr>
      <w:tr w:rsidR="000368CA" w:rsidRPr="000368CA" w14:paraId="39E8F649" w14:textId="77777777" w:rsidTr="000368CA">
        <w:trPr>
          <w:gridAfter w:val="1"/>
          <w:wAfter w:w="81" w:type="dxa"/>
          <w:trHeight w:val="315"/>
        </w:trPr>
        <w:tc>
          <w:tcPr>
            <w:tcW w:w="3402" w:type="dxa"/>
            <w:tcBorders>
              <w:top w:val="nil"/>
              <w:left w:val="nil"/>
              <w:bottom w:val="nil"/>
              <w:right w:val="nil"/>
            </w:tcBorders>
            <w:shd w:val="clear" w:color="auto" w:fill="auto"/>
            <w:noWrap/>
            <w:vAlign w:val="center"/>
            <w:hideMark/>
          </w:tcPr>
          <w:p w14:paraId="0F39F80F" w14:textId="77777777" w:rsidR="000368CA" w:rsidRPr="000368CA" w:rsidRDefault="000368CA" w:rsidP="000368CA">
            <w:pPr>
              <w:spacing w:after="0" w:line="240" w:lineRule="auto"/>
              <w:rPr>
                <w:rFonts w:ascii="Times New Roman" w:hAnsi="Times New Roman"/>
                <w:sz w:val="16"/>
                <w:szCs w:val="16"/>
              </w:rPr>
            </w:pPr>
            <w:r w:rsidRPr="000368CA">
              <w:rPr>
                <w:rFonts w:ascii="Times New Roman" w:hAnsi="Times New Roman"/>
                <w:sz w:val="16"/>
                <w:szCs w:val="16"/>
              </w:rPr>
              <w:t>FONTE: Secretaria da Fazenda Municipal.</w:t>
            </w:r>
          </w:p>
        </w:tc>
        <w:tc>
          <w:tcPr>
            <w:tcW w:w="1265" w:type="dxa"/>
            <w:tcBorders>
              <w:top w:val="nil"/>
              <w:left w:val="nil"/>
              <w:bottom w:val="nil"/>
              <w:right w:val="nil"/>
            </w:tcBorders>
            <w:shd w:val="clear" w:color="auto" w:fill="auto"/>
            <w:noWrap/>
            <w:vAlign w:val="center"/>
            <w:hideMark/>
          </w:tcPr>
          <w:p w14:paraId="3DEE1989"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265" w:type="dxa"/>
            <w:tcBorders>
              <w:top w:val="nil"/>
              <w:left w:val="nil"/>
              <w:bottom w:val="nil"/>
              <w:right w:val="nil"/>
            </w:tcBorders>
            <w:shd w:val="clear" w:color="auto" w:fill="auto"/>
            <w:noWrap/>
            <w:vAlign w:val="center"/>
            <w:hideMark/>
          </w:tcPr>
          <w:p w14:paraId="72567E8C"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875" w:type="dxa"/>
            <w:tcBorders>
              <w:top w:val="nil"/>
              <w:left w:val="nil"/>
              <w:bottom w:val="nil"/>
              <w:right w:val="nil"/>
            </w:tcBorders>
            <w:shd w:val="clear" w:color="auto" w:fill="auto"/>
            <w:noWrap/>
            <w:vAlign w:val="center"/>
            <w:hideMark/>
          </w:tcPr>
          <w:p w14:paraId="7B41C2A2"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265" w:type="dxa"/>
            <w:tcBorders>
              <w:top w:val="nil"/>
              <w:left w:val="nil"/>
              <w:bottom w:val="nil"/>
              <w:right w:val="nil"/>
            </w:tcBorders>
            <w:shd w:val="clear" w:color="auto" w:fill="auto"/>
            <w:noWrap/>
            <w:vAlign w:val="center"/>
            <w:hideMark/>
          </w:tcPr>
          <w:p w14:paraId="24D4B1C5"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875" w:type="dxa"/>
            <w:tcBorders>
              <w:top w:val="nil"/>
              <w:left w:val="nil"/>
              <w:bottom w:val="nil"/>
              <w:right w:val="nil"/>
            </w:tcBorders>
            <w:shd w:val="clear" w:color="auto" w:fill="auto"/>
            <w:noWrap/>
            <w:vAlign w:val="center"/>
            <w:hideMark/>
          </w:tcPr>
          <w:p w14:paraId="0EB4A238"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265" w:type="dxa"/>
            <w:tcBorders>
              <w:top w:val="nil"/>
              <w:left w:val="nil"/>
              <w:bottom w:val="nil"/>
              <w:right w:val="nil"/>
            </w:tcBorders>
            <w:shd w:val="clear" w:color="auto" w:fill="auto"/>
            <w:noWrap/>
            <w:vAlign w:val="center"/>
            <w:hideMark/>
          </w:tcPr>
          <w:p w14:paraId="42BFF50B"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755" w:type="dxa"/>
            <w:tcBorders>
              <w:top w:val="nil"/>
              <w:left w:val="nil"/>
              <w:bottom w:val="nil"/>
              <w:right w:val="nil"/>
            </w:tcBorders>
            <w:shd w:val="clear" w:color="auto" w:fill="auto"/>
            <w:noWrap/>
            <w:vAlign w:val="center"/>
            <w:hideMark/>
          </w:tcPr>
          <w:p w14:paraId="59287166"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265" w:type="dxa"/>
            <w:tcBorders>
              <w:top w:val="nil"/>
              <w:left w:val="nil"/>
              <w:bottom w:val="nil"/>
              <w:right w:val="nil"/>
            </w:tcBorders>
            <w:shd w:val="clear" w:color="auto" w:fill="auto"/>
            <w:noWrap/>
            <w:vAlign w:val="center"/>
            <w:hideMark/>
          </w:tcPr>
          <w:p w14:paraId="7F933E0D"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605" w:type="dxa"/>
            <w:tcBorders>
              <w:top w:val="nil"/>
              <w:left w:val="nil"/>
              <w:bottom w:val="nil"/>
              <w:right w:val="nil"/>
            </w:tcBorders>
            <w:shd w:val="clear" w:color="auto" w:fill="auto"/>
            <w:noWrap/>
            <w:vAlign w:val="center"/>
            <w:hideMark/>
          </w:tcPr>
          <w:p w14:paraId="4EC07D6C"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175" w:type="dxa"/>
            <w:tcBorders>
              <w:top w:val="nil"/>
              <w:left w:val="nil"/>
              <w:bottom w:val="nil"/>
              <w:right w:val="nil"/>
            </w:tcBorders>
            <w:shd w:val="clear" w:color="auto" w:fill="auto"/>
            <w:noWrap/>
            <w:vAlign w:val="center"/>
            <w:hideMark/>
          </w:tcPr>
          <w:p w14:paraId="49986616"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712" w:type="dxa"/>
            <w:tcBorders>
              <w:top w:val="nil"/>
              <w:left w:val="nil"/>
              <w:bottom w:val="nil"/>
              <w:right w:val="nil"/>
            </w:tcBorders>
            <w:shd w:val="clear" w:color="auto" w:fill="auto"/>
            <w:noWrap/>
            <w:vAlign w:val="center"/>
            <w:hideMark/>
          </w:tcPr>
          <w:p w14:paraId="76912943"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r>
      <w:tr w:rsidR="000368CA" w:rsidRPr="000368CA" w14:paraId="7B0B5A0A" w14:textId="77777777" w:rsidTr="000368CA">
        <w:trPr>
          <w:trHeight w:val="450"/>
        </w:trPr>
        <w:tc>
          <w:tcPr>
            <w:tcW w:w="14805" w:type="dxa"/>
            <w:gridSpan w:val="13"/>
            <w:tcBorders>
              <w:top w:val="nil"/>
              <w:left w:val="nil"/>
              <w:bottom w:val="nil"/>
              <w:right w:val="nil"/>
            </w:tcBorders>
            <w:shd w:val="clear" w:color="auto" w:fill="auto"/>
            <w:hideMark/>
          </w:tcPr>
          <w:p w14:paraId="393D2D9B" w14:textId="77777777" w:rsidR="000368CA" w:rsidRPr="000368CA" w:rsidRDefault="000368CA" w:rsidP="000368CA">
            <w:pPr>
              <w:spacing w:after="0" w:line="240" w:lineRule="auto"/>
              <w:rPr>
                <w:rFonts w:ascii="Times New Roman" w:hAnsi="Times New Roman"/>
                <w:sz w:val="16"/>
                <w:szCs w:val="16"/>
              </w:rPr>
            </w:pPr>
            <w:r w:rsidRPr="000368CA">
              <w:rPr>
                <w:rFonts w:ascii="Times New Roman" w:hAnsi="Times New Roman"/>
                <w:sz w:val="16"/>
                <w:szCs w:val="16"/>
              </w:rPr>
              <w:lastRenderedPageBreak/>
              <w:t>NOTA: A elaboração desse demonstrativo deve seguir a metodologia de cálculo disposta no item 03.06.00 - Anexo 6 da Parte III do MDF. Portanto, não devem ser consideradas as receitas e despesas com as fontes do RPPS no cálculo acima da linha. Também não devem ser consideradas as dívidas, disponibilidade de caixa e haveres financeiros do RPPS no cálculo abaixo da linha.</w:t>
            </w:r>
          </w:p>
        </w:tc>
      </w:tr>
      <w:tr w:rsidR="000368CA" w:rsidRPr="000368CA" w14:paraId="6A872805" w14:textId="77777777" w:rsidTr="000368CA">
        <w:trPr>
          <w:gridAfter w:val="1"/>
          <w:wAfter w:w="81" w:type="dxa"/>
          <w:trHeight w:val="225"/>
        </w:trPr>
        <w:tc>
          <w:tcPr>
            <w:tcW w:w="3402" w:type="dxa"/>
            <w:tcBorders>
              <w:top w:val="nil"/>
              <w:left w:val="nil"/>
              <w:bottom w:val="nil"/>
              <w:right w:val="nil"/>
            </w:tcBorders>
            <w:shd w:val="clear" w:color="auto" w:fill="auto"/>
            <w:noWrap/>
            <w:vAlign w:val="center"/>
            <w:hideMark/>
          </w:tcPr>
          <w:p w14:paraId="7D8A1D74" w14:textId="77777777" w:rsidR="000368CA" w:rsidRPr="000368CA" w:rsidRDefault="000368CA" w:rsidP="000368CA">
            <w:pPr>
              <w:spacing w:after="0" w:line="240" w:lineRule="auto"/>
              <w:rPr>
                <w:rFonts w:ascii="Times New Roman" w:hAnsi="Times New Roman"/>
                <w:sz w:val="16"/>
                <w:szCs w:val="16"/>
              </w:rPr>
            </w:pPr>
          </w:p>
        </w:tc>
        <w:tc>
          <w:tcPr>
            <w:tcW w:w="1265" w:type="dxa"/>
            <w:tcBorders>
              <w:top w:val="nil"/>
              <w:left w:val="nil"/>
              <w:bottom w:val="nil"/>
              <w:right w:val="nil"/>
            </w:tcBorders>
            <w:shd w:val="clear" w:color="auto" w:fill="auto"/>
            <w:noWrap/>
            <w:vAlign w:val="center"/>
            <w:hideMark/>
          </w:tcPr>
          <w:p w14:paraId="3698D3AB"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1FFD0996" w14:textId="77777777" w:rsidR="000368CA" w:rsidRPr="000368CA" w:rsidRDefault="000368CA" w:rsidP="000368CA">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noWrap/>
            <w:vAlign w:val="center"/>
            <w:hideMark/>
          </w:tcPr>
          <w:p w14:paraId="49657763"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54A1FE22" w14:textId="77777777" w:rsidR="000368CA" w:rsidRPr="000368CA" w:rsidRDefault="000368CA" w:rsidP="000368CA">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noWrap/>
            <w:vAlign w:val="center"/>
            <w:hideMark/>
          </w:tcPr>
          <w:p w14:paraId="659F5124"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2BF8B669" w14:textId="77777777" w:rsidR="000368CA" w:rsidRPr="000368CA" w:rsidRDefault="000368CA" w:rsidP="000368CA">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14:paraId="7F7A95EF"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1CD6F015" w14:textId="77777777" w:rsidR="000368CA" w:rsidRPr="000368CA" w:rsidRDefault="000368CA" w:rsidP="000368CA">
            <w:pPr>
              <w:spacing w:after="0" w:line="240" w:lineRule="auto"/>
              <w:rPr>
                <w:rFonts w:ascii="Times New Roman" w:hAnsi="Times New Roman"/>
                <w:sz w:val="20"/>
                <w:szCs w:val="20"/>
              </w:rPr>
            </w:pPr>
          </w:p>
        </w:tc>
        <w:tc>
          <w:tcPr>
            <w:tcW w:w="605" w:type="dxa"/>
            <w:tcBorders>
              <w:top w:val="nil"/>
              <w:left w:val="nil"/>
              <w:bottom w:val="nil"/>
              <w:right w:val="nil"/>
            </w:tcBorders>
            <w:shd w:val="clear" w:color="auto" w:fill="auto"/>
            <w:noWrap/>
            <w:vAlign w:val="center"/>
            <w:hideMark/>
          </w:tcPr>
          <w:p w14:paraId="7CC50BA6" w14:textId="77777777" w:rsidR="000368CA" w:rsidRPr="000368CA" w:rsidRDefault="000368CA" w:rsidP="000368CA">
            <w:pPr>
              <w:spacing w:after="0" w:line="240" w:lineRule="auto"/>
              <w:rPr>
                <w:rFonts w:ascii="Times New Roman" w:hAnsi="Times New Roman"/>
                <w:sz w:val="20"/>
                <w:szCs w:val="20"/>
              </w:rPr>
            </w:pPr>
          </w:p>
        </w:tc>
        <w:tc>
          <w:tcPr>
            <w:tcW w:w="1175" w:type="dxa"/>
            <w:tcBorders>
              <w:top w:val="nil"/>
              <w:left w:val="nil"/>
              <w:bottom w:val="nil"/>
              <w:right w:val="nil"/>
            </w:tcBorders>
            <w:shd w:val="clear" w:color="auto" w:fill="auto"/>
            <w:noWrap/>
            <w:vAlign w:val="center"/>
            <w:hideMark/>
          </w:tcPr>
          <w:p w14:paraId="2E5CDE16" w14:textId="77777777" w:rsidR="000368CA" w:rsidRPr="000368CA" w:rsidRDefault="000368CA" w:rsidP="000368CA">
            <w:pPr>
              <w:spacing w:after="0" w:line="240" w:lineRule="auto"/>
              <w:rPr>
                <w:rFonts w:ascii="Times New Roman" w:hAnsi="Times New Roman"/>
                <w:sz w:val="20"/>
                <w:szCs w:val="20"/>
              </w:rPr>
            </w:pPr>
          </w:p>
        </w:tc>
        <w:tc>
          <w:tcPr>
            <w:tcW w:w="712" w:type="dxa"/>
            <w:tcBorders>
              <w:top w:val="nil"/>
              <w:left w:val="nil"/>
              <w:bottom w:val="nil"/>
              <w:right w:val="nil"/>
            </w:tcBorders>
            <w:shd w:val="clear" w:color="auto" w:fill="auto"/>
            <w:noWrap/>
            <w:vAlign w:val="center"/>
            <w:hideMark/>
          </w:tcPr>
          <w:p w14:paraId="3BC0B25B"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5F56C89E" w14:textId="77777777" w:rsidTr="000368CA">
        <w:trPr>
          <w:gridAfter w:val="1"/>
          <w:wAfter w:w="81" w:type="dxa"/>
          <w:trHeight w:val="225"/>
        </w:trPr>
        <w:tc>
          <w:tcPr>
            <w:tcW w:w="3402"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5E173549"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Projeção de Inflação</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3B6419D2"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2022</w:t>
            </w:r>
          </w:p>
        </w:tc>
        <w:tc>
          <w:tcPr>
            <w:tcW w:w="1265" w:type="dxa"/>
            <w:tcBorders>
              <w:top w:val="single" w:sz="4" w:space="0" w:color="auto"/>
              <w:left w:val="nil"/>
              <w:bottom w:val="single" w:sz="4" w:space="0" w:color="auto"/>
              <w:right w:val="nil"/>
            </w:tcBorders>
            <w:shd w:val="clear" w:color="auto" w:fill="auto"/>
            <w:noWrap/>
            <w:vAlign w:val="center"/>
            <w:hideMark/>
          </w:tcPr>
          <w:p w14:paraId="0A3F6123"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7,90</w:t>
            </w:r>
          </w:p>
        </w:tc>
        <w:tc>
          <w:tcPr>
            <w:tcW w:w="875" w:type="dxa"/>
            <w:tcBorders>
              <w:top w:val="nil"/>
              <w:left w:val="nil"/>
              <w:bottom w:val="nil"/>
              <w:right w:val="nil"/>
            </w:tcBorders>
            <w:shd w:val="clear" w:color="auto" w:fill="auto"/>
            <w:noWrap/>
            <w:vAlign w:val="center"/>
            <w:hideMark/>
          </w:tcPr>
          <w:p w14:paraId="3C7E3902" w14:textId="77777777" w:rsidR="000368CA" w:rsidRPr="000368CA" w:rsidRDefault="000368CA" w:rsidP="000368CA">
            <w:pPr>
              <w:spacing w:after="0" w:line="240" w:lineRule="auto"/>
              <w:jc w:val="center"/>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515DCB88" w14:textId="77777777" w:rsidR="000368CA" w:rsidRPr="000368CA" w:rsidRDefault="000368CA" w:rsidP="000368CA">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noWrap/>
            <w:vAlign w:val="center"/>
            <w:hideMark/>
          </w:tcPr>
          <w:p w14:paraId="1655F707"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7AF27A1E" w14:textId="77777777" w:rsidR="000368CA" w:rsidRPr="000368CA" w:rsidRDefault="000368CA" w:rsidP="000368CA">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14:paraId="4343C20A"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1977DE44" w14:textId="77777777" w:rsidR="000368CA" w:rsidRPr="000368CA" w:rsidRDefault="000368CA" w:rsidP="000368CA">
            <w:pPr>
              <w:spacing w:after="0" w:line="240" w:lineRule="auto"/>
              <w:rPr>
                <w:rFonts w:ascii="Times New Roman" w:hAnsi="Times New Roman"/>
                <w:sz w:val="20"/>
                <w:szCs w:val="20"/>
              </w:rPr>
            </w:pPr>
          </w:p>
        </w:tc>
        <w:tc>
          <w:tcPr>
            <w:tcW w:w="605" w:type="dxa"/>
            <w:tcBorders>
              <w:top w:val="nil"/>
              <w:left w:val="nil"/>
              <w:bottom w:val="nil"/>
              <w:right w:val="nil"/>
            </w:tcBorders>
            <w:shd w:val="clear" w:color="auto" w:fill="auto"/>
            <w:noWrap/>
            <w:vAlign w:val="center"/>
            <w:hideMark/>
          </w:tcPr>
          <w:p w14:paraId="26968802" w14:textId="77777777" w:rsidR="000368CA" w:rsidRPr="000368CA" w:rsidRDefault="000368CA" w:rsidP="000368CA">
            <w:pPr>
              <w:spacing w:after="0" w:line="240" w:lineRule="auto"/>
              <w:rPr>
                <w:rFonts w:ascii="Times New Roman" w:hAnsi="Times New Roman"/>
                <w:sz w:val="20"/>
                <w:szCs w:val="20"/>
              </w:rPr>
            </w:pPr>
          </w:p>
        </w:tc>
        <w:tc>
          <w:tcPr>
            <w:tcW w:w="1175" w:type="dxa"/>
            <w:tcBorders>
              <w:top w:val="nil"/>
              <w:left w:val="nil"/>
              <w:bottom w:val="nil"/>
              <w:right w:val="nil"/>
            </w:tcBorders>
            <w:shd w:val="clear" w:color="auto" w:fill="auto"/>
            <w:noWrap/>
            <w:vAlign w:val="center"/>
            <w:hideMark/>
          </w:tcPr>
          <w:p w14:paraId="77EC7C21" w14:textId="77777777" w:rsidR="000368CA" w:rsidRPr="000368CA" w:rsidRDefault="000368CA" w:rsidP="000368CA">
            <w:pPr>
              <w:spacing w:after="0" w:line="240" w:lineRule="auto"/>
              <w:rPr>
                <w:rFonts w:ascii="Times New Roman" w:hAnsi="Times New Roman"/>
                <w:sz w:val="20"/>
                <w:szCs w:val="20"/>
              </w:rPr>
            </w:pPr>
          </w:p>
        </w:tc>
        <w:tc>
          <w:tcPr>
            <w:tcW w:w="712" w:type="dxa"/>
            <w:tcBorders>
              <w:top w:val="nil"/>
              <w:left w:val="nil"/>
              <w:bottom w:val="nil"/>
              <w:right w:val="nil"/>
            </w:tcBorders>
            <w:shd w:val="clear" w:color="auto" w:fill="auto"/>
            <w:noWrap/>
            <w:vAlign w:val="center"/>
            <w:hideMark/>
          </w:tcPr>
          <w:p w14:paraId="46630229"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05C1B16A" w14:textId="77777777" w:rsidTr="000368CA">
        <w:trPr>
          <w:gridAfter w:val="1"/>
          <w:wAfter w:w="81" w:type="dxa"/>
          <w:trHeight w:val="225"/>
        </w:trPr>
        <w:tc>
          <w:tcPr>
            <w:tcW w:w="3402" w:type="dxa"/>
            <w:vMerge/>
            <w:tcBorders>
              <w:top w:val="single" w:sz="4" w:space="0" w:color="auto"/>
              <w:left w:val="nil"/>
              <w:bottom w:val="single" w:sz="4" w:space="0" w:color="000000"/>
              <w:right w:val="single" w:sz="4" w:space="0" w:color="auto"/>
            </w:tcBorders>
            <w:vAlign w:val="center"/>
            <w:hideMark/>
          </w:tcPr>
          <w:p w14:paraId="1F5B3A8E"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single" w:sz="4" w:space="0" w:color="auto"/>
              <w:right w:val="single" w:sz="4" w:space="0" w:color="auto"/>
            </w:tcBorders>
            <w:shd w:val="clear" w:color="auto" w:fill="auto"/>
            <w:noWrap/>
            <w:vAlign w:val="center"/>
            <w:hideMark/>
          </w:tcPr>
          <w:p w14:paraId="09E2154F"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2023</w:t>
            </w:r>
          </w:p>
        </w:tc>
        <w:tc>
          <w:tcPr>
            <w:tcW w:w="1265" w:type="dxa"/>
            <w:tcBorders>
              <w:top w:val="nil"/>
              <w:left w:val="nil"/>
              <w:bottom w:val="single" w:sz="4" w:space="0" w:color="auto"/>
              <w:right w:val="nil"/>
            </w:tcBorders>
            <w:shd w:val="clear" w:color="auto" w:fill="auto"/>
            <w:noWrap/>
            <w:vAlign w:val="center"/>
            <w:hideMark/>
          </w:tcPr>
          <w:p w14:paraId="41582242"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4,98</w:t>
            </w:r>
          </w:p>
        </w:tc>
        <w:tc>
          <w:tcPr>
            <w:tcW w:w="875" w:type="dxa"/>
            <w:tcBorders>
              <w:top w:val="nil"/>
              <w:left w:val="nil"/>
              <w:bottom w:val="nil"/>
              <w:right w:val="nil"/>
            </w:tcBorders>
            <w:shd w:val="clear" w:color="auto" w:fill="auto"/>
            <w:noWrap/>
            <w:vAlign w:val="center"/>
            <w:hideMark/>
          </w:tcPr>
          <w:p w14:paraId="6D271E68" w14:textId="77777777" w:rsidR="000368CA" w:rsidRPr="000368CA" w:rsidRDefault="000368CA" w:rsidP="000368CA">
            <w:pPr>
              <w:spacing w:after="0" w:line="240" w:lineRule="auto"/>
              <w:jc w:val="center"/>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10C67338" w14:textId="77777777" w:rsidR="000368CA" w:rsidRPr="000368CA" w:rsidRDefault="000368CA" w:rsidP="000368CA">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noWrap/>
            <w:vAlign w:val="center"/>
            <w:hideMark/>
          </w:tcPr>
          <w:p w14:paraId="283EF380"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12104C45" w14:textId="77777777" w:rsidR="000368CA" w:rsidRPr="000368CA" w:rsidRDefault="000368CA" w:rsidP="000368CA">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14:paraId="164AB395"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4AD81DAA" w14:textId="77777777" w:rsidR="000368CA" w:rsidRPr="000368CA" w:rsidRDefault="000368CA" w:rsidP="000368CA">
            <w:pPr>
              <w:spacing w:after="0" w:line="240" w:lineRule="auto"/>
              <w:rPr>
                <w:rFonts w:ascii="Times New Roman" w:hAnsi="Times New Roman"/>
                <w:sz w:val="20"/>
                <w:szCs w:val="20"/>
              </w:rPr>
            </w:pPr>
          </w:p>
        </w:tc>
        <w:tc>
          <w:tcPr>
            <w:tcW w:w="605" w:type="dxa"/>
            <w:tcBorders>
              <w:top w:val="nil"/>
              <w:left w:val="nil"/>
              <w:bottom w:val="nil"/>
              <w:right w:val="nil"/>
            </w:tcBorders>
            <w:shd w:val="clear" w:color="auto" w:fill="auto"/>
            <w:noWrap/>
            <w:vAlign w:val="center"/>
            <w:hideMark/>
          </w:tcPr>
          <w:p w14:paraId="5FF6E7FC" w14:textId="77777777" w:rsidR="000368CA" w:rsidRPr="000368CA" w:rsidRDefault="000368CA" w:rsidP="000368CA">
            <w:pPr>
              <w:spacing w:after="0" w:line="240" w:lineRule="auto"/>
              <w:rPr>
                <w:rFonts w:ascii="Times New Roman" w:hAnsi="Times New Roman"/>
                <w:sz w:val="20"/>
                <w:szCs w:val="20"/>
              </w:rPr>
            </w:pPr>
          </w:p>
        </w:tc>
        <w:tc>
          <w:tcPr>
            <w:tcW w:w="1175" w:type="dxa"/>
            <w:tcBorders>
              <w:top w:val="nil"/>
              <w:left w:val="nil"/>
              <w:bottom w:val="nil"/>
              <w:right w:val="nil"/>
            </w:tcBorders>
            <w:shd w:val="clear" w:color="auto" w:fill="auto"/>
            <w:noWrap/>
            <w:vAlign w:val="center"/>
            <w:hideMark/>
          </w:tcPr>
          <w:p w14:paraId="1E2E9799" w14:textId="77777777" w:rsidR="000368CA" w:rsidRPr="000368CA" w:rsidRDefault="000368CA" w:rsidP="000368CA">
            <w:pPr>
              <w:spacing w:after="0" w:line="240" w:lineRule="auto"/>
              <w:rPr>
                <w:rFonts w:ascii="Times New Roman" w:hAnsi="Times New Roman"/>
                <w:sz w:val="20"/>
                <w:szCs w:val="20"/>
              </w:rPr>
            </w:pPr>
          </w:p>
        </w:tc>
        <w:tc>
          <w:tcPr>
            <w:tcW w:w="712" w:type="dxa"/>
            <w:tcBorders>
              <w:top w:val="nil"/>
              <w:left w:val="nil"/>
              <w:bottom w:val="nil"/>
              <w:right w:val="nil"/>
            </w:tcBorders>
            <w:shd w:val="clear" w:color="auto" w:fill="auto"/>
            <w:noWrap/>
            <w:vAlign w:val="center"/>
            <w:hideMark/>
          </w:tcPr>
          <w:p w14:paraId="7C7A9561"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007FA09A" w14:textId="77777777" w:rsidTr="000368CA">
        <w:trPr>
          <w:gridAfter w:val="1"/>
          <w:wAfter w:w="81" w:type="dxa"/>
          <w:trHeight w:val="225"/>
        </w:trPr>
        <w:tc>
          <w:tcPr>
            <w:tcW w:w="3402" w:type="dxa"/>
            <w:vMerge/>
            <w:tcBorders>
              <w:top w:val="single" w:sz="4" w:space="0" w:color="auto"/>
              <w:left w:val="nil"/>
              <w:bottom w:val="single" w:sz="4" w:space="0" w:color="000000"/>
              <w:right w:val="single" w:sz="4" w:space="0" w:color="auto"/>
            </w:tcBorders>
            <w:vAlign w:val="center"/>
            <w:hideMark/>
          </w:tcPr>
          <w:p w14:paraId="72BFD6B1"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single" w:sz="4" w:space="0" w:color="auto"/>
              <w:right w:val="single" w:sz="4" w:space="0" w:color="auto"/>
            </w:tcBorders>
            <w:shd w:val="clear" w:color="auto" w:fill="auto"/>
            <w:noWrap/>
            <w:vAlign w:val="center"/>
            <w:hideMark/>
          </w:tcPr>
          <w:p w14:paraId="449C446E"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2024</w:t>
            </w:r>
          </w:p>
        </w:tc>
        <w:tc>
          <w:tcPr>
            <w:tcW w:w="1265" w:type="dxa"/>
            <w:tcBorders>
              <w:top w:val="nil"/>
              <w:left w:val="nil"/>
              <w:bottom w:val="single" w:sz="4" w:space="0" w:color="auto"/>
              <w:right w:val="nil"/>
            </w:tcBorders>
            <w:shd w:val="clear" w:color="auto" w:fill="auto"/>
            <w:noWrap/>
            <w:vAlign w:val="center"/>
            <w:hideMark/>
          </w:tcPr>
          <w:p w14:paraId="39F9FAD1"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3,92</w:t>
            </w:r>
          </w:p>
        </w:tc>
        <w:tc>
          <w:tcPr>
            <w:tcW w:w="875" w:type="dxa"/>
            <w:tcBorders>
              <w:top w:val="nil"/>
              <w:left w:val="nil"/>
              <w:bottom w:val="nil"/>
              <w:right w:val="nil"/>
            </w:tcBorders>
            <w:shd w:val="clear" w:color="auto" w:fill="auto"/>
            <w:noWrap/>
            <w:vAlign w:val="center"/>
            <w:hideMark/>
          </w:tcPr>
          <w:p w14:paraId="4617E902" w14:textId="77777777" w:rsidR="000368CA" w:rsidRPr="000368CA" w:rsidRDefault="000368CA" w:rsidP="000368CA">
            <w:pPr>
              <w:spacing w:after="0" w:line="240" w:lineRule="auto"/>
              <w:jc w:val="center"/>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1E52DDB3" w14:textId="77777777" w:rsidR="000368CA" w:rsidRPr="000368CA" w:rsidRDefault="000368CA" w:rsidP="000368CA">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noWrap/>
            <w:vAlign w:val="center"/>
            <w:hideMark/>
          </w:tcPr>
          <w:p w14:paraId="6C0FEC0C"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39DF8843" w14:textId="77777777" w:rsidR="000368CA" w:rsidRPr="000368CA" w:rsidRDefault="000368CA" w:rsidP="000368CA">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14:paraId="4F7B4E93"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48824E3F" w14:textId="77777777" w:rsidR="000368CA" w:rsidRPr="000368CA" w:rsidRDefault="000368CA" w:rsidP="000368CA">
            <w:pPr>
              <w:spacing w:after="0" w:line="240" w:lineRule="auto"/>
              <w:rPr>
                <w:rFonts w:ascii="Times New Roman" w:hAnsi="Times New Roman"/>
                <w:sz w:val="20"/>
                <w:szCs w:val="20"/>
              </w:rPr>
            </w:pPr>
          </w:p>
        </w:tc>
        <w:tc>
          <w:tcPr>
            <w:tcW w:w="605" w:type="dxa"/>
            <w:tcBorders>
              <w:top w:val="nil"/>
              <w:left w:val="nil"/>
              <w:bottom w:val="nil"/>
              <w:right w:val="nil"/>
            </w:tcBorders>
            <w:shd w:val="clear" w:color="auto" w:fill="auto"/>
            <w:noWrap/>
            <w:vAlign w:val="center"/>
            <w:hideMark/>
          </w:tcPr>
          <w:p w14:paraId="4A008F7E" w14:textId="77777777" w:rsidR="000368CA" w:rsidRPr="000368CA" w:rsidRDefault="000368CA" w:rsidP="000368CA">
            <w:pPr>
              <w:spacing w:after="0" w:line="240" w:lineRule="auto"/>
              <w:rPr>
                <w:rFonts w:ascii="Times New Roman" w:hAnsi="Times New Roman"/>
                <w:sz w:val="20"/>
                <w:szCs w:val="20"/>
              </w:rPr>
            </w:pPr>
          </w:p>
        </w:tc>
        <w:tc>
          <w:tcPr>
            <w:tcW w:w="1175" w:type="dxa"/>
            <w:tcBorders>
              <w:top w:val="nil"/>
              <w:left w:val="nil"/>
              <w:bottom w:val="nil"/>
              <w:right w:val="nil"/>
            </w:tcBorders>
            <w:shd w:val="clear" w:color="auto" w:fill="auto"/>
            <w:noWrap/>
            <w:vAlign w:val="center"/>
            <w:hideMark/>
          </w:tcPr>
          <w:p w14:paraId="128DAEFD" w14:textId="77777777" w:rsidR="000368CA" w:rsidRPr="000368CA" w:rsidRDefault="000368CA" w:rsidP="000368CA">
            <w:pPr>
              <w:spacing w:after="0" w:line="240" w:lineRule="auto"/>
              <w:rPr>
                <w:rFonts w:ascii="Times New Roman" w:hAnsi="Times New Roman"/>
                <w:sz w:val="20"/>
                <w:szCs w:val="20"/>
              </w:rPr>
            </w:pPr>
          </w:p>
        </w:tc>
        <w:tc>
          <w:tcPr>
            <w:tcW w:w="712" w:type="dxa"/>
            <w:tcBorders>
              <w:top w:val="nil"/>
              <w:left w:val="nil"/>
              <w:bottom w:val="nil"/>
              <w:right w:val="nil"/>
            </w:tcBorders>
            <w:shd w:val="clear" w:color="auto" w:fill="auto"/>
            <w:noWrap/>
            <w:vAlign w:val="center"/>
            <w:hideMark/>
          </w:tcPr>
          <w:p w14:paraId="607EEE0F"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21344190" w14:textId="77777777" w:rsidTr="000368CA">
        <w:trPr>
          <w:gridAfter w:val="1"/>
          <w:wAfter w:w="81" w:type="dxa"/>
          <w:trHeight w:val="225"/>
        </w:trPr>
        <w:tc>
          <w:tcPr>
            <w:tcW w:w="3402" w:type="dxa"/>
            <w:vMerge/>
            <w:tcBorders>
              <w:top w:val="single" w:sz="4" w:space="0" w:color="auto"/>
              <w:left w:val="nil"/>
              <w:bottom w:val="single" w:sz="4" w:space="0" w:color="000000"/>
              <w:right w:val="single" w:sz="4" w:space="0" w:color="auto"/>
            </w:tcBorders>
            <w:vAlign w:val="center"/>
            <w:hideMark/>
          </w:tcPr>
          <w:p w14:paraId="3B40DDAE"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single" w:sz="4" w:space="0" w:color="auto"/>
              <w:right w:val="single" w:sz="4" w:space="0" w:color="auto"/>
            </w:tcBorders>
            <w:shd w:val="clear" w:color="auto" w:fill="auto"/>
            <w:noWrap/>
            <w:vAlign w:val="center"/>
            <w:hideMark/>
          </w:tcPr>
          <w:p w14:paraId="42853CB8"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2025</w:t>
            </w:r>
          </w:p>
        </w:tc>
        <w:tc>
          <w:tcPr>
            <w:tcW w:w="1265" w:type="dxa"/>
            <w:tcBorders>
              <w:top w:val="nil"/>
              <w:left w:val="nil"/>
              <w:bottom w:val="single" w:sz="4" w:space="0" w:color="auto"/>
              <w:right w:val="nil"/>
            </w:tcBorders>
            <w:shd w:val="clear" w:color="auto" w:fill="auto"/>
            <w:noWrap/>
            <w:vAlign w:val="center"/>
            <w:hideMark/>
          </w:tcPr>
          <w:p w14:paraId="0C77425A"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3,60</w:t>
            </w:r>
          </w:p>
        </w:tc>
        <w:tc>
          <w:tcPr>
            <w:tcW w:w="875" w:type="dxa"/>
            <w:tcBorders>
              <w:top w:val="nil"/>
              <w:left w:val="nil"/>
              <w:bottom w:val="nil"/>
              <w:right w:val="nil"/>
            </w:tcBorders>
            <w:shd w:val="clear" w:color="auto" w:fill="auto"/>
            <w:noWrap/>
            <w:vAlign w:val="center"/>
            <w:hideMark/>
          </w:tcPr>
          <w:p w14:paraId="56393290" w14:textId="77777777" w:rsidR="000368CA" w:rsidRPr="000368CA" w:rsidRDefault="000368CA" w:rsidP="000368CA">
            <w:pPr>
              <w:spacing w:after="0" w:line="240" w:lineRule="auto"/>
              <w:jc w:val="center"/>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6B559D2B" w14:textId="77777777" w:rsidR="000368CA" w:rsidRPr="000368CA" w:rsidRDefault="000368CA" w:rsidP="000368CA">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noWrap/>
            <w:vAlign w:val="center"/>
            <w:hideMark/>
          </w:tcPr>
          <w:p w14:paraId="4E7B792D"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71E4853E" w14:textId="77777777" w:rsidR="000368CA" w:rsidRPr="000368CA" w:rsidRDefault="000368CA" w:rsidP="000368CA">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14:paraId="66D889D1"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1C2BFF27" w14:textId="77777777" w:rsidR="000368CA" w:rsidRPr="000368CA" w:rsidRDefault="000368CA" w:rsidP="000368CA">
            <w:pPr>
              <w:spacing w:after="0" w:line="240" w:lineRule="auto"/>
              <w:rPr>
                <w:rFonts w:ascii="Times New Roman" w:hAnsi="Times New Roman"/>
                <w:sz w:val="20"/>
                <w:szCs w:val="20"/>
              </w:rPr>
            </w:pPr>
          </w:p>
        </w:tc>
        <w:tc>
          <w:tcPr>
            <w:tcW w:w="605" w:type="dxa"/>
            <w:tcBorders>
              <w:top w:val="nil"/>
              <w:left w:val="nil"/>
              <w:bottom w:val="nil"/>
              <w:right w:val="nil"/>
            </w:tcBorders>
            <w:shd w:val="clear" w:color="auto" w:fill="auto"/>
            <w:noWrap/>
            <w:vAlign w:val="center"/>
            <w:hideMark/>
          </w:tcPr>
          <w:p w14:paraId="5EE8480B" w14:textId="77777777" w:rsidR="000368CA" w:rsidRPr="000368CA" w:rsidRDefault="000368CA" w:rsidP="000368CA">
            <w:pPr>
              <w:spacing w:after="0" w:line="240" w:lineRule="auto"/>
              <w:rPr>
                <w:rFonts w:ascii="Times New Roman" w:hAnsi="Times New Roman"/>
                <w:sz w:val="20"/>
                <w:szCs w:val="20"/>
              </w:rPr>
            </w:pPr>
          </w:p>
        </w:tc>
        <w:tc>
          <w:tcPr>
            <w:tcW w:w="1175" w:type="dxa"/>
            <w:tcBorders>
              <w:top w:val="nil"/>
              <w:left w:val="nil"/>
              <w:bottom w:val="nil"/>
              <w:right w:val="nil"/>
            </w:tcBorders>
            <w:shd w:val="clear" w:color="auto" w:fill="auto"/>
            <w:noWrap/>
            <w:vAlign w:val="center"/>
            <w:hideMark/>
          </w:tcPr>
          <w:p w14:paraId="1020B5C6" w14:textId="77777777" w:rsidR="000368CA" w:rsidRPr="000368CA" w:rsidRDefault="000368CA" w:rsidP="000368CA">
            <w:pPr>
              <w:spacing w:after="0" w:line="240" w:lineRule="auto"/>
              <w:rPr>
                <w:rFonts w:ascii="Times New Roman" w:hAnsi="Times New Roman"/>
                <w:sz w:val="20"/>
                <w:szCs w:val="20"/>
              </w:rPr>
            </w:pPr>
          </w:p>
        </w:tc>
        <w:tc>
          <w:tcPr>
            <w:tcW w:w="712" w:type="dxa"/>
            <w:tcBorders>
              <w:top w:val="nil"/>
              <w:left w:val="nil"/>
              <w:bottom w:val="nil"/>
              <w:right w:val="nil"/>
            </w:tcBorders>
            <w:shd w:val="clear" w:color="auto" w:fill="auto"/>
            <w:noWrap/>
            <w:vAlign w:val="center"/>
            <w:hideMark/>
          </w:tcPr>
          <w:p w14:paraId="51EA365C"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72A99EB5" w14:textId="77777777" w:rsidTr="000368CA">
        <w:trPr>
          <w:gridAfter w:val="1"/>
          <w:wAfter w:w="81" w:type="dxa"/>
          <w:trHeight w:val="225"/>
        </w:trPr>
        <w:tc>
          <w:tcPr>
            <w:tcW w:w="3402" w:type="dxa"/>
            <w:vMerge/>
            <w:tcBorders>
              <w:top w:val="single" w:sz="4" w:space="0" w:color="auto"/>
              <w:left w:val="nil"/>
              <w:bottom w:val="single" w:sz="4" w:space="0" w:color="000000"/>
              <w:right w:val="single" w:sz="4" w:space="0" w:color="auto"/>
            </w:tcBorders>
            <w:vAlign w:val="center"/>
            <w:hideMark/>
          </w:tcPr>
          <w:p w14:paraId="6CC3F87E"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single" w:sz="4" w:space="0" w:color="auto"/>
              <w:right w:val="single" w:sz="4" w:space="0" w:color="auto"/>
            </w:tcBorders>
            <w:shd w:val="clear" w:color="auto" w:fill="auto"/>
            <w:noWrap/>
            <w:vAlign w:val="center"/>
            <w:hideMark/>
          </w:tcPr>
          <w:p w14:paraId="3520E90B"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2026</w:t>
            </w:r>
          </w:p>
        </w:tc>
        <w:tc>
          <w:tcPr>
            <w:tcW w:w="1265" w:type="dxa"/>
            <w:tcBorders>
              <w:top w:val="nil"/>
              <w:left w:val="nil"/>
              <w:bottom w:val="single" w:sz="4" w:space="0" w:color="auto"/>
              <w:right w:val="nil"/>
            </w:tcBorders>
            <w:shd w:val="clear" w:color="auto" w:fill="auto"/>
            <w:noWrap/>
            <w:vAlign w:val="center"/>
            <w:hideMark/>
          </w:tcPr>
          <w:p w14:paraId="4A991ACB" w14:textId="77777777" w:rsidR="000368CA" w:rsidRPr="000368CA" w:rsidRDefault="000368CA" w:rsidP="000368CA">
            <w:pPr>
              <w:spacing w:after="0" w:line="240" w:lineRule="auto"/>
              <w:jc w:val="center"/>
              <w:rPr>
                <w:rFonts w:ascii="Times New Roman" w:hAnsi="Times New Roman"/>
                <w:sz w:val="20"/>
                <w:szCs w:val="20"/>
              </w:rPr>
            </w:pPr>
            <w:r w:rsidRPr="000368CA">
              <w:rPr>
                <w:rFonts w:ascii="Times New Roman" w:hAnsi="Times New Roman"/>
                <w:sz w:val="20"/>
                <w:szCs w:val="20"/>
              </w:rPr>
              <w:t>3,50</w:t>
            </w:r>
          </w:p>
        </w:tc>
        <w:tc>
          <w:tcPr>
            <w:tcW w:w="875" w:type="dxa"/>
            <w:tcBorders>
              <w:top w:val="nil"/>
              <w:left w:val="nil"/>
              <w:bottom w:val="nil"/>
              <w:right w:val="nil"/>
            </w:tcBorders>
            <w:shd w:val="clear" w:color="auto" w:fill="auto"/>
            <w:noWrap/>
            <w:vAlign w:val="center"/>
            <w:hideMark/>
          </w:tcPr>
          <w:p w14:paraId="6EA5C8BE" w14:textId="77777777" w:rsidR="000368CA" w:rsidRPr="000368CA" w:rsidRDefault="000368CA" w:rsidP="000368CA">
            <w:pPr>
              <w:spacing w:after="0" w:line="240" w:lineRule="auto"/>
              <w:jc w:val="center"/>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6913098C" w14:textId="77777777" w:rsidR="000368CA" w:rsidRPr="000368CA" w:rsidRDefault="000368CA" w:rsidP="000368CA">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noWrap/>
            <w:vAlign w:val="center"/>
            <w:hideMark/>
          </w:tcPr>
          <w:p w14:paraId="1A6228B0"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42BF9FD6" w14:textId="77777777" w:rsidR="000368CA" w:rsidRPr="000368CA" w:rsidRDefault="000368CA" w:rsidP="000368CA">
            <w:pPr>
              <w:spacing w:after="0" w:line="240" w:lineRule="auto"/>
              <w:rPr>
                <w:rFonts w:ascii="Times New Roman" w:hAnsi="Times New Roman"/>
                <w:sz w:val="20"/>
                <w:szCs w:val="20"/>
              </w:rPr>
            </w:pPr>
          </w:p>
        </w:tc>
        <w:tc>
          <w:tcPr>
            <w:tcW w:w="755" w:type="dxa"/>
            <w:tcBorders>
              <w:top w:val="nil"/>
              <w:left w:val="nil"/>
              <w:bottom w:val="nil"/>
              <w:right w:val="nil"/>
            </w:tcBorders>
            <w:shd w:val="clear" w:color="auto" w:fill="auto"/>
            <w:noWrap/>
            <w:vAlign w:val="center"/>
            <w:hideMark/>
          </w:tcPr>
          <w:p w14:paraId="4C639B8D" w14:textId="77777777" w:rsidR="000368CA" w:rsidRPr="000368CA" w:rsidRDefault="000368CA" w:rsidP="000368CA">
            <w:pPr>
              <w:spacing w:after="0" w:line="240" w:lineRule="auto"/>
              <w:rPr>
                <w:rFonts w:ascii="Times New Roman" w:hAnsi="Times New Roman"/>
                <w:sz w:val="20"/>
                <w:szCs w:val="20"/>
              </w:rPr>
            </w:pPr>
          </w:p>
        </w:tc>
        <w:tc>
          <w:tcPr>
            <w:tcW w:w="1265" w:type="dxa"/>
            <w:tcBorders>
              <w:top w:val="nil"/>
              <w:left w:val="nil"/>
              <w:bottom w:val="nil"/>
              <w:right w:val="nil"/>
            </w:tcBorders>
            <w:shd w:val="clear" w:color="auto" w:fill="auto"/>
            <w:noWrap/>
            <w:vAlign w:val="center"/>
            <w:hideMark/>
          </w:tcPr>
          <w:p w14:paraId="24533CA7" w14:textId="77777777" w:rsidR="000368CA" w:rsidRPr="000368CA" w:rsidRDefault="000368CA" w:rsidP="000368CA">
            <w:pPr>
              <w:spacing w:after="0" w:line="240" w:lineRule="auto"/>
              <w:rPr>
                <w:rFonts w:ascii="Times New Roman" w:hAnsi="Times New Roman"/>
                <w:sz w:val="20"/>
                <w:szCs w:val="20"/>
              </w:rPr>
            </w:pPr>
          </w:p>
        </w:tc>
        <w:tc>
          <w:tcPr>
            <w:tcW w:w="605" w:type="dxa"/>
            <w:tcBorders>
              <w:top w:val="nil"/>
              <w:left w:val="nil"/>
              <w:bottom w:val="nil"/>
              <w:right w:val="nil"/>
            </w:tcBorders>
            <w:shd w:val="clear" w:color="auto" w:fill="auto"/>
            <w:noWrap/>
            <w:vAlign w:val="center"/>
            <w:hideMark/>
          </w:tcPr>
          <w:p w14:paraId="284A90A3" w14:textId="77777777" w:rsidR="000368CA" w:rsidRPr="000368CA" w:rsidRDefault="000368CA" w:rsidP="000368CA">
            <w:pPr>
              <w:spacing w:after="0" w:line="240" w:lineRule="auto"/>
              <w:rPr>
                <w:rFonts w:ascii="Times New Roman" w:hAnsi="Times New Roman"/>
                <w:sz w:val="20"/>
                <w:szCs w:val="20"/>
              </w:rPr>
            </w:pPr>
          </w:p>
        </w:tc>
        <w:tc>
          <w:tcPr>
            <w:tcW w:w="1175" w:type="dxa"/>
            <w:tcBorders>
              <w:top w:val="nil"/>
              <w:left w:val="nil"/>
              <w:bottom w:val="nil"/>
              <w:right w:val="nil"/>
            </w:tcBorders>
            <w:shd w:val="clear" w:color="auto" w:fill="auto"/>
            <w:noWrap/>
            <w:vAlign w:val="center"/>
            <w:hideMark/>
          </w:tcPr>
          <w:p w14:paraId="4F9B7902" w14:textId="77777777" w:rsidR="000368CA" w:rsidRPr="000368CA" w:rsidRDefault="000368CA" w:rsidP="000368CA">
            <w:pPr>
              <w:spacing w:after="0" w:line="240" w:lineRule="auto"/>
              <w:rPr>
                <w:rFonts w:ascii="Times New Roman" w:hAnsi="Times New Roman"/>
                <w:sz w:val="20"/>
                <w:szCs w:val="20"/>
              </w:rPr>
            </w:pPr>
          </w:p>
        </w:tc>
        <w:tc>
          <w:tcPr>
            <w:tcW w:w="712" w:type="dxa"/>
            <w:tcBorders>
              <w:top w:val="nil"/>
              <w:left w:val="nil"/>
              <w:bottom w:val="nil"/>
              <w:right w:val="nil"/>
            </w:tcBorders>
            <w:shd w:val="clear" w:color="auto" w:fill="auto"/>
            <w:noWrap/>
            <w:vAlign w:val="center"/>
            <w:hideMark/>
          </w:tcPr>
          <w:p w14:paraId="1A7E199F" w14:textId="77777777" w:rsidR="000368CA" w:rsidRPr="000368CA" w:rsidRDefault="000368CA" w:rsidP="000368CA">
            <w:pPr>
              <w:spacing w:after="0" w:line="240" w:lineRule="auto"/>
              <w:rPr>
                <w:rFonts w:ascii="Times New Roman" w:hAnsi="Times New Roman"/>
                <w:sz w:val="20"/>
                <w:szCs w:val="20"/>
              </w:rPr>
            </w:pPr>
          </w:p>
        </w:tc>
      </w:tr>
    </w:tbl>
    <w:p w14:paraId="1A4132FA" w14:textId="77777777" w:rsidR="000368CA" w:rsidRDefault="000368CA" w:rsidP="00155E01">
      <w:pPr>
        <w:jc w:val="center"/>
        <w:rPr>
          <w:b/>
          <w:sz w:val="12"/>
          <w:szCs w:val="12"/>
        </w:rPr>
      </w:pPr>
    </w:p>
    <w:p w14:paraId="7D73A496" w14:textId="77777777" w:rsidR="000368CA" w:rsidRDefault="000368CA" w:rsidP="00155E01">
      <w:pPr>
        <w:jc w:val="center"/>
        <w:rPr>
          <w:b/>
          <w:sz w:val="12"/>
          <w:szCs w:val="12"/>
        </w:rPr>
      </w:pPr>
    </w:p>
    <w:p w14:paraId="75E16199" w14:textId="77777777" w:rsidR="000368CA" w:rsidRDefault="000368CA" w:rsidP="00155E01">
      <w:pPr>
        <w:jc w:val="center"/>
        <w:rPr>
          <w:b/>
          <w:sz w:val="12"/>
          <w:szCs w:val="12"/>
        </w:rPr>
      </w:pPr>
    </w:p>
    <w:p w14:paraId="1EB30A4A" w14:textId="77777777" w:rsidR="000368CA" w:rsidRDefault="000368CA" w:rsidP="00155E01">
      <w:pPr>
        <w:jc w:val="center"/>
        <w:rPr>
          <w:b/>
          <w:sz w:val="12"/>
          <w:szCs w:val="12"/>
        </w:rPr>
      </w:pPr>
    </w:p>
    <w:p w14:paraId="39B876B5" w14:textId="77777777" w:rsidR="000368CA" w:rsidRDefault="000368CA" w:rsidP="00155E01">
      <w:pPr>
        <w:jc w:val="center"/>
        <w:rPr>
          <w:b/>
          <w:sz w:val="12"/>
          <w:szCs w:val="12"/>
        </w:rPr>
      </w:pPr>
    </w:p>
    <w:p w14:paraId="70A62A01" w14:textId="77777777" w:rsidR="000368CA" w:rsidRDefault="000368CA" w:rsidP="00155E01">
      <w:pPr>
        <w:jc w:val="center"/>
        <w:rPr>
          <w:b/>
          <w:sz w:val="12"/>
          <w:szCs w:val="12"/>
        </w:rPr>
      </w:pPr>
    </w:p>
    <w:p w14:paraId="54577ED7" w14:textId="77777777" w:rsidR="000368CA" w:rsidRDefault="000368CA" w:rsidP="00155E01">
      <w:pPr>
        <w:jc w:val="center"/>
        <w:rPr>
          <w:b/>
          <w:sz w:val="12"/>
          <w:szCs w:val="12"/>
        </w:rPr>
      </w:pPr>
    </w:p>
    <w:p w14:paraId="002135D2" w14:textId="77777777" w:rsidR="000368CA" w:rsidRDefault="000368CA" w:rsidP="00155E01">
      <w:pPr>
        <w:jc w:val="center"/>
        <w:rPr>
          <w:b/>
          <w:sz w:val="12"/>
          <w:szCs w:val="12"/>
        </w:rPr>
      </w:pPr>
    </w:p>
    <w:p w14:paraId="305E5D4D" w14:textId="77777777" w:rsidR="000368CA" w:rsidRDefault="000368CA" w:rsidP="00155E01">
      <w:pPr>
        <w:jc w:val="center"/>
        <w:rPr>
          <w:b/>
          <w:sz w:val="12"/>
          <w:szCs w:val="12"/>
        </w:rPr>
      </w:pPr>
    </w:p>
    <w:p w14:paraId="1981E0E6" w14:textId="77777777" w:rsidR="000368CA" w:rsidRDefault="000368CA" w:rsidP="00155E01">
      <w:pPr>
        <w:jc w:val="center"/>
        <w:rPr>
          <w:b/>
          <w:sz w:val="12"/>
          <w:szCs w:val="12"/>
        </w:rPr>
      </w:pPr>
    </w:p>
    <w:p w14:paraId="092A12B2" w14:textId="77777777" w:rsidR="000368CA" w:rsidRDefault="000368CA" w:rsidP="00155E01">
      <w:pPr>
        <w:jc w:val="center"/>
        <w:rPr>
          <w:b/>
          <w:sz w:val="12"/>
          <w:szCs w:val="12"/>
        </w:rPr>
      </w:pPr>
    </w:p>
    <w:p w14:paraId="02259F68" w14:textId="77777777" w:rsidR="000368CA" w:rsidRDefault="000368CA" w:rsidP="00155E01">
      <w:pPr>
        <w:jc w:val="center"/>
        <w:rPr>
          <w:b/>
          <w:sz w:val="12"/>
          <w:szCs w:val="12"/>
        </w:rPr>
      </w:pPr>
    </w:p>
    <w:p w14:paraId="3DBE560C" w14:textId="77777777" w:rsidR="000368CA" w:rsidRDefault="000368CA" w:rsidP="00155E01">
      <w:pPr>
        <w:jc w:val="center"/>
        <w:rPr>
          <w:b/>
          <w:sz w:val="12"/>
          <w:szCs w:val="12"/>
        </w:rPr>
      </w:pPr>
    </w:p>
    <w:p w14:paraId="475EBA2A" w14:textId="77777777" w:rsidR="000368CA" w:rsidRDefault="000368CA" w:rsidP="00155E01">
      <w:pPr>
        <w:jc w:val="center"/>
        <w:rPr>
          <w:b/>
          <w:sz w:val="12"/>
          <w:szCs w:val="12"/>
        </w:rPr>
      </w:pPr>
    </w:p>
    <w:p w14:paraId="054C61BE" w14:textId="77777777" w:rsidR="000368CA" w:rsidRDefault="000368CA" w:rsidP="00155E01">
      <w:pPr>
        <w:jc w:val="center"/>
        <w:rPr>
          <w:b/>
          <w:sz w:val="12"/>
          <w:szCs w:val="12"/>
        </w:rPr>
      </w:pPr>
    </w:p>
    <w:p w14:paraId="02A2149F" w14:textId="77777777" w:rsidR="000368CA" w:rsidRDefault="000368CA" w:rsidP="00155E01">
      <w:pPr>
        <w:jc w:val="center"/>
        <w:rPr>
          <w:b/>
          <w:sz w:val="12"/>
          <w:szCs w:val="12"/>
        </w:rPr>
      </w:pPr>
    </w:p>
    <w:p w14:paraId="0AC9650F" w14:textId="77777777" w:rsidR="000368CA" w:rsidRDefault="000368CA" w:rsidP="00155E01">
      <w:pPr>
        <w:jc w:val="center"/>
        <w:rPr>
          <w:b/>
          <w:sz w:val="12"/>
          <w:szCs w:val="12"/>
        </w:rPr>
      </w:pPr>
    </w:p>
    <w:p w14:paraId="2D018CD4" w14:textId="77777777" w:rsidR="000368CA" w:rsidRDefault="000368CA" w:rsidP="00155E01">
      <w:pPr>
        <w:jc w:val="center"/>
        <w:rPr>
          <w:b/>
          <w:sz w:val="12"/>
          <w:szCs w:val="12"/>
        </w:rPr>
      </w:pPr>
    </w:p>
    <w:p w14:paraId="054AD930" w14:textId="77777777" w:rsidR="000368CA" w:rsidRDefault="000368CA" w:rsidP="00155E01">
      <w:pPr>
        <w:jc w:val="center"/>
        <w:rPr>
          <w:b/>
          <w:sz w:val="12"/>
          <w:szCs w:val="12"/>
        </w:rPr>
      </w:pPr>
    </w:p>
    <w:p w14:paraId="3560A182" w14:textId="77777777" w:rsidR="000368CA" w:rsidRDefault="000368CA" w:rsidP="00155E01">
      <w:pPr>
        <w:jc w:val="center"/>
        <w:rPr>
          <w:b/>
          <w:sz w:val="12"/>
          <w:szCs w:val="12"/>
        </w:rPr>
      </w:pPr>
    </w:p>
    <w:p w14:paraId="2207DDC3" w14:textId="77777777" w:rsidR="000368CA" w:rsidRDefault="000368CA" w:rsidP="00155E01">
      <w:pPr>
        <w:jc w:val="center"/>
        <w:rPr>
          <w:b/>
          <w:sz w:val="12"/>
          <w:szCs w:val="12"/>
        </w:rPr>
      </w:pPr>
    </w:p>
    <w:p w14:paraId="1F320DC0" w14:textId="77777777" w:rsidR="000368CA" w:rsidRDefault="000368CA" w:rsidP="00155E01">
      <w:pPr>
        <w:jc w:val="center"/>
        <w:rPr>
          <w:b/>
          <w:sz w:val="12"/>
          <w:szCs w:val="12"/>
        </w:rPr>
      </w:pPr>
    </w:p>
    <w:p w14:paraId="48B94D72" w14:textId="77777777" w:rsidR="000368CA" w:rsidRDefault="000368CA" w:rsidP="00155E01">
      <w:pPr>
        <w:jc w:val="center"/>
        <w:rPr>
          <w:b/>
          <w:sz w:val="12"/>
          <w:szCs w:val="12"/>
        </w:rPr>
      </w:pPr>
    </w:p>
    <w:p w14:paraId="40BB57CD" w14:textId="77777777" w:rsidR="000368CA" w:rsidRDefault="000368CA" w:rsidP="00155E01">
      <w:pPr>
        <w:jc w:val="center"/>
        <w:rPr>
          <w:b/>
          <w:sz w:val="12"/>
          <w:szCs w:val="12"/>
        </w:rPr>
      </w:pPr>
    </w:p>
    <w:p w14:paraId="7F524C0E" w14:textId="77777777" w:rsidR="000368CA" w:rsidRDefault="000368CA" w:rsidP="00155E01">
      <w:pPr>
        <w:jc w:val="center"/>
        <w:rPr>
          <w:b/>
          <w:sz w:val="12"/>
          <w:szCs w:val="12"/>
        </w:rPr>
      </w:pPr>
    </w:p>
    <w:p w14:paraId="1B03A9A2" w14:textId="77777777" w:rsidR="000368CA" w:rsidRDefault="000368CA" w:rsidP="00155E01">
      <w:pPr>
        <w:jc w:val="center"/>
        <w:rPr>
          <w:b/>
          <w:sz w:val="12"/>
          <w:szCs w:val="12"/>
        </w:rPr>
      </w:pPr>
    </w:p>
    <w:tbl>
      <w:tblPr>
        <w:tblW w:w="11642" w:type="dxa"/>
        <w:tblInd w:w="70" w:type="dxa"/>
        <w:tblCellMar>
          <w:left w:w="70" w:type="dxa"/>
          <w:right w:w="70" w:type="dxa"/>
        </w:tblCellMar>
        <w:tblLook w:val="04A0" w:firstRow="1" w:lastRow="0" w:firstColumn="1" w:lastColumn="0" w:noHBand="0" w:noVBand="1"/>
      </w:tblPr>
      <w:tblGrid>
        <w:gridCol w:w="3745"/>
        <w:gridCol w:w="1624"/>
        <w:gridCol w:w="1007"/>
        <w:gridCol w:w="1624"/>
        <w:gridCol w:w="1007"/>
        <w:gridCol w:w="1624"/>
        <w:gridCol w:w="1005"/>
        <w:gridCol w:w="146"/>
      </w:tblGrid>
      <w:tr w:rsidR="000368CA" w:rsidRPr="000368CA" w14:paraId="151607FE" w14:textId="77777777" w:rsidTr="000368CA">
        <w:trPr>
          <w:gridAfter w:val="1"/>
          <w:wAfter w:w="6" w:type="dxa"/>
          <w:trHeight w:val="315"/>
        </w:trPr>
        <w:tc>
          <w:tcPr>
            <w:tcW w:w="11636" w:type="dxa"/>
            <w:gridSpan w:val="7"/>
            <w:tcBorders>
              <w:top w:val="nil"/>
              <w:left w:val="nil"/>
              <w:bottom w:val="single" w:sz="4" w:space="0" w:color="FFFFFF"/>
              <w:right w:val="nil"/>
            </w:tcBorders>
            <w:shd w:val="clear" w:color="auto" w:fill="auto"/>
            <w:noWrap/>
            <w:vAlign w:val="bottom"/>
            <w:hideMark/>
          </w:tcPr>
          <w:p w14:paraId="02265EF8"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AMF/Tabela 4 - DEMONSTRATIVO 4 – EVOLUÇÃO DO PATRIMÔNIO LÍQUIDO</w:t>
            </w:r>
          </w:p>
        </w:tc>
      </w:tr>
      <w:tr w:rsidR="000368CA" w:rsidRPr="000368CA" w14:paraId="12E8A310" w14:textId="77777777" w:rsidTr="000368CA">
        <w:trPr>
          <w:gridAfter w:val="1"/>
          <w:wAfter w:w="6" w:type="dxa"/>
          <w:trHeight w:val="225"/>
        </w:trPr>
        <w:tc>
          <w:tcPr>
            <w:tcW w:w="11636" w:type="dxa"/>
            <w:gridSpan w:val="7"/>
            <w:tcBorders>
              <w:top w:val="single" w:sz="4" w:space="0" w:color="FFFFFF"/>
              <w:left w:val="nil"/>
              <w:bottom w:val="single" w:sz="4" w:space="0" w:color="FFFFFF"/>
              <w:right w:val="nil"/>
            </w:tcBorders>
            <w:shd w:val="clear" w:color="auto" w:fill="auto"/>
            <w:noWrap/>
            <w:vAlign w:val="bottom"/>
            <w:hideMark/>
          </w:tcPr>
          <w:p w14:paraId="093D6216"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 </w:t>
            </w:r>
          </w:p>
        </w:tc>
      </w:tr>
      <w:tr w:rsidR="000368CA" w:rsidRPr="000368CA" w14:paraId="637F9618" w14:textId="77777777" w:rsidTr="000368CA">
        <w:trPr>
          <w:gridAfter w:val="1"/>
          <w:wAfter w:w="6" w:type="dxa"/>
          <w:trHeight w:val="315"/>
        </w:trPr>
        <w:tc>
          <w:tcPr>
            <w:tcW w:w="11636" w:type="dxa"/>
            <w:gridSpan w:val="7"/>
            <w:tcBorders>
              <w:top w:val="single" w:sz="4" w:space="0" w:color="FFFFFF"/>
              <w:left w:val="nil"/>
              <w:bottom w:val="single" w:sz="4" w:space="0" w:color="FFFFFF"/>
              <w:right w:val="nil"/>
            </w:tcBorders>
            <w:shd w:val="clear" w:color="auto" w:fill="auto"/>
            <w:noWrap/>
            <w:vAlign w:val="bottom"/>
            <w:hideMark/>
          </w:tcPr>
          <w:p w14:paraId="01C451B7"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MUNICÍPIO DE FORQUETINHA</w:t>
            </w:r>
          </w:p>
        </w:tc>
      </w:tr>
      <w:tr w:rsidR="000368CA" w:rsidRPr="000368CA" w14:paraId="2164A7E7" w14:textId="77777777" w:rsidTr="000368CA">
        <w:trPr>
          <w:gridAfter w:val="1"/>
          <w:wAfter w:w="6" w:type="dxa"/>
          <w:trHeight w:val="315"/>
        </w:trPr>
        <w:tc>
          <w:tcPr>
            <w:tcW w:w="11636" w:type="dxa"/>
            <w:gridSpan w:val="7"/>
            <w:tcBorders>
              <w:top w:val="single" w:sz="4" w:space="0" w:color="FFFFFF"/>
              <w:left w:val="nil"/>
              <w:bottom w:val="single" w:sz="4" w:space="0" w:color="FFFFFF"/>
              <w:right w:val="nil"/>
            </w:tcBorders>
            <w:shd w:val="clear" w:color="auto" w:fill="auto"/>
            <w:noWrap/>
            <w:vAlign w:val="bottom"/>
            <w:hideMark/>
          </w:tcPr>
          <w:p w14:paraId="30AE14E7"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LEI DE DIRETRIZES ORÇAMENTÁRIAS</w:t>
            </w:r>
          </w:p>
        </w:tc>
      </w:tr>
      <w:tr w:rsidR="000368CA" w:rsidRPr="000368CA" w14:paraId="2564952C" w14:textId="77777777" w:rsidTr="000368CA">
        <w:trPr>
          <w:gridAfter w:val="1"/>
          <w:wAfter w:w="6" w:type="dxa"/>
          <w:trHeight w:val="315"/>
        </w:trPr>
        <w:tc>
          <w:tcPr>
            <w:tcW w:w="11636" w:type="dxa"/>
            <w:gridSpan w:val="7"/>
            <w:tcBorders>
              <w:top w:val="single" w:sz="4" w:space="0" w:color="FFFFFF"/>
              <w:left w:val="nil"/>
              <w:bottom w:val="single" w:sz="4" w:space="0" w:color="FFFFFF"/>
              <w:right w:val="nil"/>
            </w:tcBorders>
            <w:shd w:val="clear" w:color="auto" w:fill="auto"/>
            <w:noWrap/>
            <w:vAlign w:val="bottom"/>
            <w:hideMark/>
          </w:tcPr>
          <w:p w14:paraId="2D8A156C"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ANEXO DE  METAS FISCAIS</w:t>
            </w:r>
          </w:p>
        </w:tc>
      </w:tr>
      <w:tr w:rsidR="000368CA" w:rsidRPr="000368CA" w14:paraId="17DDB54D" w14:textId="77777777" w:rsidTr="000368CA">
        <w:trPr>
          <w:gridAfter w:val="1"/>
          <w:wAfter w:w="6" w:type="dxa"/>
          <w:trHeight w:val="315"/>
        </w:trPr>
        <w:tc>
          <w:tcPr>
            <w:tcW w:w="11636" w:type="dxa"/>
            <w:gridSpan w:val="7"/>
            <w:tcBorders>
              <w:top w:val="single" w:sz="4" w:space="0" w:color="FFFFFF"/>
              <w:left w:val="nil"/>
              <w:bottom w:val="single" w:sz="4" w:space="0" w:color="FFFFFF"/>
              <w:right w:val="nil"/>
            </w:tcBorders>
            <w:shd w:val="clear" w:color="auto" w:fill="auto"/>
            <w:noWrap/>
            <w:vAlign w:val="bottom"/>
            <w:hideMark/>
          </w:tcPr>
          <w:p w14:paraId="1EBB70A9"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EVOLUÇÃO DO PATRIMÔNIO LÍQUIDO</w:t>
            </w:r>
          </w:p>
        </w:tc>
      </w:tr>
      <w:tr w:rsidR="000368CA" w:rsidRPr="000368CA" w14:paraId="02861544" w14:textId="77777777" w:rsidTr="000368CA">
        <w:trPr>
          <w:gridAfter w:val="1"/>
          <w:wAfter w:w="6" w:type="dxa"/>
          <w:trHeight w:val="315"/>
        </w:trPr>
        <w:tc>
          <w:tcPr>
            <w:tcW w:w="11636" w:type="dxa"/>
            <w:gridSpan w:val="7"/>
            <w:tcBorders>
              <w:top w:val="single" w:sz="4" w:space="0" w:color="FFFFFF"/>
              <w:left w:val="nil"/>
              <w:bottom w:val="single" w:sz="4" w:space="0" w:color="FFFFFF"/>
              <w:right w:val="nil"/>
            </w:tcBorders>
            <w:shd w:val="clear" w:color="auto" w:fill="auto"/>
            <w:noWrap/>
            <w:vAlign w:val="bottom"/>
            <w:hideMark/>
          </w:tcPr>
          <w:p w14:paraId="2F80FD67"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2024</w:t>
            </w:r>
          </w:p>
        </w:tc>
      </w:tr>
      <w:tr w:rsidR="000368CA" w:rsidRPr="000368CA" w14:paraId="7918A902" w14:textId="77777777" w:rsidTr="000368CA">
        <w:trPr>
          <w:gridAfter w:val="1"/>
          <w:wAfter w:w="6" w:type="dxa"/>
          <w:trHeight w:val="225"/>
        </w:trPr>
        <w:tc>
          <w:tcPr>
            <w:tcW w:w="11636" w:type="dxa"/>
            <w:gridSpan w:val="7"/>
            <w:tcBorders>
              <w:top w:val="single" w:sz="4" w:space="0" w:color="FFFFFF"/>
              <w:left w:val="nil"/>
              <w:bottom w:val="single" w:sz="4" w:space="0" w:color="FFFFFF"/>
              <w:right w:val="nil"/>
            </w:tcBorders>
            <w:shd w:val="clear" w:color="auto" w:fill="auto"/>
            <w:noWrap/>
            <w:vAlign w:val="bottom"/>
            <w:hideMark/>
          </w:tcPr>
          <w:p w14:paraId="6CEA71B2"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 </w:t>
            </w:r>
          </w:p>
        </w:tc>
      </w:tr>
      <w:tr w:rsidR="000368CA" w:rsidRPr="000368CA" w14:paraId="4BEF2524" w14:textId="77777777" w:rsidTr="000368CA">
        <w:trPr>
          <w:gridAfter w:val="1"/>
          <w:wAfter w:w="6" w:type="dxa"/>
          <w:trHeight w:val="315"/>
        </w:trPr>
        <w:tc>
          <w:tcPr>
            <w:tcW w:w="5369" w:type="dxa"/>
            <w:gridSpan w:val="2"/>
            <w:tcBorders>
              <w:top w:val="single" w:sz="4" w:space="0" w:color="FFFFFF"/>
              <w:left w:val="nil"/>
              <w:bottom w:val="single" w:sz="4" w:space="0" w:color="auto"/>
              <w:right w:val="nil"/>
            </w:tcBorders>
            <w:shd w:val="clear" w:color="auto" w:fill="auto"/>
            <w:vAlign w:val="bottom"/>
            <w:hideMark/>
          </w:tcPr>
          <w:p w14:paraId="42189F7F"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AMF - Demonstrativo 4 (LRF, art.4º, §2º, inciso III)</w:t>
            </w:r>
          </w:p>
        </w:tc>
        <w:tc>
          <w:tcPr>
            <w:tcW w:w="1007" w:type="dxa"/>
            <w:tcBorders>
              <w:top w:val="nil"/>
              <w:left w:val="nil"/>
              <w:bottom w:val="single" w:sz="4" w:space="0" w:color="auto"/>
              <w:right w:val="nil"/>
            </w:tcBorders>
            <w:shd w:val="clear" w:color="auto" w:fill="auto"/>
            <w:vAlign w:val="bottom"/>
            <w:hideMark/>
          </w:tcPr>
          <w:p w14:paraId="45ABA906"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624" w:type="dxa"/>
            <w:tcBorders>
              <w:top w:val="nil"/>
              <w:left w:val="nil"/>
              <w:bottom w:val="single" w:sz="4" w:space="0" w:color="auto"/>
              <w:right w:val="nil"/>
            </w:tcBorders>
            <w:shd w:val="clear" w:color="auto" w:fill="auto"/>
            <w:vAlign w:val="bottom"/>
            <w:hideMark/>
          </w:tcPr>
          <w:p w14:paraId="65801582"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007" w:type="dxa"/>
            <w:tcBorders>
              <w:top w:val="nil"/>
              <w:left w:val="nil"/>
              <w:bottom w:val="single" w:sz="4" w:space="0" w:color="auto"/>
              <w:right w:val="nil"/>
            </w:tcBorders>
            <w:shd w:val="clear" w:color="auto" w:fill="auto"/>
            <w:vAlign w:val="bottom"/>
            <w:hideMark/>
          </w:tcPr>
          <w:p w14:paraId="7DC5FD41"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624" w:type="dxa"/>
            <w:tcBorders>
              <w:top w:val="nil"/>
              <w:left w:val="nil"/>
              <w:bottom w:val="single" w:sz="4" w:space="0" w:color="auto"/>
              <w:right w:val="nil"/>
            </w:tcBorders>
            <w:shd w:val="clear" w:color="auto" w:fill="auto"/>
            <w:vAlign w:val="bottom"/>
            <w:hideMark/>
          </w:tcPr>
          <w:p w14:paraId="2F91AF6F"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005" w:type="dxa"/>
            <w:tcBorders>
              <w:top w:val="nil"/>
              <w:left w:val="nil"/>
              <w:bottom w:val="single" w:sz="4" w:space="0" w:color="auto"/>
              <w:right w:val="nil"/>
            </w:tcBorders>
            <w:shd w:val="clear" w:color="auto" w:fill="auto"/>
            <w:vAlign w:val="bottom"/>
            <w:hideMark/>
          </w:tcPr>
          <w:p w14:paraId="030402E1" w14:textId="77777777" w:rsidR="000368CA" w:rsidRPr="000368CA" w:rsidRDefault="000368CA" w:rsidP="000368CA">
            <w:pPr>
              <w:spacing w:after="0" w:line="240" w:lineRule="auto"/>
              <w:jc w:val="right"/>
              <w:rPr>
                <w:rFonts w:ascii="Times New Roman" w:hAnsi="Times New Roman"/>
                <w:sz w:val="24"/>
                <w:szCs w:val="24"/>
              </w:rPr>
            </w:pPr>
            <w:r w:rsidRPr="000368CA">
              <w:rPr>
                <w:rFonts w:ascii="Times New Roman" w:hAnsi="Times New Roman"/>
                <w:sz w:val="24"/>
                <w:szCs w:val="24"/>
              </w:rPr>
              <w:t xml:space="preserve">R$ 1,00 </w:t>
            </w:r>
          </w:p>
        </w:tc>
      </w:tr>
      <w:tr w:rsidR="000368CA" w:rsidRPr="000368CA" w14:paraId="7B4AA027" w14:textId="77777777" w:rsidTr="000368CA">
        <w:trPr>
          <w:gridAfter w:val="1"/>
          <w:wAfter w:w="6" w:type="dxa"/>
          <w:trHeight w:val="465"/>
        </w:trPr>
        <w:tc>
          <w:tcPr>
            <w:tcW w:w="3745" w:type="dxa"/>
            <w:tcBorders>
              <w:top w:val="nil"/>
              <w:left w:val="nil"/>
              <w:bottom w:val="single" w:sz="4" w:space="0" w:color="auto"/>
              <w:right w:val="single" w:sz="4" w:space="0" w:color="auto"/>
            </w:tcBorders>
            <w:shd w:val="clear" w:color="000000" w:fill="D9D9D9"/>
            <w:vAlign w:val="center"/>
            <w:hideMark/>
          </w:tcPr>
          <w:p w14:paraId="3070A0C9"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PATRIMÔNIO LÍQUIDO</w:t>
            </w:r>
          </w:p>
        </w:tc>
        <w:tc>
          <w:tcPr>
            <w:tcW w:w="1624" w:type="dxa"/>
            <w:tcBorders>
              <w:top w:val="nil"/>
              <w:left w:val="nil"/>
              <w:bottom w:val="single" w:sz="4" w:space="0" w:color="auto"/>
              <w:right w:val="single" w:sz="4" w:space="0" w:color="auto"/>
            </w:tcBorders>
            <w:shd w:val="clear" w:color="000000" w:fill="D9D9D9"/>
            <w:vAlign w:val="center"/>
            <w:hideMark/>
          </w:tcPr>
          <w:p w14:paraId="6BD50D2B"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2022</w:t>
            </w:r>
          </w:p>
        </w:tc>
        <w:tc>
          <w:tcPr>
            <w:tcW w:w="1007" w:type="dxa"/>
            <w:tcBorders>
              <w:top w:val="nil"/>
              <w:left w:val="nil"/>
              <w:bottom w:val="single" w:sz="4" w:space="0" w:color="auto"/>
              <w:right w:val="single" w:sz="4" w:space="0" w:color="auto"/>
            </w:tcBorders>
            <w:shd w:val="clear" w:color="000000" w:fill="D9D9D9"/>
            <w:vAlign w:val="center"/>
            <w:hideMark/>
          </w:tcPr>
          <w:p w14:paraId="676715C4"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w:t>
            </w:r>
          </w:p>
        </w:tc>
        <w:tc>
          <w:tcPr>
            <w:tcW w:w="1624" w:type="dxa"/>
            <w:tcBorders>
              <w:top w:val="nil"/>
              <w:left w:val="nil"/>
              <w:bottom w:val="single" w:sz="4" w:space="0" w:color="auto"/>
              <w:right w:val="single" w:sz="4" w:space="0" w:color="auto"/>
            </w:tcBorders>
            <w:shd w:val="clear" w:color="000000" w:fill="D9D9D9"/>
            <w:vAlign w:val="center"/>
            <w:hideMark/>
          </w:tcPr>
          <w:p w14:paraId="78BAF6D0"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2021</w:t>
            </w:r>
          </w:p>
        </w:tc>
        <w:tc>
          <w:tcPr>
            <w:tcW w:w="1007" w:type="dxa"/>
            <w:tcBorders>
              <w:top w:val="nil"/>
              <w:left w:val="nil"/>
              <w:bottom w:val="single" w:sz="4" w:space="0" w:color="auto"/>
              <w:right w:val="single" w:sz="4" w:space="0" w:color="auto"/>
            </w:tcBorders>
            <w:shd w:val="clear" w:color="000000" w:fill="D9D9D9"/>
            <w:vAlign w:val="center"/>
            <w:hideMark/>
          </w:tcPr>
          <w:p w14:paraId="379B7802"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w:t>
            </w:r>
          </w:p>
        </w:tc>
        <w:tc>
          <w:tcPr>
            <w:tcW w:w="1624" w:type="dxa"/>
            <w:tcBorders>
              <w:top w:val="nil"/>
              <w:left w:val="nil"/>
              <w:bottom w:val="single" w:sz="4" w:space="0" w:color="auto"/>
              <w:right w:val="single" w:sz="4" w:space="0" w:color="auto"/>
            </w:tcBorders>
            <w:shd w:val="clear" w:color="000000" w:fill="D9D9D9"/>
            <w:vAlign w:val="center"/>
            <w:hideMark/>
          </w:tcPr>
          <w:p w14:paraId="6257B4AC"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2020</w:t>
            </w:r>
          </w:p>
        </w:tc>
        <w:tc>
          <w:tcPr>
            <w:tcW w:w="1005" w:type="dxa"/>
            <w:tcBorders>
              <w:top w:val="nil"/>
              <w:left w:val="nil"/>
              <w:bottom w:val="single" w:sz="4" w:space="0" w:color="auto"/>
              <w:right w:val="nil"/>
            </w:tcBorders>
            <w:shd w:val="clear" w:color="000000" w:fill="D9D9D9"/>
            <w:vAlign w:val="center"/>
            <w:hideMark/>
          </w:tcPr>
          <w:p w14:paraId="59BB236B"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w:t>
            </w:r>
          </w:p>
        </w:tc>
      </w:tr>
      <w:tr w:rsidR="000368CA" w:rsidRPr="000368CA" w14:paraId="62294CC6" w14:textId="77777777" w:rsidTr="000368CA">
        <w:trPr>
          <w:gridAfter w:val="1"/>
          <w:wAfter w:w="6" w:type="dxa"/>
          <w:trHeight w:val="315"/>
        </w:trPr>
        <w:tc>
          <w:tcPr>
            <w:tcW w:w="3745" w:type="dxa"/>
            <w:tcBorders>
              <w:top w:val="nil"/>
              <w:left w:val="nil"/>
              <w:bottom w:val="nil"/>
              <w:right w:val="single" w:sz="4" w:space="0" w:color="auto"/>
            </w:tcBorders>
            <w:shd w:val="clear" w:color="auto" w:fill="auto"/>
            <w:vAlign w:val="bottom"/>
            <w:hideMark/>
          </w:tcPr>
          <w:p w14:paraId="78EEE1AA" w14:textId="77777777" w:rsidR="000368CA" w:rsidRPr="000368CA" w:rsidRDefault="000368CA" w:rsidP="000368CA">
            <w:pPr>
              <w:spacing w:after="0" w:line="240" w:lineRule="auto"/>
              <w:rPr>
                <w:rFonts w:ascii="Times New Roman" w:hAnsi="Times New Roman"/>
              </w:rPr>
            </w:pPr>
            <w:r w:rsidRPr="000368CA">
              <w:rPr>
                <w:rFonts w:ascii="Times New Roman" w:hAnsi="Times New Roman"/>
              </w:rPr>
              <w:t>Patrimônio/Capital</w:t>
            </w:r>
          </w:p>
        </w:tc>
        <w:tc>
          <w:tcPr>
            <w:tcW w:w="1624" w:type="dxa"/>
            <w:tcBorders>
              <w:top w:val="nil"/>
              <w:left w:val="nil"/>
              <w:bottom w:val="nil"/>
              <w:right w:val="single" w:sz="4" w:space="0" w:color="auto"/>
            </w:tcBorders>
            <w:shd w:val="clear" w:color="auto" w:fill="auto"/>
            <w:vAlign w:val="bottom"/>
            <w:hideMark/>
          </w:tcPr>
          <w:p w14:paraId="7F542D5E" w14:textId="77777777" w:rsidR="000368CA" w:rsidRPr="000368CA" w:rsidRDefault="000368CA" w:rsidP="000368CA">
            <w:pPr>
              <w:spacing w:after="0" w:line="240" w:lineRule="auto"/>
              <w:jc w:val="right"/>
              <w:rPr>
                <w:rFonts w:ascii="Times New Roman" w:hAnsi="Times New Roman"/>
              </w:rPr>
            </w:pPr>
            <w:r w:rsidRPr="000368CA">
              <w:rPr>
                <w:rFonts w:ascii="Times New Roman" w:hAnsi="Times New Roman"/>
              </w:rPr>
              <w:t>16.335.811,25</w:t>
            </w:r>
          </w:p>
        </w:tc>
        <w:tc>
          <w:tcPr>
            <w:tcW w:w="1007" w:type="dxa"/>
            <w:tcBorders>
              <w:top w:val="nil"/>
              <w:left w:val="nil"/>
              <w:bottom w:val="nil"/>
              <w:right w:val="single" w:sz="4" w:space="0" w:color="auto"/>
            </w:tcBorders>
            <w:shd w:val="clear" w:color="auto" w:fill="auto"/>
            <w:vAlign w:val="bottom"/>
            <w:hideMark/>
          </w:tcPr>
          <w:p w14:paraId="5B5D5DAB" w14:textId="77777777" w:rsidR="000368CA" w:rsidRPr="000368CA" w:rsidRDefault="000368CA" w:rsidP="000368CA">
            <w:pPr>
              <w:spacing w:after="0" w:line="240" w:lineRule="auto"/>
              <w:jc w:val="right"/>
              <w:rPr>
                <w:rFonts w:ascii="Times New Roman" w:hAnsi="Times New Roman"/>
              </w:rPr>
            </w:pPr>
            <w:r w:rsidRPr="000368CA">
              <w:rPr>
                <w:rFonts w:ascii="Times New Roman" w:hAnsi="Times New Roman"/>
              </w:rPr>
              <w:t>38,11%</w:t>
            </w:r>
          </w:p>
        </w:tc>
        <w:tc>
          <w:tcPr>
            <w:tcW w:w="1624" w:type="dxa"/>
            <w:tcBorders>
              <w:top w:val="nil"/>
              <w:left w:val="nil"/>
              <w:bottom w:val="nil"/>
              <w:right w:val="single" w:sz="4" w:space="0" w:color="auto"/>
            </w:tcBorders>
            <w:shd w:val="clear" w:color="auto" w:fill="auto"/>
            <w:vAlign w:val="bottom"/>
            <w:hideMark/>
          </w:tcPr>
          <w:p w14:paraId="27DF3FF7" w14:textId="77777777" w:rsidR="000368CA" w:rsidRPr="000368CA" w:rsidRDefault="000368CA" w:rsidP="000368CA">
            <w:pPr>
              <w:spacing w:after="0" w:line="240" w:lineRule="auto"/>
              <w:jc w:val="right"/>
              <w:rPr>
                <w:rFonts w:ascii="Times New Roman" w:hAnsi="Times New Roman"/>
              </w:rPr>
            </w:pPr>
            <w:r w:rsidRPr="000368CA">
              <w:rPr>
                <w:rFonts w:ascii="Times New Roman" w:hAnsi="Times New Roman"/>
              </w:rPr>
              <w:t>16.335.811,25</w:t>
            </w:r>
          </w:p>
        </w:tc>
        <w:tc>
          <w:tcPr>
            <w:tcW w:w="1007" w:type="dxa"/>
            <w:tcBorders>
              <w:top w:val="nil"/>
              <w:left w:val="nil"/>
              <w:bottom w:val="nil"/>
              <w:right w:val="single" w:sz="4" w:space="0" w:color="auto"/>
            </w:tcBorders>
            <w:shd w:val="clear" w:color="auto" w:fill="auto"/>
            <w:vAlign w:val="bottom"/>
            <w:hideMark/>
          </w:tcPr>
          <w:p w14:paraId="3AA5AE36" w14:textId="77777777" w:rsidR="000368CA" w:rsidRPr="000368CA" w:rsidRDefault="000368CA" w:rsidP="000368CA">
            <w:pPr>
              <w:spacing w:after="0" w:line="240" w:lineRule="auto"/>
              <w:jc w:val="right"/>
              <w:rPr>
                <w:rFonts w:ascii="Times New Roman" w:hAnsi="Times New Roman"/>
              </w:rPr>
            </w:pPr>
            <w:r w:rsidRPr="000368CA">
              <w:rPr>
                <w:rFonts w:ascii="Times New Roman" w:hAnsi="Times New Roman"/>
              </w:rPr>
              <w:t>43,27%</w:t>
            </w:r>
          </w:p>
        </w:tc>
        <w:tc>
          <w:tcPr>
            <w:tcW w:w="1624" w:type="dxa"/>
            <w:tcBorders>
              <w:top w:val="nil"/>
              <w:left w:val="nil"/>
              <w:bottom w:val="nil"/>
              <w:right w:val="single" w:sz="4" w:space="0" w:color="auto"/>
            </w:tcBorders>
            <w:shd w:val="clear" w:color="auto" w:fill="auto"/>
            <w:vAlign w:val="bottom"/>
            <w:hideMark/>
          </w:tcPr>
          <w:p w14:paraId="01193266" w14:textId="77777777" w:rsidR="000368CA" w:rsidRPr="000368CA" w:rsidRDefault="000368CA" w:rsidP="000368CA">
            <w:pPr>
              <w:spacing w:after="0" w:line="240" w:lineRule="auto"/>
              <w:jc w:val="right"/>
              <w:rPr>
                <w:rFonts w:ascii="Times New Roman" w:hAnsi="Times New Roman"/>
              </w:rPr>
            </w:pPr>
            <w:r w:rsidRPr="000368CA">
              <w:rPr>
                <w:rFonts w:ascii="Times New Roman" w:hAnsi="Times New Roman"/>
              </w:rPr>
              <w:t>16.335.811,25</w:t>
            </w:r>
          </w:p>
        </w:tc>
        <w:tc>
          <w:tcPr>
            <w:tcW w:w="1005" w:type="dxa"/>
            <w:tcBorders>
              <w:top w:val="nil"/>
              <w:left w:val="nil"/>
              <w:bottom w:val="nil"/>
              <w:right w:val="nil"/>
            </w:tcBorders>
            <w:shd w:val="clear" w:color="auto" w:fill="auto"/>
            <w:vAlign w:val="bottom"/>
            <w:hideMark/>
          </w:tcPr>
          <w:p w14:paraId="3EAF324B" w14:textId="77777777" w:rsidR="000368CA" w:rsidRPr="000368CA" w:rsidRDefault="000368CA" w:rsidP="000368CA">
            <w:pPr>
              <w:spacing w:after="0" w:line="240" w:lineRule="auto"/>
              <w:jc w:val="right"/>
              <w:rPr>
                <w:rFonts w:ascii="Times New Roman" w:hAnsi="Times New Roman"/>
              </w:rPr>
            </w:pPr>
            <w:r w:rsidRPr="000368CA">
              <w:rPr>
                <w:rFonts w:ascii="Times New Roman" w:hAnsi="Times New Roman"/>
              </w:rPr>
              <w:t>49,42%</w:t>
            </w:r>
          </w:p>
        </w:tc>
      </w:tr>
      <w:tr w:rsidR="000368CA" w:rsidRPr="000368CA" w14:paraId="788D64B2" w14:textId="77777777" w:rsidTr="000368CA">
        <w:trPr>
          <w:gridAfter w:val="1"/>
          <w:wAfter w:w="6" w:type="dxa"/>
          <w:trHeight w:val="315"/>
        </w:trPr>
        <w:tc>
          <w:tcPr>
            <w:tcW w:w="3745" w:type="dxa"/>
            <w:tcBorders>
              <w:top w:val="nil"/>
              <w:left w:val="nil"/>
              <w:bottom w:val="nil"/>
              <w:right w:val="single" w:sz="4" w:space="0" w:color="auto"/>
            </w:tcBorders>
            <w:shd w:val="clear" w:color="auto" w:fill="auto"/>
            <w:vAlign w:val="bottom"/>
            <w:hideMark/>
          </w:tcPr>
          <w:p w14:paraId="657331F4" w14:textId="77777777" w:rsidR="000368CA" w:rsidRPr="000368CA" w:rsidRDefault="000368CA" w:rsidP="000368CA">
            <w:pPr>
              <w:spacing w:after="0" w:line="240" w:lineRule="auto"/>
              <w:rPr>
                <w:rFonts w:ascii="Times New Roman" w:hAnsi="Times New Roman"/>
              </w:rPr>
            </w:pPr>
            <w:r w:rsidRPr="000368CA">
              <w:rPr>
                <w:rFonts w:ascii="Times New Roman" w:hAnsi="Times New Roman"/>
              </w:rPr>
              <w:t>Reservas</w:t>
            </w:r>
          </w:p>
        </w:tc>
        <w:tc>
          <w:tcPr>
            <w:tcW w:w="1624" w:type="dxa"/>
            <w:tcBorders>
              <w:top w:val="nil"/>
              <w:left w:val="nil"/>
              <w:bottom w:val="nil"/>
              <w:right w:val="single" w:sz="4" w:space="0" w:color="auto"/>
            </w:tcBorders>
            <w:shd w:val="clear" w:color="auto" w:fill="auto"/>
            <w:vAlign w:val="bottom"/>
            <w:hideMark/>
          </w:tcPr>
          <w:p w14:paraId="0F50384F" w14:textId="77777777" w:rsidR="000368CA" w:rsidRPr="000368CA" w:rsidRDefault="000368CA" w:rsidP="000368CA">
            <w:pPr>
              <w:spacing w:after="0" w:line="240" w:lineRule="auto"/>
              <w:rPr>
                <w:rFonts w:ascii="Times New Roman" w:hAnsi="Times New Roman"/>
              </w:rPr>
            </w:pPr>
            <w:r w:rsidRPr="000368CA">
              <w:rPr>
                <w:rFonts w:ascii="Times New Roman" w:hAnsi="Times New Roman"/>
              </w:rPr>
              <w:t> </w:t>
            </w:r>
          </w:p>
        </w:tc>
        <w:tc>
          <w:tcPr>
            <w:tcW w:w="1007" w:type="dxa"/>
            <w:tcBorders>
              <w:top w:val="nil"/>
              <w:left w:val="nil"/>
              <w:bottom w:val="nil"/>
              <w:right w:val="single" w:sz="4" w:space="0" w:color="auto"/>
            </w:tcBorders>
            <w:shd w:val="clear" w:color="auto" w:fill="auto"/>
            <w:vAlign w:val="bottom"/>
            <w:hideMark/>
          </w:tcPr>
          <w:p w14:paraId="138CD9F0" w14:textId="77777777" w:rsidR="000368CA" w:rsidRPr="000368CA" w:rsidRDefault="000368CA" w:rsidP="000368CA">
            <w:pPr>
              <w:spacing w:after="0" w:line="240" w:lineRule="auto"/>
              <w:jc w:val="right"/>
              <w:rPr>
                <w:rFonts w:ascii="Times New Roman" w:hAnsi="Times New Roman"/>
              </w:rPr>
            </w:pPr>
            <w:r w:rsidRPr="000368CA">
              <w:rPr>
                <w:rFonts w:ascii="Times New Roman" w:hAnsi="Times New Roman"/>
              </w:rPr>
              <w:t>0,00%</w:t>
            </w:r>
          </w:p>
        </w:tc>
        <w:tc>
          <w:tcPr>
            <w:tcW w:w="1624" w:type="dxa"/>
            <w:tcBorders>
              <w:top w:val="nil"/>
              <w:left w:val="nil"/>
              <w:bottom w:val="nil"/>
              <w:right w:val="single" w:sz="4" w:space="0" w:color="auto"/>
            </w:tcBorders>
            <w:shd w:val="clear" w:color="auto" w:fill="auto"/>
            <w:vAlign w:val="bottom"/>
            <w:hideMark/>
          </w:tcPr>
          <w:p w14:paraId="1D91783F" w14:textId="77777777" w:rsidR="000368CA" w:rsidRPr="000368CA" w:rsidRDefault="000368CA" w:rsidP="000368CA">
            <w:pPr>
              <w:spacing w:after="0" w:line="240" w:lineRule="auto"/>
              <w:rPr>
                <w:rFonts w:ascii="Times New Roman" w:hAnsi="Times New Roman"/>
              </w:rPr>
            </w:pPr>
            <w:r w:rsidRPr="000368CA">
              <w:rPr>
                <w:rFonts w:ascii="Times New Roman" w:hAnsi="Times New Roman"/>
              </w:rPr>
              <w:t> </w:t>
            </w:r>
          </w:p>
        </w:tc>
        <w:tc>
          <w:tcPr>
            <w:tcW w:w="1007" w:type="dxa"/>
            <w:tcBorders>
              <w:top w:val="nil"/>
              <w:left w:val="nil"/>
              <w:bottom w:val="nil"/>
              <w:right w:val="single" w:sz="4" w:space="0" w:color="auto"/>
            </w:tcBorders>
            <w:shd w:val="clear" w:color="auto" w:fill="auto"/>
            <w:vAlign w:val="bottom"/>
            <w:hideMark/>
          </w:tcPr>
          <w:p w14:paraId="70BEDB3B" w14:textId="77777777" w:rsidR="000368CA" w:rsidRPr="000368CA" w:rsidRDefault="000368CA" w:rsidP="000368CA">
            <w:pPr>
              <w:spacing w:after="0" w:line="240" w:lineRule="auto"/>
              <w:jc w:val="right"/>
              <w:rPr>
                <w:rFonts w:ascii="Times New Roman" w:hAnsi="Times New Roman"/>
              </w:rPr>
            </w:pPr>
            <w:r w:rsidRPr="000368CA">
              <w:rPr>
                <w:rFonts w:ascii="Times New Roman" w:hAnsi="Times New Roman"/>
              </w:rPr>
              <w:t>0,00%</w:t>
            </w:r>
          </w:p>
        </w:tc>
        <w:tc>
          <w:tcPr>
            <w:tcW w:w="1624" w:type="dxa"/>
            <w:tcBorders>
              <w:top w:val="nil"/>
              <w:left w:val="nil"/>
              <w:bottom w:val="nil"/>
              <w:right w:val="single" w:sz="4" w:space="0" w:color="auto"/>
            </w:tcBorders>
            <w:shd w:val="clear" w:color="auto" w:fill="auto"/>
            <w:vAlign w:val="bottom"/>
            <w:hideMark/>
          </w:tcPr>
          <w:p w14:paraId="64ED582C" w14:textId="77777777" w:rsidR="000368CA" w:rsidRPr="000368CA" w:rsidRDefault="000368CA" w:rsidP="000368CA">
            <w:pPr>
              <w:spacing w:after="0" w:line="240" w:lineRule="auto"/>
              <w:jc w:val="right"/>
              <w:rPr>
                <w:rFonts w:ascii="Times New Roman" w:hAnsi="Times New Roman"/>
              </w:rPr>
            </w:pPr>
            <w:r w:rsidRPr="000368CA">
              <w:rPr>
                <w:rFonts w:ascii="Times New Roman" w:hAnsi="Times New Roman"/>
              </w:rPr>
              <w:t>0,00</w:t>
            </w:r>
          </w:p>
        </w:tc>
        <w:tc>
          <w:tcPr>
            <w:tcW w:w="1005" w:type="dxa"/>
            <w:tcBorders>
              <w:top w:val="nil"/>
              <w:left w:val="nil"/>
              <w:bottom w:val="nil"/>
              <w:right w:val="nil"/>
            </w:tcBorders>
            <w:shd w:val="clear" w:color="auto" w:fill="auto"/>
            <w:vAlign w:val="bottom"/>
            <w:hideMark/>
          </w:tcPr>
          <w:p w14:paraId="005C8600" w14:textId="77777777" w:rsidR="000368CA" w:rsidRPr="000368CA" w:rsidRDefault="000368CA" w:rsidP="000368CA">
            <w:pPr>
              <w:spacing w:after="0" w:line="240" w:lineRule="auto"/>
              <w:jc w:val="right"/>
              <w:rPr>
                <w:rFonts w:ascii="Times New Roman" w:hAnsi="Times New Roman"/>
              </w:rPr>
            </w:pPr>
            <w:r w:rsidRPr="000368CA">
              <w:rPr>
                <w:rFonts w:ascii="Times New Roman" w:hAnsi="Times New Roman"/>
              </w:rPr>
              <w:t>0,00%</w:t>
            </w:r>
          </w:p>
        </w:tc>
      </w:tr>
      <w:tr w:rsidR="000368CA" w:rsidRPr="000368CA" w14:paraId="14DD7945" w14:textId="77777777" w:rsidTr="000368CA">
        <w:trPr>
          <w:gridAfter w:val="1"/>
          <w:wAfter w:w="6" w:type="dxa"/>
          <w:trHeight w:val="315"/>
        </w:trPr>
        <w:tc>
          <w:tcPr>
            <w:tcW w:w="3745" w:type="dxa"/>
            <w:tcBorders>
              <w:top w:val="nil"/>
              <w:left w:val="nil"/>
              <w:bottom w:val="single" w:sz="4" w:space="0" w:color="auto"/>
              <w:right w:val="single" w:sz="4" w:space="0" w:color="auto"/>
            </w:tcBorders>
            <w:shd w:val="clear" w:color="auto" w:fill="auto"/>
            <w:vAlign w:val="bottom"/>
            <w:hideMark/>
          </w:tcPr>
          <w:p w14:paraId="635CF16E" w14:textId="77777777" w:rsidR="000368CA" w:rsidRPr="000368CA" w:rsidRDefault="000368CA" w:rsidP="000368CA">
            <w:pPr>
              <w:spacing w:after="0" w:line="240" w:lineRule="auto"/>
              <w:rPr>
                <w:rFonts w:ascii="Times New Roman" w:hAnsi="Times New Roman"/>
              </w:rPr>
            </w:pPr>
            <w:r w:rsidRPr="000368CA">
              <w:rPr>
                <w:rFonts w:ascii="Times New Roman" w:hAnsi="Times New Roman"/>
              </w:rPr>
              <w:t>Resultado Acumulado</w:t>
            </w:r>
          </w:p>
        </w:tc>
        <w:tc>
          <w:tcPr>
            <w:tcW w:w="1624" w:type="dxa"/>
            <w:tcBorders>
              <w:top w:val="nil"/>
              <w:left w:val="nil"/>
              <w:bottom w:val="single" w:sz="4" w:space="0" w:color="auto"/>
              <w:right w:val="single" w:sz="4" w:space="0" w:color="auto"/>
            </w:tcBorders>
            <w:shd w:val="clear" w:color="auto" w:fill="auto"/>
            <w:vAlign w:val="bottom"/>
            <w:hideMark/>
          </w:tcPr>
          <w:p w14:paraId="7FA6FF6B" w14:textId="77777777" w:rsidR="000368CA" w:rsidRPr="000368CA" w:rsidRDefault="000368CA" w:rsidP="000368CA">
            <w:pPr>
              <w:spacing w:after="0" w:line="240" w:lineRule="auto"/>
              <w:jc w:val="right"/>
              <w:rPr>
                <w:rFonts w:ascii="Times New Roman" w:hAnsi="Times New Roman"/>
              </w:rPr>
            </w:pPr>
            <w:r w:rsidRPr="000368CA">
              <w:rPr>
                <w:rFonts w:ascii="Times New Roman" w:hAnsi="Times New Roman"/>
              </w:rPr>
              <w:t>26.526.360,00</w:t>
            </w:r>
          </w:p>
        </w:tc>
        <w:tc>
          <w:tcPr>
            <w:tcW w:w="1007" w:type="dxa"/>
            <w:tcBorders>
              <w:top w:val="nil"/>
              <w:left w:val="nil"/>
              <w:bottom w:val="single" w:sz="4" w:space="0" w:color="auto"/>
              <w:right w:val="single" w:sz="4" w:space="0" w:color="auto"/>
            </w:tcBorders>
            <w:shd w:val="clear" w:color="auto" w:fill="auto"/>
            <w:vAlign w:val="bottom"/>
            <w:hideMark/>
          </w:tcPr>
          <w:p w14:paraId="44A1B2BE" w14:textId="77777777" w:rsidR="000368CA" w:rsidRPr="000368CA" w:rsidRDefault="000368CA" w:rsidP="000368CA">
            <w:pPr>
              <w:spacing w:after="0" w:line="240" w:lineRule="auto"/>
              <w:jc w:val="right"/>
              <w:rPr>
                <w:rFonts w:ascii="Times New Roman" w:hAnsi="Times New Roman"/>
              </w:rPr>
            </w:pPr>
            <w:r w:rsidRPr="000368CA">
              <w:rPr>
                <w:rFonts w:ascii="Times New Roman" w:hAnsi="Times New Roman"/>
              </w:rPr>
              <w:t>61,89%</w:t>
            </w:r>
          </w:p>
        </w:tc>
        <w:tc>
          <w:tcPr>
            <w:tcW w:w="1624" w:type="dxa"/>
            <w:tcBorders>
              <w:top w:val="nil"/>
              <w:left w:val="nil"/>
              <w:bottom w:val="single" w:sz="4" w:space="0" w:color="auto"/>
              <w:right w:val="single" w:sz="4" w:space="0" w:color="auto"/>
            </w:tcBorders>
            <w:shd w:val="clear" w:color="auto" w:fill="auto"/>
            <w:vAlign w:val="bottom"/>
            <w:hideMark/>
          </w:tcPr>
          <w:p w14:paraId="0A52FB11" w14:textId="77777777" w:rsidR="000368CA" w:rsidRPr="000368CA" w:rsidRDefault="000368CA" w:rsidP="000368CA">
            <w:pPr>
              <w:spacing w:after="0" w:line="240" w:lineRule="auto"/>
              <w:jc w:val="right"/>
              <w:rPr>
                <w:rFonts w:ascii="Times New Roman" w:hAnsi="Times New Roman"/>
              </w:rPr>
            </w:pPr>
            <w:r w:rsidRPr="000368CA">
              <w:rPr>
                <w:rFonts w:ascii="Times New Roman" w:hAnsi="Times New Roman"/>
              </w:rPr>
              <w:t>21.415.163,46</w:t>
            </w:r>
          </w:p>
        </w:tc>
        <w:tc>
          <w:tcPr>
            <w:tcW w:w="1007" w:type="dxa"/>
            <w:tcBorders>
              <w:top w:val="nil"/>
              <w:left w:val="nil"/>
              <w:bottom w:val="single" w:sz="4" w:space="0" w:color="auto"/>
              <w:right w:val="single" w:sz="4" w:space="0" w:color="auto"/>
            </w:tcBorders>
            <w:shd w:val="clear" w:color="auto" w:fill="auto"/>
            <w:vAlign w:val="bottom"/>
            <w:hideMark/>
          </w:tcPr>
          <w:p w14:paraId="2C767F10" w14:textId="77777777" w:rsidR="000368CA" w:rsidRPr="000368CA" w:rsidRDefault="000368CA" w:rsidP="000368CA">
            <w:pPr>
              <w:spacing w:after="0" w:line="240" w:lineRule="auto"/>
              <w:jc w:val="right"/>
              <w:rPr>
                <w:rFonts w:ascii="Times New Roman" w:hAnsi="Times New Roman"/>
              </w:rPr>
            </w:pPr>
            <w:r w:rsidRPr="000368CA">
              <w:rPr>
                <w:rFonts w:ascii="Times New Roman" w:hAnsi="Times New Roman"/>
              </w:rPr>
              <w:t>56,73%</w:t>
            </w:r>
          </w:p>
        </w:tc>
        <w:tc>
          <w:tcPr>
            <w:tcW w:w="1624" w:type="dxa"/>
            <w:tcBorders>
              <w:top w:val="nil"/>
              <w:left w:val="nil"/>
              <w:bottom w:val="single" w:sz="4" w:space="0" w:color="auto"/>
              <w:right w:val="single" w:sz="4" w:space="0" w:color="auto"/>
            </w:tcBorders>
            <w:shd w:val="clear" w:color="auto" w:fill="auto"/>
            <w:vAlign w:val="bottom"/>
            <w:hideMark/>
          </w:tcPr>
          <w:p w14:paraId="58F55204" w14:textId="77777777" w:rsidR="000368CA" w:rsidRPr="000368CA" w:rsidRDefault="000368CA" w:rsidP="000368CA">
            <w:pPr>
              <w:spacing w:after="0" w:line="240" w:lineRule="auto"/>
              <w:jc w:val="right"/>
              <w:rPr>
                <w:rFonts w:ascii="Times New Roman" w:hAnsi="Times New Roman"/>
              </w:rPr>
            </w:pPr>
            <w:r w:rsidRPr="000368CA">
              <w:rPr>
                <w:rFonts w:ascii="Times New Roman" w:hAnsi="Times New Roman"/>
              </w:rPr>
              <w:t>16.717.094,12</w:t>
            </w:r>
          </w:p>
        </w:tc>
        <w:tc>
          <w:tcPr>
            <w:tcW w:w="1005" w:type="dxa"/>
            <w:tcBorders>
              <w:top w:val="nil"/>
              <w:left w:val="nil"/>
              <w:bottom w:val="nil"/>
              <w:right w:val="nil"/>
            </w:tcBorders>
            <w:shd w:val="clear" w:color="auto" w:fill="auto"/>
            <w:vAlign w:val="bottom"/>
            <w:hideMark/>
          </w:tcPr>
          <w:p w14:paraId="56584F0D" w14:textId="77777777" w:rsidR="000368CA" w:rsidRPr="000368CA" w:rsidRDefault="000368CA" w:rsidP="000368CA">
            <w:pPr>
              <w:spacing w:after="0" w:line="240" w:lineRule="auto"/>
              <w:jc w:val="right"/>
              <w:rPr>
                <w:rFonts w:ascii="Times New Roman" w:hAnsi="Times New Roman"/>
              </w:rPr>
            </w:pPr>
            <w:r w:rsidRPr="000368CA">
              <w:rPr>
                <w:rFonts w:ascii="Times New Roman" w:hAnsi="Times New Roman"/>
              </w:rPr>
              <w:t>50,58%</w:t>
            </w:r>
          </w:p>
        </w:tc>
      </w:tr>
      <w:tr w:rsidR="000368CA" w:rsidRPr="000368CA" w14:paraId="3B8E16F8" w14:textId="77777777" w:rsidTr="000368CA">
        <w:trPr>
          <w:gridAfter w:val="1"/>
          <w:wAfter w:w="6" w:type="dxa"/>
          <w:trHeight w:val="315"/>
        </w:trPr>
        <w:tc>
          <w:tcPr>
            <w:tcW w:w="3745" w:type="dxa"/>
            <w:tcBorders>
              <w:top w:val="nil"/>
              <w:left w:val="nil"/>
              <w:bottom w:val="single" w:sz="4" w:space="0" w:color="auto"/>
              <w:right w:val="single" w:sz="4" w:space="0" w:color="auto"/>
            </w:tcBorders>
            <w:shd w:val="clear" w:color="000000" w:fill="D9D9D9"/>
            <w:vAlign w:val="bottom"/>
            <w:hideMark/>
          </w:tcPr>
          <w:p w14:paraId="0F8213DA"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TOTAL</w:t>
            </w:r>
          </w:p>
        </w:tc>
        <w:tc>
          <w:tcPr>
            <w:tcW w:w="1624" w:type="dxa"/>
            <w:tcBorders>
              <w:top w:val="nil"/>
              <w:left w:val="nil"/>
              <w:bottom w:val="single" w:sz="4" w:space="0" w:color="auto"/>
              <w:right w:val="single" w:sz="4" w:space="0" w:color="auto"/>
            </w:tcBorders>
            <w:shd w:val="clear" w:color="000000" w:fill="D9D9D9"/>
            <w:vAlign w:val="bottom"/>
            <w:hideMark/>
          </w:tcPr>
          <w:p w14:paraId="0C404620" w14:textId="77777777" w:rsidR="000368CA" w:rsidRPr="000368CA" w:rsidRDefault="000368CA" w:rsidP="000368CA">
            <w:pPr>
              <w:spacing w:after="0" w:line="240" w:lineRule="auto"/>
              <w:jc w:val="right"/>
              <w:rPr>
                <w:rFonts w:ascii="Times New Roman" w:hAnsi="Times New Roman"/>
                <w:sz w:val="24"/>
                <w:szCs w:val="24"/>
              </w:rPr>
            </w:pPr>
            <w:r w:rsidRPr="000368CA">
              <w:rPr>
                <w:rFonts w:ascii="Times New Roman" w:hAnsi="Times New Roman"/>
                <w:sz w:val="24"/>
                <w:szCs w:val="24"/>
              </w:rPr>
              <w:t>42.862.171,25</w:t>
            </w:r>
          </w:p>
        </w:tc>
        <w:tc>
          <w:tcPr>
            <w:tcW w:w="1007" w:type="dxa"/>
            <w:tcBorders>
              <w:top w:val="nil"/>
              <w:left w:val="nil"/>
              <w:bottom w:val="single" w:sz="4" w:space="0" w:color="auto"/>
              <w:right w:val="single" w:sz="4" w:space="0" w:color="auto"/>
            </w:tcBorders>
            <w:shd w:val="clear" w:color="000000" w:fill="D9D9D9"/>
            <w:vAlign w:val="bottom"/>
            <w:hideMark/>
          </w:tcPr>
          <w:p w14:paraId="18CEE862" w14:textId="77777777" w:rsidR="000368CA" w:rsidRPr="000368CA" w:rsidRDefault="000368CA" w:rsidP="000368CA">
            <w:pPr>
              <w:spacing w:after="0" w:line="240" w:lineRule="auto"/>
              <w:jc w:val="right"/>
              <w:rPr>
                <w:rFonts w:ascii="Times New Roman" w:hAnsi="Times New Roman"/>
                <w:sz w:val="24"/>
                <w:szCs w:val="24"/>
              </w:rPr>
            </w:pPr>
            <w:r w:rsidRPr="000368CA">
              <w:rPr>
                <w:rFonts w:ascii="Times New Roman" w:hAnsi="Times New Roman"/>
                <w:sz w:val="24"/>
                <w:szCs w:val="24"/>
              </w:rPr>
              <w:t>100,00%</w:t>
            </w:r>
          </w:p>
        </w:tc>
        <w:tc>
          <w:tcPr>
            <w:tcW w:w="1624" w:type="dxa"/>
            <w:tcBorders>
              <w:top w:val="nil"/>
              <w:left w:val="nil"/>
              <w:bottom w:val="single" w:sz="4" w:space="0" w:color="auto"/>
              <w:right w:val="single" w:sz="4" w:space="0" w:color="auto"/>
            </w:tcBorders>
            <w:shd w:val="clear" w:color="000000" w:fill="D9D9D9"/>
            <w:vAlign w:val="bottom"/>
            <w:hideMark/>
          </w:tcPr>
          <w:p w14:paraId="54B5B844" w14:textId="77777777" w:rsidR="000368CA" w:rsidRPr="000368CA" w:rsidRDefault="000368CA" w:rsidP="000368CA">
            <w:pPr>
              <w:spacing w:after="0" w:line="240" w:lineRule="auto"/>
              <w:jc w:val="right"/>
              <w:rPr>
                <w:rFonts w:ascii="Times New Roman" w:hAnsi="Times New Roman"/>
                <w:sz w:val="24"/>
                <w:szCs w:val="24"/>
              </w:rPr>
            </w:pPr>
            <w:r w:rsidRPr="000368CA">
              <w:rPr>
                <w:rFonts w:ascii="Times New Roman" w:hAnsi="Times New Roman"/>
                <w:sz w:val="24"/>
                <w:szCs w:val="24"/>
              </w:rPr>
              <w:t>37.750.974,71</w:t>
            </w:r>
          </w:p>
        </w:tc>
        <w:tc>
          <w:tcPr>
            <w:tcW w:w="1007" w:type="dxa"/>
            <w:tcBorders>
              <w:top w:val="nil"/>
              <w:left w:val="nil"/>
              <w:bottom w:val="single" w:sz="4" w:space="0" w:color="auto"/>
              <w:right w:val="single" w:sz="4" w:space="0" w:color="auto"/>
            </w:tcBorders>
            <w:shd w:val="clear" w:color="000000" w:fill="D9D9D9"/>
            <w:vAlign w:val="bottom"/>
            <w:hideMark/>
          </w:tcPr>
          <w:p w14:paraId="5A6AD92D" w14:textId="77777777" w:rsidR="000368CA" w:rsidRPr="000368CA" w:rsidRDefault="000368CA" w:rsidP="000368CA">
            <w:pPr>
              <w:spacing w:after="0" w:line="240" w:lineRule="auto"/>
              <w:jc w:val="right"/>
              <w:rPr>
                <w:rFonts w:ascii="Times New Roman" w:hAnsi="Times New Roman"/>
                <w:sz w:val="24"/>
                <w:szCs w:val="24"/>
              </w:rPr>
            </w:pPr>
            <w:r w:rsidRPr="000368CA">
              <w:rPr>
                <w:rFonts w:ascii="Times New Roman" w:hAnsi="Times New Roman"/>
                <w:sz w:val="24"/>
                <w:szCs w:val="24"/>
              </w:rPr>
              <w:t>100,00%</w:t>
            </w:r>
          </w:p>
        </w:tc>
        <w:tc>
          <w:tcPr>
            <w:tcW w:w="1624" w:type="dxa"/>
            <w:tcBorders>
              <w:top w:val="nil"/>
              <w:left w:val="nil"/>
              <w:bottom w:val="single" w:sz="4" w:space="0" w:color="auto"/>
              <w:right w:val="single" w:sz="4" w:space="0" w:color="auto"/>
            </w:tcBorders>
            <w:shd w:val="clear" w:color="000000" w:fill="D9D9D9"/>
            <w:vAlign w:val="bottom"/>
            <w:hideMark/>
          </w:tcPr>
          <w:p w14:paraId="501A7055" w14:textId="77777777" w:rsidR="000368CA" w:rsidRPr="000368CA" w:rsidRDefault="000368CA" w:rsidP="000368CA">
            <w:pPr>
              <w:spacing w:after="0" w:line="240" w:lineRule="auto"/>
              <w:jc w:val="right"/>
              <w:rPr>
                <w:rFonts w:ascii="Times New Roman" w:hAnsi="Times New Roman"/>
                <w:sz w:val="24"/>
                <w:szCs w:val="24"/>
              </w:rPr>
            </w:pPr>
            <w:r w:rsidRPr="000368CA">
              <w:rPr>
                <w:rFonts w:ascii="Times New Roman" w:hAnsi="Times New Roman"/>
                <w:sz w:val="24"/>
                <w:szCs w:val="24"/>
              </w:rPr>
              <w:t>33.052.905,37</w:t>
            </w:r>
          </w:p>
        </w:tc>
        <w:tc>
          <w:tcPr>
            <w:tcW w:w="1005" w:type="dxa"/>
            <w:tcBorders>
              <w:top w:val="single" w:sz="4" w:space="0" w:color="auto"/>
              <w:left w:val="nil"/>
              <w:bottom w:val="single" w:sz="4" w:space="0" w:color="auto"/>
              <w:right w:val="nil"/>
            </w:tcBorders>
            <w:shd w:val="clear" w:color="000000" w:fill="D9D9D9"/>
            <w:vAlign w:val="bottom"/>
            <w:hideMark/>
          </w:tcPr>
          <w:p w14:paraId="215456AE" w14:textId="77777777" w:rsidR="000368CA" w:rsidRPr="000368CA" w:rsidRDefault="000368CA" w:rsidP="000368CA">
            <w:pPr>
              <w:spacing w:after="0" w:line="240" w:lineRule="auto"/>
              <w:jc w:val="right"/>
              <w:rPr>
                <w:rFonts w:ascii="Times New Roman" w:hAnsi="Times New Roman"/>
                <w:sz w:val="24"/>
                <w:szCs w:val="24"/>
              </w:rPr>
            </w:pPr>
            <w:r w:rsidRPr="000368CA">
              <w:rPr>
                <w:rFonts w:ascii="Times New Roman" w:hAnsi="Times New Roman"/>
                <w:sz w:val="24"/>
                <w:szCs w:val="24"/>
              </w:rPr>
              <w:t>100,00%</w:t>
            </w:r>
          </w:p>
        </w:tc>
      </w:tr>
      <w:tr w:rsidR="000368CA" w:rsidRPr="000368CA" w14:paraId="7C391861" w14:textId="77777777" w:rsidTr="000368CA">
        <w:trPr>
          <w:gridAfter w:val="1"/>
          <w:wAfter w:w="6" w:type="dxa"/>
          <w:trHeight w:val="225"/>
        </w:trPr>
        <w:tc>
          <w:tcPr>
            <w:tcW w:w="11636" w:type="dxa"/>
            <w:gridSpan w:val="7"/>
            <w:tcBorders>
              <w:top w:val="single" w:sz="4" w:space="0" w:color="auto"/>
              <w:left w:val="nil"/>
              <w:bottom w:val="single" w:sz="4" w:space="0" w:color="auto"/>
              <w:right w:val="nil"/>
            </w:tcBorders>
            <w:shd w:val="clear" w:color="auto" w:fill="auto"/>
            <w:vAlign w:val="bottom"/>
            <w:hideMark/>
          </w:tcPr>
          <w:p w14:paraId="5514060E"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r>
      <w:tr w:rsidR="000368CA" w:rsidRPr="000368CA" w14:paraId="2276386C" w14:textId="77777777" w:rsidTr="000368CA">
        <w:trPr>
          <w:gridAfter w:val="1"/>
          <w:wAfter w:w="6" w:type="dxa"/>
          <w:trHeight w:val="269"/>
        </w:trPr>
        <w:tc>
          <w:tcPr>
            <w:tcW w:w="11636" w:type="dxa"/>
            <w:gridSpan w:val="7"/>
            <w:vMerge w:val="restart"/>
            <w:tcBorders>
              <w:top w:val="single" w:sz="4" w:space="0" w:color="auto"/>
              <w:left w:val="nil"/>
              <w:bottom w:val="single" w:sz="4" w:space="0" w:color="000000"/>
              <w:right w:val="nil"/>
            </w:tcBorders>
            <w:shd w:val="clear" w:color="000000" w:fill="D9D9D9"/>
            <w:noWrap/>
            <w:vAlign w:val="center"/>
            <w:hideMark/>
          </w:tcPr>
          <w:p w14:paraId="35694483"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REGIME PREVIDENCIÁRIO</w:t>
            </w:r>
          </w:p>
        </w:tc>
      </w:tr>
      <w:tr w:rsidR="000368CA" w:rsidRPr="000368CA" w14:paraId="22F9B115" w14:textId="77777777" w:rsidTr="000368CA">
        <w:trPr>
          <w:trHeight w:val="300"/>
        </w:trPr>
        <w:tc>
          <w:tcPr>
            <w:tcW w:w="11636" w:type="dxa"/>
            <w:gridSpan w:val="7"/>
            <w:vMerge/>
            <w:tcBorders>
              <w:top w:val="single" w:sz="4" w:space="0" w:color="auto"/>
              <w:left w:val="nil"/>
              <w:bottom w:val="single" w:sz="4" w:space="0" w:color="000000"/>
              <w:right w:val="nil"/>
            </w:tcBorders>
            <w:vAlign w:val="center"/>
            <w:hideMark/>
          </w:tcPr>
          <w:p w14:paraId="2C5F511D" w14:textId="77777777" w:rsidR="000368CA" w:rsidRPr="000368CA" w:rsidRDefault="000368CA" w:rsidP="000368CA">
            <w:pPr>
              <w:spacing w:after="0" w:line="240" w:lineRule="auto"/>
              <w:rPr>
                <w:rFonts w:ascii="Times New Roman" w:hAnsi="Times New Roman"/>
                <w:b/>
                <w:bCs/>
                <w:sz w:val="24"/>
                <w:szCs w:val="24"/>
              </w:rPr>
            </w:pPr>
          </w:p>
        </w:tc>
        <w:tc>
          <w:tcPr>
            <w:tcW w:w="6" w:type="dxa"/>
            <w:tcBorders>
              <w:top w:val="nil"/>
              <w:left w:val="nil"/>
              <w:bottom w:val="nil"/>
              <w:right w:val="nil"/>
            </w:tcBorders>
            <w:shd w:val="clear" w:color="auto" w:fill="auto"/>
            <w:noWrap/>
            <w:vAlign w:val="bottom"/>
            <w:hideMark/>
          </w:tcPr>
          <w:p w14:paraId="5FB7A31E" w14:textId="77777777" w:rsidR="000368CA" w:rsidRPr="000368CA" w:rsidRDefault="000368CA" w:rsidP="000368CA">
            <w:pPr>
              <w:spacing w:after="0" w:line="240" w:lineRule="auto"/>
              <w:jc w:val="center"/>
              <w:rPr>
                <w:rFonts w:ascii="Times New Roman" w:hAnsi="Times New Roman"/>
                <w:b/>
                <w:bCs/>
                <w:sz w:val="24"/>
                <w:szCs w:val="24"/>
              </w:rPr>
            </w:pPr>
          </w:p>
        </w:tc>
      </w:tr>
      <w:tr w:rsidR="000368CA" w:rsidRPr="000368CA" w14:paraId="54432B85" w14:textId="77777777" w:rsidTr="000368CA">
        <w:trPr>
          <w:trHeight w:val="465"/>
        </w:trPr>
        <w:tc>
          <w:tcPr>
            <w:tcW w:w="3745" w:type="dxa"/>
            <w:tcBorders>
              <w:top w:val="nil"/>
              <w:left w:val="nil"/>
              <w:bottom w:val="single" w:sz="4" w:space="0" w:color="auto"/>
              <w:right w:val="single" w:sz="4" w:space="0" w:color="auto"/>
            </w:tcBorders>
            <w:shd w:val="clear" w:color="000000" w:fill="D9D9D9"/>
            <w:vAlign w:val="center"/>
            <w:hideMark/>
          </w:tcPr>
          <w:p w14:paraId="600B3DC8"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PATRIMÔNIO LÍQUIDO</w:t>
            </w:r>
          </w:p>
        </w:tc>
        <w:tc>
          <w:tcPr>
            <w:tcW w:w="1624" w:type="dxa"/>
            <w:tcBorders>
              <w:top w:val="nil"/>
              <w:left w:val="nil"/>
              <w:bottom w:val="single" w:sz="4" w:space="0" w:color="auto"/>
              <w:right w:val="single" w:sz="4" w:space="0" w:color="auto"/>
            </w:tcBorders>
            <w:shd w:val="clear" w:color="000000" w:fill="D9D9D9"/>
            <w:vAlign w:val="center"/>
            <w:hideMark/>
          </w:tcPr>
          <w:p w14:paraId="2A4E029D"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2022</w:t>
            </w:r>
          </w:p>
        </w:tc>
        <w:tc>
          <w:tcPr>
            <w:tcW w:w="1007" w:type="dxa"/>
            <w:tcBorders>
              <w:top w:val="nil"/>
              <w:left w:val="nil"/>
              <w:bottom w:val="single" w:sz="4" w:space="0" w:color="auto"/>
              <w:right w:val="single" w:sz="4" w:space="0" w:color="auto"/>
            </w:tcBorders>
            <w:shd w:val="clear" w:color="000000" w:fill="D9D9D9"/>
            <w:vAlign w:val="center"/>
            <w:hideMark/>
          </w:tcPr>
          <w:p w14:paraId="0DC71C87"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w:t>
            </w:r>
          </w:p>
        </w:tc>
        <w:tc>
          <w:tcPr>
            <w:tcW w:w="1624" w:type="dxa"/>
            <w:tcBorders>
              <w:top w:val="nil"/>
              <w:left w:val="nil"/>
              <w:bottom w:val="single" w:sz="4" w:space="0" w:color="auto"/>
              <w:right w:val="single" w:sz="4" w:space="0" w:color="auto"/>
            </w:tcBorders>
            <w:shd w:val="clear" w:color="000000" w:fill="D9D9D9"/>
            <w:vAlign w:val="center"/>
            <w:hideMark/>
          </w:tcPr>
          <w:p w14:paraId="2A9E1234"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2021</w:t>
            </w:r>
          </w:p>
        </w:tc>
        <w:tc>
          <w:tcPr>
            <w:tcW w:w="1007" w:type="dxa"/>
            <w:tcBorders>
              <w:top w:val="nil"/>
              <w:left w:val="nil"/>
              <w:bottom w:val="single" w:sz="4" w:space="0" w:color="auto"/>
              <w:right w:val="single" w:sz="4" w:space="0" w:color="auto"/>
            </w:tcBorders>
            <w:shd w:val="clear" w:color="000000" w:fill="D9D9D9"/>
            <w:vAlign w:val="center"/>
            <w:hideMark/>
          </w:tcPr>
          <w:p w14:paraId="0D2D2059"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w:t>
            </w:r>
          </w:p>
        </w:tc>
        <w:tc>
          <w:tcPr>
            <w:tcW w:w="1624" w:type="dxa"/>
            <w:tcBorders>
              <w:top w:val="nil"/>
              <w:left w:val="nil"/>
              <w:bottom w:val="single" w:sz="4" w:space="0" w:color="auto"/>
              <w:right w:val="single" w:sz="4" w:space="0" w:color="auto"/>
            </w:tcBorders>
            <w:shd w:val="clear" w:color="000000" w:fill="D9D9D9"/>
            <w:vAlign w:val="center"/>
            <w:hideMark/>
          </w:tcPr>
          <w:p w14:paraId="173EA670"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2020</w:t>
            </w:r>
          </w:p>
        </w:tc>
        <w:tc>
          <w:tcPr>
            <w:tcW w:w="1005" w:type="dxa"/>
            <w:tcBorders>
              <w:top w:val="nil"/>
              <w:left w:val="nil"/>
              <w:bottom w:val="single" w:sz="4" w:space="0" w:color="auto"/>
              <w:right w:val="nil"/>
            </w:tcBorders>
            <w:shd w:val="clear" w:color="000000" w:fill="D9D9D9"/>
            <w:vAlign w:val="center"/>
            <w:hideMark/>
          </w:tcPr>
          <w:p w14:paraId="5983E1B1" w14:textId="77777777" w:rsidR="000368CA" w:rsidRPr="000368CA" w:rsidRDefault="000368CA" w:rsidP="000368CA">
            <w:pPr>
              <w:spacing w:after="0" w:line="240" w:lineRule="auto"/>
              <w:jc w:val="center"/>
              <w:rPr>
                <w:rFonts w:ascii="Times New Roman" w:hAnsi="Times New Roman"/>
                <w:b/>
                <w:bCs/>
                <w:sz w:val="24"/>
                <w:szCs w:val="24"/>
              </w:rPr>
            </w:pPr>
            <w:r w:rsidRPr="000368CA">
              <w:rPr>
                <w:rFonts w:ascii="Times New Roman" w:hAnsi="Times New Roman"/>
                <w:b/>
                <w:bCs/>
                <w:sz w:val="24"/>
                <w:szCs w:val="24"/>
              </w:rPr>
              <w:t>%</w:t>
            </w:r>
          </w:p>
        </w:tc>
        <w:tc>
          <w:tcPr>
            <w:tcW w:w="6" w:type="dxa"/>
            <w:vAlign w:val="center"/>
            <w:hideMark/>
          </w:tcPr>
          <w:p w14:paraId="33761653"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36766773" w14:textId="77777777" w:rsidTr="000368CA">
        <w:trPr>
          <w:trHeight w:val="315"/>
        </w:trPr>
        <w:tc>
          <w:tcPr>
            <w:tcW w:w="3745" w:type="dxa"/>
            <w:tcBorders>
              <w:top w:val="nil"/>
              <w:left w:val="nil"/>
              <w:bottom w:val="nil"/>
              <w:right w:val="single" w:sz="4" w:space="0" w:color="auto"/>
            </w:tcBorders>
            <w:shd w:val="clear" w:color="auto" w:fill="auto"/>
            <w:vAlign w:val="bottom"/>
            <w:hideMark/>
          </w:tcPr>
          <w:p w14:paraId="2FE95E17"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Patrimônio</w:t>
            </w:r>
          </w:p>
        </w:tc>
        <w:tc>
          <w:tcPr>
            <w:tcW w:w="1624" w:type="dxa"/>
            <w:tcBorders>
              <w:top w:val="nil"/>
              <w:left w:val="nil"/>
              <w:bottom w:val="nil"/>
              <w:right w:val="single" w:sz="4" w:space="0" w:color="auto"/>
            </w:tcBorders>
            <w:shd w:val="clear" w:color="auto" w:fill="auto"/>
            <w:vAlign w:val="bottom"/>
            <w:hideMark/>
          </w:tcPr>
          <w:p w14:paraId="26CB6ADA"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007" w:type="dxa"/>
            <w:tcBorders>
              <w:top w:val="nil"/>
              <w:left w:val="nil"/>
              <w:bottom w:val="nil"/>
              <w:right w:val="single" w:sz="4" w:space="0" w:color="auto"/>
            </w:tcBorders>
            <w:shd w:val="clear" w:color="auto" w:fill="auto"/>
            <w:vAlign w:val="bottom"/>
            <w:hideMark/>
          </w:tcPr>
          <w:p w14:paraId="64CF0682"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#DIV/0!</w:t>
            </w:r>
          </w:p>
        </w:tc>
        <w:tc>
          <w:tcPr>
            <w:tcW w:w="1624" w:type="dxa"/>
            <w:tcBorders>
              <w:top w:val="nil"/>
              <w:left w:val="nil"/>
              <w:bottom w:val="nil"/>
              <w:right w:val="single" w:sz="4" w:space="0" w:color="auto"/>
            </w:tcBorders>
            <w:shd w:val="clear" w:color="auto" w:fill="auto"/>
            <w:vAlign w:val="bottom"/>
            <w:hideMark/>
          </w:tcPr>
          <w:p w14:paraId="753996D8"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007" w:type="dxa"/>
            <w:tcBorders>
              <w:top w:val="nil"/>
              <w:left w:val="nil"/>
              <w:bottom w:val="nil"/>
              <w:right w:val="single" w:sz="4" w:space="0" w:color="auto"/>
            </w:tcBorders>
            <w:shd w:val="clear" w:color="auto" w:fill="auto"/>
            <w:vAlign w:val="bottom"/>
            <w:hideMark/>
          </w:tcPr>
          <w:p w14:paraId="3D5CD2B5"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#DIV/0!</w:t>
            </w:r>
          </w:p>
        </w:tc>
        <w:tc>
          <w:tcPr>
            <w:tcW w:w="1624" w:type="dxa"/>
            <w:tcBorders>
              <w:top w:val="nil"/>
              <w:left w:val="nil"/>
              <w:bottom w:val="nil"/>
              <w:right w:val="single" w:sz="4" w:space="0" w:color="auto"/>
            </w:tcBorders>
            <w:shd w:val="clear" w:color="auto" w:fill="auto"/>
            <w:vAlign w:val="bottom"/>
            <w:hideMark/>
          </w:tcPr>
          <w:p w14:paraId="2D0C3582"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005" w:type="dxa"/>
            <w:tcBorders>
              <w:top w:val="nil"/>
              <w:left w:val="nil"/>
              <w:bottom w:val="nil"/>
              <w:right w:val="nil"/>
            </w:tcBorders>
            <w:shd w:val="clear" w:color="auto" w:fill="auto"/>
            <w:vAlign w:val="bottom"/>
            <w:hideMark/>
          </w:tcPr>
          <w:p w14:paraId="486D8834"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#DIV/0!</w:t>
            </w:r>
          </w:p>
        </w:tc>
        <w:tc>
          <w:tcPr>
            <w:tcW w:w="6" w:type="dxa"/>
            <w:vAlign w:val="center"/>
            <w:hideMark/>
          </w:tcPr>
          <w:p w14:paraId="2D0F13C6"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6E9DE037" w14:textId="77777777" w:rsidTr="000368CA">
        <w:trPr>
          <w:trHeight w:val="315"/>
        </w:trPr>
        <w:tc>
          <w:tcPr>
            <w:tcW w:w="3745" w:type="dxa"/>
            <w:tcBorders>
              <w:top w:val="nil"/>
              <w:left w:val="nil"/>
              <w:bottom w:val="nil"/>
              <w:right w:val="single" w:sz="4" w:space="0" w:color="auto"/>
            </w:tcBorders>
            <w:shd w:val="clear" w:color="auto" w:fill="auto"/>
            <w:vAlign w:val="bottom"/>
            <w:hideMark/>
          </w:tcPr>
          <w:p w14:paraId="776B7C6B"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Reservas</w:t>
            </w:r>
          </w:p>
        </w:tc>
        <w:tc>
          <w:tcPr>
            <w:tcW w:w="1624" w:type="dxa"/>
            <w:tcBorders>
              <w:top w:val="nil"/>
              <w:left w:val="nil"/>
              <w:bottom w:val="nil"/>
              <w:right w:val="single" w:sz="4" w:space="0" w:color="auto"/>
            </w:tcBorders>
            <w:shd w:val="clear" w:color="auto" w:fill="auto"/>
            <w:vAlign w:val="bottom"/>
            <w:hideMark/>
          </w:tcPr>
          <w:p w14:paraId="7191064F"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007" w:type="dxa"/>
            <w:tcBorders>
              <w:top w:val="nil"/>
              <w:left w:val="nil"/>
              <w:bottom w:val="nil"/>
              <w:right w:val="single" w:sz="4" w:space="0" w:color="auto"/>
            </w:tcBorders>
            <w:shd w:val="clear" w:color="auto" w:fill="auto"/>
            <w:vAlign w:val="bottom"/>
            <w:hideMark/>
          </w:tcPr>
          <w:p w14:paraId="63AC0533"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#DIV/0!</w:t>
            </w:r>
          </w:p>
        </w:tc>
        <w:tc>
          <w:tcPr>
            <w:tcW w:w="1624" w:type="dxa"/>
            <w:tcBorders>
              <w:top w:val="nil"/>
              <w:left w:val="nil"/>
              <w:bottom w:val="nil"/>
              <w:right w:val="single" w:sz="4" w:space="0" w:color="auto"/>
            </w:tcBorders>
            <w:shd w:val="clear" w:color="auto" w:fill="auto"/>
            <w:vAlign w:val="bottom"/>
            <w:hideMark/>
          </w:tcPr>
          <w:p w14:paraId="59506325"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007" w:type="dxa"/>
            <w:tcBorders>
              <w:top w:val="nil"/>
              <w:left w:val="nil"/>
              <w:bottom w:val="nil"/>
              <w:right w:val="single" w:sz="4" w:space="0" w:color="auto"/>
            </w:tcBorders>
            <w:shd w:val="clear" w:color="auto" w:fill="auto"/>
            <w:vAlign w:val="bottom"/>
            <w:hideMark/>
          </w:tcPr>
          <w:p w14:paraId="7BF878AD"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#DIV/0!</w:t>
            </w:r>
          </w:p>
        </w:tc>
        <w:tc>
          <w:tcPr>
            <w:tcW w:w="1624" w:type="dxa"/>
            <w:tcBorders>
              <w:top w:val="nil"/>
              <w:left w:val="nil"/>
              <w:bottom w:val="nil"/>
              <w:right w:val="single" w:sz="4" w:space="0" w:color="auto"/>
            </w:tcBorders>
            <w:shd w:val="clear" w:color="auto" w:fill="auto"/>
            <w:vAlign w:val="bottom"/>
            <w:hideMark/>
          </w:tcPr>
          <w:p w14:paraId="063A76D1"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005" w:type="dxa"/>
            <w:tcBorders>
              <w:top w:val="nil"/>
              <w:left w:val="nil"/>
              <w:bottom w:val="nil"/>
              <w:right w:val="nil"/>
            </w:tcBorders>
            <w:shd w:val="clear" w:color="auto" w:fill="auto"/>
            <w:vAlign w:val="bottom"/>
            <w:hideMark/>
          </w:tcPr>
          <w:p w14:paraId="0BECEE0B"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#DIV/0!</w:t>
            </w:r>
          </w:p>
        </w:tc>
        <w:tc>
          <w:tcPr>
            <w:tcW w:w="6" w:type="dxa"/>
            <w:vAlign w:val="center"/>
            <w:hideMark/>
          </w:tcPr>
          <w:p w14:paraId="1B74E5BA"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4005DB23" w14:textId="77777777" w:rsidTr="000368CA">
        <w:trPr>
          <w:trHeight w:val="315"/>
        </w:trPr>
        <w:tc>
          <w:tcPr>
            <w:tcW w:w="3745" w:type="dxa"/>
            <w:tcBorders>
              <w:top w:val="nil"/>
              <w:left w:val="nil"/>
              <w:bottom w:val="single" w:sz="4" w:space="0" w:color="auto"/>
              <w:right w:val="single" w:sz="4" w:space="0" w:color="auto"/>
            </w:tcBorders>
            <w:shd w:val="clear" w:color="auto" w:fill="auto"/>
            <w:vAlign w:val="bottom"/>
            <w:hideMark/>
          </w:tcPr>
          <w:p w14:paraId="39AFA168"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Lucros ou Prejuízos Acumulados</w:t>
            </w:r>
          </w:p>
        </w:tc>
        <w:tc>
          <w:tcPr>
            <w:tcW w:w="1624" w:type="dxa"/>
            <w:tcBorders>
              <w:top w:val="nil"/>
              <w:left w:val="nil"/>
              <w:bottom w:val="single" w:sz="4" w:space="0" w:color="auto"/>
              <w:right w:val="single" w:sz="4" w:space="0" w:color="auto"/>
            </w:tcBorders>
            <w:shd w:val="clear" w:color="auto" w:fill="auto"/>
            <w:vAlign w:val="bottom"/>
            <w:hideMark/>
          </w:tcPr>
          <w:p w14:paraId="21CFDD56"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14:paraId="3E6AFBD1"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#DIV/0!</w:t>
            </w:r>
          </w:p>
        </w:tc>
        <w:tc>
          <w:tcPr>
            <w:tcW w:w="1624" w:type="dxa"/>
            <w:tcBorders>
              <w:top w:val="nil"/>
              <w:left w:val="nil"/>
              <w:bottom w:val="single" w:sz="4" w:space="0" w:color="auto"/>
              <w:right w:val="single" w:sz="4" w:space="0" w:color="auto"/>
            </w:tcBorders>
            <w:shd w:val="clear" w:color="auto" w:fill="auto"/>
            <w:vAlign w:val="bottom"/>
            <w:hideMark/>
          </w:tcPr>
          <w:p w14:paraId="294B5705"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007" w:type="dxa"/>
            <w:tcBorders>
              <w:top w:val="nil"/>
              <w:left w:val="nil"/>
              <w:bottom w:val="single" w:sz="4" w:space="0" w:color="auto"/>
              <w:right w:val="single" w:sz="4" w:space="0" w:color="auto"/>
            </w:tcBorders>
            <w:shd w:val="clear" w:color="auto" w:fill="auto"/>
            <w:vAlign w:val="bottom"/>
            <w:hideMark/>
          </w:tcPr>
          <w:p w14:paraId="4A562957"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#DIV/0!</w:t>
            </w:r>
          </w:p>
        </w:tc>
        <w:tc>
          <w:tcPr>
            <w:tcW w:w="1624" w:type="dxa"/>
            <w:tcBorders>
              <w:top w:val="nil"/>
              <w:left w:val="nil"/>
              <w:bottom w:val="single" w:sz="4" w:space="0" w:color="auto"/>
              <w:right w:val="single" w:sz="4" w:space="0" w:color="auto"/>
            </w:tcBorders>
            <w:shd w:val="clear" w:color="auto" w:fill="auto"/>
            <w:vAlign w:val="bottom"/>
            <w:hideMark/>
          </w:tcPr>
          <w:p w14:paraId="667CD63B"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005" w:type="dxa"/>
            <w:tcBorders>
              <w:top w:val="nil"/>
              <w:left w:val="nil"/>
              <w:bottom w:val="nil"/>
              <w:right w:val="nil"/>
            </w:tcBorders>
            <w:shd w:val="clear" w:color="auto" w:fill="auto"/>
            <w:vAlign w:val="bottom"/>
            <w:hideMark/>
          </w:tcPr>
          <w:p w14:paraId="5E33774A"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#DIV/0!</w:t>
            </w:r>
          </w:p>
        </w:tc>
        <w:tc>
          <w:tcPr>
            <w:tcW w:w="6" w:type="dxa"/>
            <w:vAlign w:val="center"/>
            <w:hideMark/>
          </w:tcPr>
          <w:p w14:paraId="77743443"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3F03A5AA" w14:textId="77777777" w:rsidTr="000368CA">
        <w:trPr>
          <w:trHeight w:val="315"/>
        </w:trPr>
        <w:tc>
          <w:tcPr>
            <w:tcW w:w="3745" w:type="dxa"/>
            <w:tcBorders>
              <w:top w:val="nil"/>
              <w:left w:val="nil"/>
              <w:bottom w:val="single" w:sz="4" w:space="0" w:color="auto"/>
              <w:right w:val="single" w:sz="4" w:space="0" w:color="auto"/>
            </w:tcBorders>
            <w:shd w:val="clear" w:color="000000" w:fill="D9D9D9"/>
            <w:vAlign w:val="bottom"/>
            <w:hideMark/>
          </w:tcPr>
          <w:p w14:paraId="3BB49DAA"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TOTAL</w:t>
            </w:r>
          </w:p>
        </w:tc>
        <w:tc>
          <w:tcPr>
            <w:tcW w:w="1624" w:type="dxa"/>
            <w:tcBorders>
              <w:top w:val="nil"/>
              <w:left w:val="nil"/>
              <w:bottom w:val="single" w:sz="4" w:space="0" w:color="auto"/>
              <w:right w:val="single" w:sz="4" w:space="0" w:color="auto"/>
            </w:tcBorders>
            <w:shd w:val="clear" w:color="000000" w:fill="D9D9D9"/>
            <w:vAlign w:val="bottom"/>
            <w:hideMark/>
          </w:tcPr>
          <w:p w14:paraId="1B115555" w14:textId="77777777" w:rsidR="000368CA" w:rsidRPr="000368CA" w:rsidRDefault="000368CA" w:rsidP="000368CA">
            <w:pPr>
              <w:spacing w:after="0" w:line="240" w:lineRule="auto"/>
              <w:jc w:val="right"/>
              <w:rPr>
                <w:rFonts w:ascii="Times New Roman" w:hAnsi="Times New Roman"/>
                <w:sz w:val="24"/>
                <w:szCs w:val="24"/>
              </w:rPr>
            </w:pPr>
            <w:r w:rsidRPr="000368CA">
              <w:rPr>
                <w:rFonts w:ascii="Times New Roman" w:hAnsi="Times New Roman"/>
                <w:sz w:val="24"/>
                <w:szCs w:val="24"/>
              </w:rPr>
              <w:t>0,00</w:t>
            </w:r>
          </w:p>
        </w:tc>
        <w:tc>
          <w:tcPr>
            <w:tcW w:w="1007" w:type="dxa"/>
            <w:tcBorders>
              <w:top w:val="nil"/>
              <w:left w:val="nil"/>
              <w:bottom w:val="single" w:sz="4" w:space="0" w:color="auto"/>
              <w:right w:val="single" w:sz="4" w:space="0" w:color="auto"/>
            </w:tcBorders>
            <w:shd w:val="clear" w:color="000000" w:fill="D9D9D9"/>
            <w:vAlign w:val="bottom"/>
            <w:hideMark/>
          </w:tcPr>
          <w:p w14:paraId="030357CD"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#DIV/0!</w:t>
            </w:r>
          </w:p>
        </w:tc>
        <w:tc>
          <w:tcPr>
            <w:tcW w:w="1624" w:type="dxa"/>
            <w:tcBorders>
              <w:top w:val="nil"/>
              <w:left w:val="nil"/>
              <w:bottom w:val="single" w:sz="4" w:space="0" w:color="auto"/>
              <w:right w:val="single" w:sz="4" w:space="0" w:color="auto"/>
            </w:tcBorders>
            <w:shd w:val="clear" w:color="000000" w:fill="D9D9D9"/>
            <w:vAlign w:val="bottom"/>
            <w:hideMark/>
          </w:tcPr>
          <w:p w14:paraId="324C169C" w14:textId="77777777" w:rsidR="000368CA" w:rsidRPr="000368CA" w:rsidRDefault="000368CA" w:rsidP="000368CA">
            <w:pPr>
              <w:spacing w:after="0" w:line="240" w:lineRule="auto"/>
              <w:jc w:val="right"/>
              <w:rPr>
                <w:rFonts w:ascii="Times New Roman" w:hAnsi="Times New Roman"/>
                <w:sz w:val="24"/>
                <w:szCs w:val="24"/>
              </w:rPr>
            </w:pPr>
            <w:r w:rsidRPr="000368CA">
              <w:rPr>
                <w:rFonts w:ascii="Times New Roman" w:hAnsi="Times New Roman"/>
                <w:sz w:val="24"/>
                <w:szCs w:val="24"/>
              </w:rPr>
              <w:t>0,00</w:t>
            </w:r>
          </w:p>
        </w:tc>
        <w:tc>
          <w:tcPr>
            <w:tcW w:w="1007" w:type="dxa"/>
            <w:tcBorders>
              <w:top w:val="nil"/>
              <w:left w:val="nil"/>
              <w:bottom w:val="single" w:sz="4" w:space="0" w:color="auto"/>
              <w:right w:val="single" w:sz="4" w:space="0" w:color="auto"/>
            </w:tcBorders>
            <w:shd w:val="clear" w:color="000000" w:fill="D9D9D9"/>
            <w:vAlign w:val="bottom"/>
            <w:hideMark/>
          </w:tcPr>
          <w:p w14:paraId="2C0C2EED"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#DIV/0!</w:t>
            </w:r>
          </w:p>
        </w:tc>
        <w:tc>
          <w:tcPr>
            <w:tcW w:w="1624" w:type="dxa"/>
            <w:tcBorders>
              <w:top w:val="nil"/>
              <w:left w:val="nil"/>
              <w:bottom w:val="single" w:sz="4" w:space="0" w:color="auto"/>
              <w:right w:val="single" w:sz="4" w:space="0" w:color="auto"/>
            </w:tcBorders>
            <w:shd w:val="clear" w:color="000000" w:fill="D9D9D9"/>
            <w:vAlign w:val="bottom"/>
            <w:hideMark/>
          </w:tcPr>
          <w:p w14:paraId="6A70F2D1" w14:textId="77777777" w:rsidR="000368CA" w:rsidRPr="000368CA" w:rsidRDefault="000368CA" w:rsidP="000368CA">
            <w:pPr>
              <w:spacing w:after="0" w:line="240" w:lineRule="auto"/>
              <w:jc w:val="right"/>
              <w:rPr>
                <w:rFonts w:ascii="Times New Roman" w:hAnsi="Times New Roman"/>
                <w:sz w:val="24"/>
                <w:szCs w:val="24"/>
              </w:rPr>
            </w:pPr>
            <w:r w:rsidRPr="000368CA">
              <w:rPr>
                <w:rFonts w:ascii="Times New Roman" w:hAnsi="Times New Roman"/>
                <w:sz w:val="24"/>
                <w:szCs w:val="24"/>
              </w:rPr>
              <w:t>0,00</w:t>
            </w:r>
          </w:p>
        </w:tc>
        <w:tc>
          <w:tcPr>
            <w:tcW w:w="1005" w:type="dxa"/>
            <w:tcBorders>
              <w:top w:val="single" w:sz="4" w:space="0" w:color="auto"/>
              <w:left w:val="nil"/>
              <w:bottom w:val="single" w:sz="4" w:space="0" w:color="auto"/>
              <w:right w:val="nil"/>
            </w:tcBorders>
            <w:shd w:val="clear" w:color="000000" w:fill="D9D9D9"/>
            <w:vAlign w:val="bottom"/>
            <w:hideMark/>
          </w:tcPr>
          <w:p w14:paraId="0A202906" w14:textId="77777777" w:rsidR="000368CA" w:rsidRPr="000368CA" w:rsidRDefault="000368CA" w:rsidP="000368CA">
            <w:pPr>
              <w:spacing w:after="0" w:line="240" w:lineRule="auto"/>
              <w:jc w:val="center"/>
              <w:rPr>
                <w:rFonts w:ascii="Times New Roman" w:hAnsi="Times New Roman"/>
                <w:sz w:val="24"/>
                <w:szCs w:val="24"/>
              </w:rPr>
            </w:pPr>
            <w:r w:rsidRPr="000368CA">
              <w:rPr>
                <w:rFonts w:ascii="Times New Roman" w:hAnsi="Times New Roman"/>
                <w:sz w:val="24"/>
                <w:szCs w:val="24"/>
              </w:rPr>
              <w:t>#DIV/0!</w:t>
            </w:r>
          </w:p>
        </w:tc>
        <w:tc>
          <w:tcPr>
            <w:tcW w:w="6" w:type="dxa"/>
            <w:vAlign w:val="center"/>
            <w:hideMark/>
          </w:tcPr>
          <w:p w14:paraId="0ED290A4" w14:textId="77777777" w:rsidR="000368CA" w:rsidRPr="000368CA" w:rsidRDefault="000368CA" w:rsidP="000368CA">
            <w:pPr>
              <w:spacing w:after="0" w:line="240" w:lineRule="auto"/>
              <w:rPr>
                <w:rFonts w:ascii="Times New Roman" w:hAnsi="Times New Roman"/>
                <w:sz w:val="20"/>
                <w:szCs w:val="20"/>
              </w:rPr>
            </w:pPr>
          </w:p>
        </w:tc>
      </w:tr>
      <w:tr w:rsidR="000368CA" w:rsidRPr="000368CA" w14:paraId="137C6A20" w14:textId="77777777" w:rsidTr="000368CA">
        <w:trPr>
          <w:trHeight w:val="315"/>
        </w:trPr>
        <w:tc>
          <w:tcPr>
            <w:tcW w:w="3745" w:type="dxa"/>
            <w:tcBorders>
              <w:top w:val="nil"/>
              <w:left w:val="nil"/>
              <w:bottom w:val="nil"/>
              <w:right w:val="nil"/>
            </w:tcBorders>
            <w:shd w:val="clear" w:color="auto" w:fill="auto"/>
            <w:noWrap/>
            <w:vAlign w:val="center"/>
            <w:hideMark/>
          </w:tcPr>
          <w:p w14:paraId="09F74C8B" w14:textId="77777777" w:rsidR="000368CA" w:rsidRPr="000368CA" w:rsidRDefault="000368CA" w:rsidP="000368CA">
            <w:pPr>
              <w:spacing w:after="0" w:line="240" w:lineRule="auto"/>
              <w:rPr>
                <w:rFonts w:ascii="Times New Roman" w:hAnsi="Times New Roman"/>
                <w:sz w:val="16"/>
                <w:szCs w:val="16"/>
              </w:rPr>
            </w:pPr>
            <w:r w:rsidRPr="000368CA">
              <w:rPr>
                <w:rFonts w:ascii="Times New Roman" w:hAnsi="Times New Roman"/>
                <w:sz w:val="16"/>
                <w:szCs w:val="16"/>
              </w:rPr>
              <w:t>FONTE: Secretaria da Fazenda Municipal.</w:t>
            </w:r>
          </w:p>
        </w:tc>
        <w:tc>
          <w:tcPr>
            <w:tcW w:w="1624" w:type="dxa"/>
            <w:tcBorders>
              <w:top w:val="nil"/>
              <w:left w:val="nil"/>
              <w:bottom w:val="nil"/>
              <w:right w:val="nil"/>
            </w:tcBorders>
            <w:shd w:val="clear" w:color="auto" w:fill="auto"/>
            <w:noWrap/>
            <w:vAlign w:val="bottom"/>
            <w:hideMark/>
          </w:tcPr>
          <w:p w14:paraId="6F40258B"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007" w:type="dxa"/>
            <w:tcBorders>
              <w:top w:val="nil"/>
              <w:left w:val="nil"/>
              <w:bottom w:val="nil"/>
              <w:right w:val="nil"/>
            </w:tcBorders>
            <w:shd w:val="clear" w:color="auto" w:fill="auto"/>
            <w:noWrap/>
            <w:vAlign w:val="bottom"/>
            <w:hideMark/>
          </w:tcPr>
          <w:p w14:paraId="0AED366B"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624" w:type="dxa"/>
            <w:tcBorders>
              <w:top w:val="nil"/>
              <w:left w:val="nil"/>
              <w:bottom w:val="nil"/>
              <w:right w:val="nil"/>
            </w:tcBorders>
            <w:shd w:val="clear" w:color="auto" w:fill="auto"/>
            <w:noWrap/>
            <w:vAlign w:val="bottom"/>
            <w:hideMark/>
          </w:tcPr>
          <w:p w14:paraId="494D5028"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007" w:type="dxa"/>
            <w:tcBorders>
              <w:top w:val="nil"/>
              <w:left w:val="nil"/>
              <w:bottom w:val="nil"/>
              <w:right w:val="nil"/>
            </w:tcBorders>
            <w:shd w:val="clear" w:color="auto" w:fill="auto"/>
            <w:noWrap/>
            <w:vAlign w:val="bottom"/>
            <w:hideMark/>
          </w:tcPr>
          <w:p w14:paraId="3608EB98"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624" w:type="dxa"/>
            <w:tcBorders>
              <w:top w:val="nil"/>
              <w:left w:val="nil"/>
              <w:bottom w:val="nil"/>
              <w:right w:val="nil"/>
            </w:tcBorders>
            <w:shd w:val="clear" w:color="auto" w:fill="auto"/>
            <w:noWrap/>
            <w:vAlign w:val="bottom"/>
            <w:hideMark/>
          </w:tcPr>
          <w:p w14:paraId="0F42F0A0"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1005" w:type="dxa"/>
            <w:tcBorders>
              <w:top w:val="nil"/>
              <w:left w:val="nil"/>
              <w:bottom w:val="nil"/>
              <w:right w:val="nil"/>
            </w:tcBorders>
            <w:shd w:val="clear" w:color="auto" w:fill="auto"/>
            <w:noWrap/>
            <w:vAlign w:val="bottom"/>
            <w:hideMark/>
          </w:tcPr>
          <w:p w14:paraId="1615EBC4" w14:textId="77777777" w:rsidR="000368CA" w:rsidRPr="000368CA" w:rsidRDefault="000368CA" w:rsidP="000368CA">
            <w:pPr>
              <w:spacing w:after="0" w:line="240" w:lineRule="auto"/>
              <w:rPr>
                <w:rFonts w:ascii="Times New Roman" w:hAnsi="Times New Roman"/>
                <w:sz w:val="24"/>
                <w:szCs w:val="24"/>
              </w:rPr>
            </w:pPr>
            <w:r w:rsidRPr="000368CA">
              <w:rPr>
                <w:rFonts w:ascii="Times New Roman" w:hAnsi="Times New Roman"/>
                <w:sz w:val="24"/>
                <w:szCs w:val="24"/>
              </w:rPr>
              <w:t> </w:t>
            </w:r>
          </w:p>
        </w:tc>
        <w:tc>
          <w:tcPr>
            <w:tcW w:w="6" w:type="dxa"/>
            <w:vAlign w:val="center"/>
            <w:hideMark/>
          </w:tcPr>
          <w:p w14:paraId="6202762C" w14:textId="77777777" w:rsidR="000368CA" w:rsidRPr="000368CA" w:rsidRDefault="000368CA" w:rsidP="000368CA">
            <w:pPr>
              <w:spacing w:after="0" w:line="240" w:lineRule="auto"/>
              <w:rPr>
                <w:rFonts w:ascii="Times New Roman" w:hAnsi="Times New Roman"/>
                <w:sz w:val="20"/>
                <w:szCs w:val="20"/>
              </w:rPr>
            </w:pPr>
          </w:p>
        </w:tc>
      </w:tr>
    </w:tbl>
    <w:p w14:paraId="7642FFEF" w14:textId="77777777" w:rsidR="000368CA" w:rsidRDefault="000368CA" w:rsidP="00155E01">
      <w:pPr>
        <w:jc w:val="center"/>
        <w:rPr>
          <w:b/>
          <w:sz w:val="12"/>
          <w:szCs w:val="12"/>
        </w:rPr>
      </w:pPr>
    </w:p>
    <w:p w14:paraId="4AA1D9D4" w14:textId="77777777" w:rsidR="000368CA" w:rsidRDefault="000368CA" w:rsidP="00155E01">
      <w:pPr>
        <w:jc w:val="center"/>
        <w:rPr>
          <w:b/>
          <w:sz w:val="12"/>
          <w:szCs w:val="12"/>
        </w:rPr>
      </w:pPr>
    </w:p>
    <w:p w14:paraId="15845CBA" w14:textId="77777777" w:rsidR="000368CA" w:rsidRDefault="000368CA" w:rsidP="00155E01">
      <w:pPr>
        <w:jc w:val="center"/>
        <w:rPr>
          <w:b/>
          <w:sz w:val="12"/>
          <w:szCs w:val="12"/>
        </w:rPr>
      </w:pPr>
    </w:p>
    <w:p w14:paraId="1B3F1BC0" w14:textId="77777777" w:rsidR="000368CA" w:rsidRDefault="000368CA" w:rsidP="00155E01">
      <w:pPr>
        <w:jc w:val="center"/>
        <w:rPr>
          <w:b/>
          <w:sz w:val="12"/>
          <w:szCs w:val="12"/>
        </w:rPr>
      </w:pPr>
    </w:p>
    <w:p w14:paraId="4443CBF6" w14:textId="77777777" w:rsidR="000368CA" w:rsidRDefault="000368CA" w:rsidP="00155E01">
      <w:pPr>
        <w:jc w:val="center"/>
        <w:rPr>
          <w:b/>
          <w:sz w:val="12"/>
          <w:szCs w:val="12"/>
        </w:rPr>
      </w:pPr>
    </w:p>
    <w:p w14:paraId="7AD484FD" w14:textId="77777777" w:rsidR="000368CA" w:rsidRDefault="000368CA" w:rsidP="00155E01">
      <w:pPr>
        <w:jc w:val="center"/>
        <w:rPr>
          <w:b/>
          <w:sz w:val="12"/>
          <w:szCs w:val="12"/>
        </w:rPr>
      </w:pPr>
    </w:p>
    <w:p w14:paraId="5C655E3F" w14:textId="77777777" w:rsidR="000368CA" w:rsidRDefault="000368CA" w:rsidP="00155E01">
      <w:pPr>
        <w:jc w:val="center"/>
        <w:rPr>
          <w:b/>
          <w:sz w:val="12"/>
          <w:szCs w:val="12"/>
        </w:rPr>
      </w:pPr>
    </w:p>
    <w:p w14:paraId="49A9CE28" w14:textId="77777777" w:rsidR="000368CA" w:rsidRDefault="000368CA" w:rsidP="00155E01">
      <w:pPr>
        <w:jc w:val="center"/>
        <w:rPr>
          <w:b/>
          <w:sz w:val="12"/>
          <w:szCs w:val="12"/>
        </w:rPr>
      </w:pPr>
    </w:p>
    <w:p w14:paraId="259F7F54" w14:textId="77777777" w:rsidR="000368CA" w:rsidRDefault="000368CA" w:rsidP="00155E01">
      <w:pPr>
        <w:jc w:val="center"/>
        <w:rPr>
          <w:b/>
          <w:sz w:val="12"/>
          <w:szCs w:val="12"/>
        </w:rPr>
      </w:pPr>
    </w:p>
    <w:p w14:paraId="3D168329" w14:textId="77777777" w:rsidR="000368CA" w:rsidRDefault="000368CA" w:rsidP="00155E01">
      <w:pPr>
        <w:jc w:val="center"/>
        <w:rPr>
          <w:b/>
          <w:sz w:val="12"/>
          <w:szCs w:val="12"/>
        </w:rPr>
      </w:pPr>
    </w:p>
    <w:tbl>
      <w:tblPr>
        <w:tblW w:w="12296" w:type="dxa"/>
        <w:tblInd w:w="70" w:type="dxa"/>
        <w:tblCellMar>
          <w:left w:w="70" w:type="dxa"/>
          <w:right w:w="70" w:type="dxa"/>
        </w:tblCellMar>
        <w:tblLook w:val="04A0" w:firstRow="1" w:lastRow="0" w:firstColumn="1" w:lastColumn="0" w:noHBand="0" w:noVBand="1"/>
      </w:tblPr>
      <w:tblGrid>
        <w:gridCol w:w="7043"/>
        <w:gridCol w:w="1616"/>
        <w:gridCol w:w="1606"/>
        <w:gridCol w:w="2031"/>
      </w:tblGrid>
      <w:tr w:rsidR="0092371A" w:rsidRPr="0092371A" w14:paraId="2014BDB7" w14:textId="77777777" w:rsidTr="0092371A">
        <w:trPr>
          <w:trHeight w:val="315"/>
        </w:trPr>
        <w:tc>
          <w:tcPr>
            <w:tcW w:w="12296" w:type="dxa"/>
            <w:gridSpan w:val="4"/>
            <w:tcBorders>
              <w:top w:val="nil"/>
              <w:left w:val="nil"/>
              <w:bottom w:val="nil"/>
              <w:right w:val="nil"/>
            </w:tcBorders>
            <w:shd w:val="clear" w:color="auto" w:fill="auto"/>
            <w:noWrap/>
            <w:vAlign w:val="center"/>
            <w:hideMark/>
          </w:tcPr>
          <w:p w14:paraId="63A084D5"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AMF/Tabela 5 - DEMONSTRATIVO 5 – ORIGEM E APLICAÇÃO DOS RECURSOS OBTIDOS</w:t>
            </w:r>
          </w:p>
        </w:tc>
      </w:tr>
      <w:tr w:rsidR="0092371A" w:rsidRPr="0092371A" w14:paraId="74212348" w14:textId="77777777" w:rsidTr="0092371A">
        <w:trPr>
          <w:trHeight w:val="315"/>
        </w:trPr>
        <w:tc>
          <w:tcPr>
            <w:tcW w:w="12296" w:type="dxa"/>
            <w:gridSpan w:val="4"/>
            <w:tcBorders>
              <w:top w:val="nil"/>
              <w:left w:val="nil"/>
              <w:bottom w:val="single" w:sz="4" w:space="0" w:color="FFFFFF"/>
              <w:right w:val="nil"/>
            </w:tcBorders>
            <w:shd w:val="clear" w:color="auto" w:fill="auto"/>
            <w:noWrap/>
            <w:vAlign w:val="center"/>
            <w:hideMark/>
          </w:tcPr>
          <w:p w14:paraId="56BEE341"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 xml:space="preserve">COM A ALIENAÇÃO DE ATIVOS </w:t>
            </w:r>
          </w:p>
        </w:tc>
      </w:tr>
      <w:tr w:rsidR="0092371A" w:rsidRPr="0092371A" w14:paraId="3877878F" w14:textId="77777777" w:rsidTr="0092371A">
        <w:trPr>
          <w:trHeight w:val="225"/>
        </w:trPr>
        <w:tc>
          <w:tcPr>
            <w:tcW w:w="12296" w:type="dxa"/>
            <w:gridSpan w:val="4"/>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65365DC"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 </w:t>
            </w:r>
          </w:p>
        </w:tc>
      </w:tr>
      <w:tr w:rsidR="0092371A" w:rsidRPr="0092371A" w14:paraId="574BA7FB" w14:textId="77777777" w:rsidTr="0092371A">
        <w:trPr>
          <w:trHeight w:val="315"/>
        </w:trPr>
        <w:tc>
          <w:tcPr>
            <w:tcW w:w="12296" w:type="dxa"/>
            <w:gridSpan w:val="4"/>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C983C3C"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MUNICÍPIO DE FORQUETINHA</w:t>
            </w:r>
          </w:p>
        </w:tc>
      </w:tr>
      <w:tr w:rsidR="0092371A" w:rsidRPr="0092371A" w14:paraId="79985C82" w14:textId="77777777" w:rsidTr="0092371A">
        <w:trPr>
          <w:trHeight w:val="315"/>
        </w:trPr>
        <w:tc>
          <w:tcPr>
            <w:tcW w:w="12296" w:type="dxa"/>
            <w:gridSpan w:val="4"/>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C782E64"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LEI DE DIRETRIZES ORÇAMENTÁRIAS</w:t>
            </w:r>
          </w:p>
        </w:tc>
      </w:tr>
      <w:tr w:rsidR="0092371A" w:rsidRPr="0092371A" w14:paraId="623C4752" w14:textId="77777777" w:rsidTr="0092371A">
        <w:trPr>
          <w:trHeight w:val="315"/>
        </w:trPr>
        <w:tc>
          <w:tcPr>
            <w:tcW w:w="12296" w:type="dxa"/>
            <w:gridSpan w:val="4"/>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521F18B"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ANEXO DE  METAS FISCAIS</w:t>
            </w:r>
          </w:p>
        </w:tc>
      </w:tr>
      <w:tr w:rsidR="0092371A" w:rsidRPr="0092371A" w14:paraId="4E19CFE7" w14:textId="77777777" w:rsidTr="0092371A">
        <w:trPr>
          <w:trHeight w:val="315"/>
        </w:trPr>
        <w:tc>
          <w:tcPr>
            <w:tcW w:w="12296" w:type="dxa"/>
            <w:gridSpan w:val="4"/>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D890F39"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ORIGEM E APLICAÇÃO DOS RECURSOS OBTIDOS COM A ALIENAÇÃO DE ATIVOS</w:t>
            </w:r>
          </w:p>
        </w:tc>
      </w:tr>
      <w:tr w:rsidR="0092371A" w:rsidRPr="0092371A" w14:paraId="59A6F4F2" w14:textId="77777777" w:rsidTr="0092371A">
        <w:trPr>
          <w:trHeight w:val="315"/>
        </w:trPr>
        <w:tc>
          <w:tcPr>
            <w:tcW w:w="12296" w:type="dxa"/>
            <w:gridSpan w:val="4"/>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F49B4B9"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2024</w:t>
            </w:r>
          </w:p>
        </w:tc>
      </w:tr>
      <w:tr w:rsidR="0092371A" w:rsidRPr="0092371A" w14:paraId="7C90CC5B" w14:textId="77777777" w:rsidTr="0092371A">
        <w:trPr>
          <w:trHeight w:val="225"/>
        </w:trPr>
        <w:tc>
          <w:tcPr>
            <w:tcW w:w="12296" w:type="dxa"/>
            <w:gridSpan w:val="4"/>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50FDCA6"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 </w:t>
            </w:r>
          </w:p>
        </w:tc>
      </w:tr>
      <w:tr w:rsidR="0092371A" w:rsidRPr="0092371A" w14:paraId="739D737E" w14:textId="77777777" w:rsidTr="0092371A">
        <w:trPr>
          <w:trHeight w:val="315"/>
        </w:trPr>
        <w:tc>
          <w:tcPr>
            <w:tcW w:w="10265" w:type="dxa"/>
            <w:gridSpan w:val="3"/>
            <w:tcBorders>
              <w:top w:val="single" w:sz="4" w:space="0" w:color="FFFFFF"/>
              <w:left w:val="single" w:sz="4" w:space="0" w:color="FFFFFF"/>
              <w:bottom w:val="single" w:sz="4" w:space="0" w:color="auto"/>
              <w:right w:val="single" w:sz="4" w:space="0" w:color="FFFFFF"/>
            </w:tcBorders>
            <w:shd w:val="clear" w:color="auto" w:fill="auto"/>
            <w:vAlign w:val="center"/>
            <w:hideMark/>
          </w:tcPr>
          <w:p w14:paraId="59FCA93B"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AMF - Demonstrativo 5 (LRF, art.4º, §2º, inciso III)</w:t>
            </w:r>
          </w:p>
        </w:tc>
        <w:tc>
          <w:tcPr>
            <w:tcW w:w="2031" w:type="dxa"/>
            <w:tcBorders>
              <w:top w:val="nil"/>
              <w:left w:val="nil"/>
              <w:bottom w:val="single" w:sz="4" w:space="0" w:color="auto"/>
              <w:right w:val="single" w:sz="4" w:space="0" w:color="FFFFFF"/>
            </w:tcBorders>
            <w:shd w:val="clear" w:color="auto" w:fill="auto"/>
            <w:vAlign w:val="center"/>
            <w:hideMark/>
          </w:tcPr>
          <w:p w14:paraId="4CF5251C"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 xml:space="preserve">R$ 1,00 </w:t>
            </w:r>
          </w:p>
        </w:tc>
      </w:tr>
      <w:tr w:rsidR="0092371A" w:rsidRPr="0092371A" w14:paraId="4FD87942" w14:textId="77777777" w:rsidTr="0092371A">
        <w:trPr>
          <w:trHeight w:val="300"/>
        </w:trPr>
        <w:tc>
          <w:tcPr>
            <w:tcW w:w="7043" w:type="dxa"/>
            <w:vMerge w:val="restart"/>
            <w:tcBorders>
              <w:top w:val="nil"/>
              <w:left w:val="nil"/>
              <w:bottom w:val="single" w:sz="4" w:space="0" w:color="000000"/>
              <w:right w:val="single" w:sz="4" w:space="0" w:color="auto"/>
            </w:tcBorders>
            <w:shd w:val="clear" w:color="000000" w:fill="D9D9D9"/>
            <w:noWrap/>
            <w:vAlign w:val="center"/>
            <w:hideMark/>
          </w:tcPr>
          <w:p w14:paraId="7A649E2F" w14:textId="77777777" w:rsidR="0092371A" w:rsidRPr="0092371A" w:rsidRDefault="0092371A" w:rsidP="0092371A">
            <w:pPr>
              <w:spacing w:after="0" w:line="240" w:lineRule="auto"/>
              <w:jc w:val="center"/>
              <w:rPr>
                <w:rFonts w:ascii="Times New Roman" w:hAnsi="Times New Roman"/>
                <w:b/>
                <w:bCs/>
                <w:sz w:val="24"/>
                <w:szCs w:val="24"/>
                <w:u w:val="single"/>
              </w:rPr>
            </w:pPr>
            <w:r w:rsidRPr="0092371A">
              <w:rPr>
                <w:rFonts w:ascii="Times New Roman" w:hAnsi="Times New Roman"/>
                <w:b/>
                <w:bCs/>
                <w:sz w:val="24"/>
                <w:szCs w:val="24"/>
                <w:u w:val="single"/>
              </w:rPr>
              <w:t>RECEITAS REALIZADAS</w:t>
            </w:r>
          </w:p>
        </w:tc>
        <w:tc>
          <w:tcPr>
            <w:tcW w:w="1616" w:type="dxa"/>
            <w:tcBorders>
              <w:top w:val="nil"/>
              <w:left w:val="nil"/>
              <w:bottom w:val="nil"/>
              <w:right w:val="single" w:sz="4" w:space="0" w:color="auto"/>
            </w:tcBorders>
            <w:shd w:val="clear" w:color="000000" w:fill="D9D9D9"/>
            <w:vAlign w:val="center"/>
            <w:hideMark/>
          </w:tcPr>
          <w:p w14:paraId="01156332"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2022</w:t>
            </w:r>
          </w:p>
        </w:tc>
        <w:tc>
          <w:tcPr>
            <w:tcW w:w="1606" w:type="dxa"/>
            <w:tcBorders>
              <w:top w:val="nil"/>
              <w:left w:val="nil"/>
              <w:bottom w:val="nil"/>
              <w:right w:val="single" w:sz="4" w:space="0" w:color="auto"/>
            </w:tcBorders>
            <w:shd w:val="clear" w:color="000000" w:fill="D9D9D9"/>
            <w:vAlign w:val="center"/>
            <w:hideMark/>
          </w:tcPr>
          <w:p w14:paraId="2C8B1ADB"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2021</w:t>
            </w:r>
          </w:p>
        </w:tc>
        <w:tc>
          <w:tcPr>
            <w:tcW w:w="2031" w:type="dxa"/>
            <w:tcBorders>
              <w:top w:val="nil"/>
              <w:left w:val="nil"/>
              <w:bottom w:val="nil"/>
              <w:right w:val="nil"/>
            </w:tcBorders>
            <w:shd w:val="clear" w:color="000000" w:fill="D9D9D9"/>
            <w:vAlign w:val="center"/>
            <w:hideMark/>
          </w:tcPr>
          <w:p w14:paraId="6F92050B"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2020</w:t>
            </w:r>
          </w:p>
        </w:tc>
      </w:tr>
      <w:tr w:rsidR="0092371A" w:rsidRPr="0092371A" w14:paraId="08E33634" w14:textId="77777777" w:rsidTr="0092371A">
        <w:trPr>
          <w:trHeight w:val="300"/>
        </w:trPr>
        <w:tc>
          <w:tcPr>
            <w:tcW w:w="7043" w:type="dxa"/>
            <w:vMerge/>
            <w:tcBorders>
              <w:top w:val="nil"/>
              <w:left w:val="nil"/>
              <w:bottom w:val="single" w:sz="4" w:space="0" w:color="000000"/>
              <w:right w:val="single" w:sz="4" w:space="0" w:color="auto"/>
            </w:tcBorders>
            <w:vAlign w:val="center"/>
            <w:hideMark/>
          </w:tcPr>
          <w:p w14:paraId="3EB0BDC1" w14:textId="77777777" w:rsidR="0092371A" w:rsidRPr="0092371A" w:rsidRDefault="0092371A" w:rsidP="0092371A">
            <w:pPr>
              <w:spacing w:after="0" w:line="240" w:lineRule="auto"/>
              <w:rPr>
                <w:rFonts w:ascii="Times New Roman" w:hAnsi="Times New Roman"/>
                <w:b/>
                <w:bCs/>
                <w:sz w:val="24"/>
                <w:szCs w:val="24"/>
                <w:u w:val="single"/>
              </w:rPr>
            </w:pPr>
          </w:p>
        </w:tc>
        <w:tc>
          <w:tcPr>
            <w:tcW w:w="1616" w:type="dxa"/>
            <w:tcBorders>
              <w:top w:val="nil"/>
              <w:left w:val="nil"/>
              <w:bottom w:val="single" w:sz="4" w:space="0" w:color="auto"/>
              <w:right w:val="single" w:sz="4" w:space="0" w:color="auto"/>
            </w:tcBorders>
            <w:shd w:val="clear" w:color="000000" w:fill="D9D9D9"/>
            <w:noWrap/>
            <w:vAlign w:val="center"/>
            <w:hideMark/>
          </w:tcPr>
          <w:p w14:paraId="1D6C7AB8" w14:textId="77777777" w:rsidR="0092371A" w:rsidRPr="0092371A" w:rsidRDefault="0092371A" w:rsidP="0092371A">
            <w:pPr>
              <w:spacing w:after="0" w:line="240" w:lineRule="auto"/>
              <w:jc w:val="center"/>
              <w:rPr>
                <w:rFonts w:ascii="Arial" w:hAnsi="Arial" w:cs="Arial"/>
                <w:b/>
                <w:bCs/>
                <w:sz w:val="24"/>
                <w:szCs w:val="24"/>
              </w:rPr>
            </w:pPr>
            <w:r w:rsidRPr="0092371A">
              <w:rPr>
                <w:rFonts w:ascii="Arial" w:hAnsi="Arial" w:cs="Arial"/>
                <w:b/>
                <w:bCs/>
                <w:sz w:val="24"/>
                <w:szCs w:val="24"/>
              </w:rPr>
              <w:t>(a)</w:t>
            </w:r>
          </w:p>
        </w:tc>
        <w:tc>
          <w:tcPr>
            <w:tcW w:w="1606" w:type="dxa"/>
            <w:tcBorders>
              <w:top w:val="nil"/>
              <w:left w:val="nil"/>
              <w:bottom w:val="single" w:sz="4" w:space="0" w:color="auto"/>
              <w:right w:val="single" w:sz="4" w:space="0" w:color="auto"/>
            </w:tcBorders>
            <w:shd w:val="clear" w:color="000000" w:fill="D9D9D9"/>
            <w:noWrap/>
            <w:vAlign w:val="center"/>
            <w:hideMark/>
          </w:tcPr>
          <w:p w14:paraId="65ACA402" w14:textId="77777777" w:rsidR="0092371A" w:rsidRPr="0092371A" w:rsidRDefault="0092371A" w:rsidP="0092371A">
            <w:pPr>
              <w:spacing w:after="0" w:line="240" w:lineRule="auto"/>
              <w:jc w:val="center"/>
              <w:rPr>
                <w:rFonts w:ascii="Arial" w:hAnsi="Arial" w:cs="Arial"/>
                <w:b/>
                <w:bCs/>
                <w:sz w:val="24"/>
                <w:szCs w:val="24"/>
              </w:rPr>
            </w:pPr>
            <w:r w:rsidRPr="0092371A">
              <w:rPr>
                <w:rFonts w:ascii="Arial" w:hAnsi="Arial" w:cs="Arial"/>
                <w:b/>
                <w:bCs/>
                <w:sz w:val="24"/>
                <w:szCs w:val="24"/>
              </w:rPr>
              <w:t>(b)</w:t>
            </w:r>
          </w:p>
        </w:tc>
        <w:tc>
          <w:tcPr>
            <w:tcW w:w="2031" w:type="dxa"/>
            <w:tcBorders>
              <w:top w:val="nil"/>
              <w:left w:val="nil"/>
              <w:bottom w:val="single" w:sz="4" w:space="0" w:color="auto"/>
              <w:right w:val="nil"/>
            </w:tcBorders>
            <w:shd w:val="clear" w:color="000000" w:fill="D9D9D9"/>
            <w:vAlign w:val="center"/>
            <w:hideMark/>
          </w:tcPr>
          <w:p w14:paraId="2B1CBF4A" w14:textId="77777777" w:rsidR="0092371A" w:rsidRPr="0092371A" w:rsidRDefault="0092371A" w:rsidP="0092371A">
            <w:pPr>
              <w:spacing w:after="0" w:line="240" w:lineRule="auto"/>
              <w:jc w:val="center"/>
              <w:rPr>
                <w:rFonts w:ascii="Arial" w:hAnsi="Arial" w:cs="Arial"/>
                <w:b/>
                <w:bCs/>
                <w:sz w:val="24"/>
                <w:szCs w:val="24"/>
              </w:rPr>
            </w:pPr>
            <w:r w:rsidRPr="0092371A">
              <w:rPr>
                <w:rFonts w:ascii="Arial" w:hAnsi="Arial" w:cs="Arial"/>
                <w:b/>
                <w:bCs/>
                <w:sz w:val="24"/>
                <w:szCs w:val="24"/>
              </w:rPr>
              <w:t>(c)</w:t>
            </w:r>
          </w:p>
        </w:tc>
      </w:tr>
      <w:tr w:rsidR="0092371A" w:rsidRPr="0092371A" w14:paraId="7CA76599" w14:textId="77777777" w:rsidTr="0092371A">
        <w:trPr>
          <w:trHeight w:val="315"/>
        </w:trPr>
        <w:tc>
          <w:tcPr>
            <w:tcW w:w="7043" w:type="dxa"/>
            <w:tcBorders>
              <w:top w:val="nil"/>
              <w:left w:val="nil"/>
              <w:bottom w:val="nil"/>
              <w:right w:val="single" w:sz="4" w:space="0" w:color="auto"/>
            </w:tcBorders>
            <w:shd w:val="clear" w:color="auto" w:fill="auto"/>
            <w:vAlign w:val="center"/>
            <w:hideMark/>
          </w:tcPr>
          <w:p w14:paraId="0FA324D6"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RECEITAS DE CAPITAL - ALIENAÇÃO DE ATIVOS (I)</w:t>
            </w:r>
          </w:p>
        </w:tc>
        <w:tc>
          <w:tcPr>
            <w:tcW w:w="1616" w:type="dxa"/>
            <w:tcBorders>
              <w:top w:val="nil"/>
              <w:left w:val="nil"/>
              <w:bottom w:val="nil"/>
              <w:right w:val="single" w:sz="4" w:space="0" w:color="auto"/>
            </w:tcBorders>
            <w:shd w:val="clear" w:color="auto" w:fill="auto"/>
            <w:vAlign w:val="center"/>
            <w:hideMark/>
          </w:tcPr>
          <w:p w14:paraId="00C8E536"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0,00</w:t>
            </w:r>
          </w:p>
        </w:tc>
        <w:tc>
          <w:tcPr>
            <w:tcW w:w="1606" w:type="dxa"/>
            <w:tcBorders>
              <w:top w:val="nil"/>
              <w:left w:val="nil"/>
              <w:bottom w:val="nil"/>
              <w:right w:val="single" w:sz="4" w:space="0" w:color="auto"/>
            </w:tcBorders>
            <w:shd w:val="clear" w:color="auto" w:fill="auto"/>
            <w:vAlign w:val="center"/>
            <w:hideMark/>
          </w:tcPr>
          <w:p w14:paraId="360DF653"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0,00</w:t>
            </w:r>
          </w:p>
        </w:tc>
        <w:tc>
          <w:tcPr>
            <w:tcW w:w="2031" w:type="dxa"/>
            <w:tcBorders>
              <w:top w:val="nil"/>
              <w:left w:val="nil"/>
              <w:bottom w:val="nil"/>
              <w:right w:val="nil"/>
            </w:tcBorders>
            <w:shd w:val="clear" w:color="auto" w:fill="auto"/>
            <w:vAlign w:val="center"/>
            <w:hideMark/>
          </w:tcPr>
          <w:p w14:paraId="50AFA059"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307.100,00</w:t>
            </w:r>
          </w:p>
        </w:tc>
      </w:tr>
      <w:tr w:rsidR="0092371A" w:rsidRPr="0092371A" w14:paraId="2F483CFB" w14:textId="77777777" w:rsidTr="0092371A">
        <w:trPr>
          <w:trHeight w:val="315"/>
        </w:trPr>
        <w:tc>
          <w:tcPr>
            <w:tcW w:w="7043" w:type="dxa"/>
            <w:tcBorders>
              <w:top w:val="nil"/>
              <w:left w:val="nil"/>
              <w:bottom w:val="nil"/>
              <w:right w:val="single" w:sz="4" w:space="0" w:color="auto"/>
            </w:tcBorders>
            <w:shd w:val="clear" w:color="auto" w:fill="auto"/>
            <w:vAlign w:val="center"/>
            <w:hideMark/>
          </w:tcPr>
          <w:p w14:paraId="3CF194AB"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xml:space="preserve">    Alienação de Bens Móveis</w:t>
            </w:r>
          </w:p>
        </w:tc>
        <w:tc>
          <w:tcPr>
            <w:tcW w:w="1616" w:type="dxa"/>
            <w:tcBorders>
              <w:top w:val="nil"/>
              <w:left w:val="nil"/>
              <w:bottom w:val="nil"/>
              <w:right w:val="single" w:sz="4" w:space="0" w:color="auto"/>
            </w:tcBorders>
            <w:shd w:val="clear" w:color="auto" w:fill="auto"/>
            <w:vAlign w:val="center"/>
            <w:hideMark/>
          </w:tcPr>
          <w:p w14:paraId="1AE14827"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606" w:type="dxa"/>
            <w:tcBorders>
              <w:top w:val="nil"/>
              <w:left w:val="nil"/>
              <w:bottom w:val="nil"/>
              <w:right w:val="single" w:sz="4" w:space="0" w:color="auto"/>
            </w:tcBorders>
            <w:shd w:val="clear" w:color="auto" w:fill="auto"/>
            <w:vAlign w:val="center"/>
            <w:hideMark/>
          </w:tcPr>
          <w:p w14:paraId="4F99C673"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031" w:type="dxa"/>
            <w:tcBorders>
              <w:top w:val="nil"/>
              <w:left w:val="nil"/>
              <w:bottom w:val="nil"/>
              <w:right w:val="nil"/>
            </w:tcBorders>
            <w:shd w:val="clear" w:color="auto" w:fill="auto"/>
            <w:vAlign w:val="center"/>
            <w:hideMark/>
          </w:tcPr>
          <w:p w14:paraId="595F1227"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307.100,00</w:t>
            </w:r>
          </w:p>
        </w:tc>
      </w:tr>
      <w:tr w:rsidR="0092371A" w:rsidRPr="0092371A" w14:paraId="29939CC1" w14:textId="77777777" w:rsidTr="0092371A">
        <w:trPr>
          <w:trHeight w:val="315"/>
        </w:trPr>
        <w:tc>
          <w:tcPr>
            <w:tcW w:w="7043" w:type="dxa"/>
            <w:tcBorders>
              <w:top w:val="nil"/>
              <w:left w:val="nil"/>
              <w:bottom w:val="nil"/>
              <w:right w:val="single" w:sz="4" w:space="0" w:color="auto"/>
            </w:tcBorders>
            <w:shd w:val="clear" w:color="auto" w:fill="auto"/>
            <w:vAlign w:val="center"/>
            <w:hideMark/>
          </w:tcPr>
          <w:p w14:paraId="015848B9"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xml:space="preserve">    Alienação de Bens Imóveis</w:t>
            </w:r>
          </w:p>
        </w:tc>
        <w:tc>
          <w:tcPr>
            <w:tcW w:w="1616" w:type="dxa"/>
            <w:tcBorders>
              <w:top w:val="nil"/>
              <w:left w:val="nil"/>
              <w:bottom w:val="nil"/>
              <w:right w:val="single" w:sz="4" w:space="0" w:color="auto"/>
            </w:tcBorders>
            <w:shd w:val="clear" w:color="auto" w:fill="auto"/>
            <w:vAlign w:val="center"/>
            <w:hideMark/>
          </w:tcPr>
          <w:p w14:paraId="32EA8506"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606" w:type="dxa"/>
            <w:tcBorders>
              <w:top w:val="nil"/>
              <w:left w:val="nil"/>
              <w:bottom w:val="nil"/>
              <w:right w:val="single" w:sz="4" w:space="0" w:color="auto"/>
            </w:tcBorders>
            <w:shd w:val="clear" w:color="auto" w:fill="auto"/>
            <w:vAlign w:val="center"/>
            <w:hideMark/>
          </w:tcPr>
          <w:p w14:paraId="69FE0A46"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031" w:type="dxa"/>
            <w:tcBorders>
              <w:top w:val="nil"/>
              <w:left w:val="nil"/>
              <w:bottom w:val="nil"/>
              <w:right w:val="nil"/>
            </w:tcBorders>
            <w:shd w:val="clear" w:color="auto" w:fill="auto"/>
            <w:vAlign w:val="center"/>
            <w:hideMark/>
          </w:tcPr>
          <w:p w14:paraId="51DD15A1"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r>
      <w:tr w:rsidR="0092371A" w:rsidRPr="0092371A" w14:paraId="07C368FF" w14:textId="77777777" w:rsidTr="0092371A">
        <w:trPr>
          <w:trHeight w:val="315"/>
        </w:trPr>
        <w:tc>
          <w:tcPr>
            <w:tcW w:w="7043" w:type="dxa"/>
            <w:tcBorders>
              <w:top w:val="nil"/>
              <w:left w:val="nil"/>
              <w:bottom w:val="nil"/>
              <w:right w:val="single" w:sz="4" w:space="0" w:color="auto"/>
            </w:tcBorders>
            <w:shd w:val="clear" w:color="auto" w:fill="auto"/>
            <w:vAlign w:val="center"/>
            <w:hideMark/>
          </w:tcPr>
          <w:p w14:paraId="1EF154BC"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xml:space="preserve">    Alienação de Bens Intangíveis</w:t>
            </w:r>
          </w:p>
        </w:tc>
        <w:tc>
          <w:tcPr>
            <w:tcW w:w="1616" w:type="dxa"/>
            <w:tcBorders>
              <w:top w:val="nil"/>
              <w:left w:val="nil"/>
              <w:bottom w:val="nil"/>
              <w:right w:val="single" w:sz="4" w:space="0" w:color="auto"/>
            </w:tcBorders>
            <w:shd w:val="clear" w:color="auto" w:fill="auto"/>
            <w:vAlign w:val="center"/>
            <w:hideMark/>
          </w:tcPr>
          <w:p w14:paraId="2B4C61C0"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606" w:type="dxa"/>
            <w:tcBorders>
              <w:top w:val="nil"/>
              <w:left w:val="nil"/>
              <w:bottom w:val="nil"/>
              <w:right w:val="single" w:sz="4" w:space="0" w:color="auto"/>
            </w:tcBorders>
            <w:shd w:val="clear" w:color="auto" w:fill="auto"/>
            <w:vAlign w:val="center"/>
            <w:hideMark/>
          </w:tcPr>
          <w:p w14:paraId="2C4ED818"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031" w:type="dxa"/>
            <w:tcBorders>
              <w:top w:val="nil"/>
              <w:left w:val="nil"/>
              <w:bottom w:val="nil"/>
              <w:right w:val="nil"/>
            </w:tcBorders>
            <w:shd w:val="clear" w:color="auto" w:fill="auto"/>
            <w:vAlign w:val="center"/>
            <w:hideMark/>
          </w:tcPr>
          <w:p w14:paraId="67C4E649"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r>
      <w:tr w:rsidR="0092371A" w:rsidRPr="0092371A" w14:paraId="2394CFAB" w14:textId="77777777" w:rsidTr="0092371A">
        <w:trPr>
          <w:trHeight w:val="315"/>
        </w:trPr>
        <w:tc>
          <w:tcPr>
            <w:tcW w:w="7043" w:type="dxa"/>
            <w:tcBorders>
              <w:top w:val="nil"/>
              <w:left w:val="nil"/>
              <w:bottom w:val="single" w:sz="4" w:space="0" w:color="auto"/>
              <w:right w:val="single" w:sz="4" w:space="0" w:color="auto"/>
            </w:tcBorders>
            <w:shd w:val="clear" w:color="auto" w:fill="auto"/>
            <w:vAlign w:val="center"/>
            <w:hideMark/>
          </w:tcPr>
          <w:p w14:paraId="6E9FB661"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xml:space="preserve">    Rendimentos de Aplicações Financeiras</w:t>
            </w:r>
          </w:p>
        </w:tc>
        <w:tc>
          <w:tcPr>
            <w:tcW w:w="1616" w:type="dxa"/>
            <w:tcBorders>
              <w:top w:val="nil"/>
              <w:left w:val="nil"/>
              <w:bottom w:val="single" w:sz="4" w:space="0" w:color="auto"/>
              <w:right w:val="single" w:sz="4" w:space="0" w:color="auto"/>
            </w:tcBorders>
            <w:shd w:val="clear" w:color="auto" w:fill="auto"/>
            <w:vAlign w:val="center"/>
            <w:hideMark/>
          </w:tcPr>
          <w:p w14:paraId="0024ACD7"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606" w:type="dxa"/>
            <w:tcBorders>
              <w:top w:val="nil"/>
              <w:left w:val="nil"/>
              <w:bottom w:val="single" w:sz="4" w:space="0" w:color="auto"/>
              <w:right w:val="single" w:sz="4" w:space="0" w:color="auto"/>
            </w:tcBorders>
            <w:shd w:val="clear" w:color="auto" w:fill="auto"/>
            <w:vAlign w:val="center"/>
            <w:hideMark/>
          </w:tcPr>
          <w:p w14:paraId="1A07627D"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031" w:type="dxa"/>
            <w:tcBorders>
              <w:top w:val="nil"/>
              <w:left w:val="nil"/>
              <w:bottom w:val="single" w:sz="4" w:space="0" w:color="auto"/>
              <w:right w:val="nil"/>
            </w:tcBorders>
            <w:shd w:val="clear" w:color="auto" w:fill="auto"/>
            <w:vAlign w:val="center"/>
            <w:hideMark/>
          </w:tcPr>
          <w:p w14:paraId="285A1999"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r>
      <w:tr w:rsidR="0092371A" w:rsidRPr="0092371A" w14:paraId="66B225C0" w14:textId="77777777" w:rsidTr="0092371A">
        <w:trPr>
          <w:trHeight w:val="225"/>
        </w:trPr>
        <w:tc>
          <w:tcPr>
            <w:tcW w:w="12296" w:type="dxa"/>
            <w:gridSpan w:val="4"/>
            <w:tcBorders>
              <w:top w:val="single" w:sz="4" w:space="0" w:color="auto"/>
              <w:left w:val="nil"/>
              <w:bottom w:val="single" w:sz="4" w:space="0" w:color="auto"/>
              <w:right w:val="nil"/>
            </w:tcBorders>
            <w:shd w:val="clear" w:color="auto" w:fill="auto"/>
            <w:vAlign w:val="center"/>
            <w:hideMark/>
          </w:tcPr>
          <w:p w14:paraId="1EEF8AF2"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r>
      <w:tr w:rsidR="0092371A" w:rsidRPr="0092371A" w14:paraId="0AC6E605" w14:textId="77777777" w:rsidTr="0092371A">
        <w:trPr>
          <w:trHeight w:val="300"/>
        </w:trPr>
        <w:tc>
          <w:tcPr>
            <w:tcW w:w="7043" w:type="dxa"/>
            <w:vMerge w:val="restart"/>
            <w:tcBorders>
              <w:top w:val="nil"/>
              <w:left w:val="nil"/>
              <w:bottom w:val="single" w:sz="4" w:space="0" w:color="000000"/>
              <w:right w:val="single" w:sz="4" w:space="0" w:color="auto"/>
            </w:tcBorders>
            <w:shd w:val="clear" w:color="000000" w:fill="D9D9D9"/>
            <w:vAlign w:val="center"/>
            <w:hideMark/>
          </w:tcPr>
          <w:p w14:paraId="5B5F2DA9" w14:textId="77777777" w:rsidR="0092371A" w:rsidRPr="0092371A" w:rsidRDefault="0092371A" w:rsidP="0092371A">
            <w:pPr>
              <w:spacing w:after="0" w:line="240" w:lineRule="auto"/>
              <w:jc w:val="center"/>
              <w:rPr>
                <w:rFonts w:ascii="Times New Roman" w:hAnsi="Times New Roman"/>
                <w:b/>
                <w:bCs/>
                <w:sz w:val="24"/>
                <w:szCs w:val="24"/>
                <w:u w:val="single"/>
              </w:rPr>
            </w:pPr>
            <w:r w:rsidRPr="0092371A">
              <w:rPr>
                <w:rFonts w:ascii="Times New Roman" w:hAnsi="Times New Roman"/>
                <w:b/>
                <w:bCs/>
                <w:sz w:val="24"/>
                <w:szCs w:val="24"/>
                <w:u w:val="single"/>
              </w:rPr>
              <w:t>DESPESAS EXECUTADAS</w:t>
            </w:r>
          </w:p>
        </w:tc>
        <w:tc>
          <w:tcPr>
            <w:tcW w:w="1616" w:type="dxa"/>
            <w:tcBorders>
              <w:top w:val="nil"/>
              <w:left w:val="nil"/>
              <w:bottom w:val="nil"/>
              <w:right w:val="single" w:sz="4" w:space="0" w:color="auto"/>
            </w:tcBorders>
            <w:shd w:val="clear" w:color="000000" w:fill="D9D9D9"/>
            <w:vAlign w:val="center"/>
            <w:hideMark/>
          </w:tcPr>
          <w:p w14:paraId="6D679059"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2022</w:t>
            </w:r>
          </w:p>
        </w:tc>
        <w:tc>
          <w:tcPr>
            <w:tcW w:w="1606" w:type="dxa"/>
            <w:tcBorders>
              <w:top w:val="nil"/>
              <w:left w:val="nil"/>
              <w:bottom w:val="nil"/>
              <w:right w:val="single" w:sz="4" w:space="0" w:color="auto"/>
            </w:tcBorders>
            <w:shd w:val="clear" w:color="000000" w:fill="D9D9D9"/>
            <w:vAlign w:val="center"/>
            <w:hideMark/>
          </w:tcPr>
          <w:p w14:paraId="39198C03"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2021</w:t>
            </w:r>
          </w:p>
        </w:tc>
        <w:tc>
          <w:tcPr>
            <w:tcW w:w="2031" w:type="dxa"/>
            <w:tcBorders>
              <w:top w:val="nil"/>
              <w:left w:val="nil"/>
              <w:bottom w:val="nil"/>
              <w:right w:val="nil"/>
            </w:tcBorders>
            <w:shd w:val="clear" w:color="000000" w:fill="D9D9D9"/>
            <w:vAlign w:val="center"/>
            <w:hideMark/>
          </w:tcPr>
          <w:p w14:paraId="241D154D"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2020</w:t>
            </w:r>
          </w:p>
        </w:tc>
      </w:tr>
      <w:tr w:rsidR="0092371A" w:rsidRPr="0092371A" w14:paraId="5856BF05" w14:textId="77777777" w:rsidTr="0092371A">
        <w:trPr>
          <w:trHeight w:val="300"/>
        </w:trPr>
        <w:tc>
          <w:tcPr>
            <w:tcW w:w="7043" w:type="dxa"/>
            <w:vMerge/>
            <w:tcBorders>
              <w:top w:val="nil"/>
              <w:left w:val="nil"/>
              <w:bottom w:val="single" w:sz="4" w:space="0" w:color="000000"/>
              <w:right w:val="single" w:sz="4" w:space="0" w:color="auto"/>
            </w:tcBorders>
            <w:vAlign w:val="center"/>
            <w:hideMark/>
          </w:tcPr>
          <w:p w14:paraId="0B730664" w14:textId="77777777" w:rsidR="0092371A" w:rsidRPr="0092371A" w:rsidRDefault="0092371A" w:rsidP="0092371A">
            <w:pPr>
              <w:spacing w:after="0" w:line="240" w:lineRule="auto"/>
              <w:rPr>
                <w:rFonts w:ascii="Times New Roman" w:hAnsi="Times New Roman"/>
                <w:b/>
                <w:bCs/>
                <w:sz w:val="24"/>
                <w:szCs w:val="24"/>
                <w:u w:val="single"/>
              </w:rPr>
            </w:pPr>
          </w:p>
        </w:tc>
        <w:tc>
          <w:tcPr>
            <w:tcW w:w="1616" w:type="dxa"/>
            <w:tcBorders>
              <w:top w:val="nil"/>
              <w:left w:val="nil"/>
              <w:bottom w:val="single" w:sz="4" w:space="0" w:color="auto"/>
              <w:right w:val="single" w:sz="4" w:space="0" w:color="auto"/>
            </w:tcBorders>
            <w:shd w:val="clear" w:color="000000" w:fill="D9D9D9"/>
            <w:noWrap/>
            <w:vAlign w:val="center"/>
            <w:hideMark/>
          </w:tcPr>
          <w:p w14:paraId="56C8E31F" w14:textId="77777777" w:rsidR="0092371A" w:rsidRPr="0092371A" w:rsidRDefault="0092371A" w:rsidP="0092371A">
            <w:pPr>
              <w:spacing w:after="0" w:line="240" w:lineRule="auto"/>
              <w:jc w:val="center"/>
              <w:rPr>
                <w:rFonts w:ascii="Arial" w:hAnsi="Arial" w:cs="Arial"/>
                <w:b/>
                <w:bCs/>
                <w:sz w:val="24"/>
                <w:szCs w:val="24"/>
              </w:rPr>
            </w:pPr>
            <w:r w:rsidRPr="0092371A">
              <w:rPr>
                <w:rFonts w:ascii="Arial" w:hAnsi="Arial" w:cs="Arial"/>
                <w:b/>
                <w:bCs/>
                <w:sz w:val="24"/>
                <w:szCs w:val="24"/>
              </w:rPr>
              <w:t>(d)</w:t>
            </w:r>
          </w:p>
        </w:tc>
        <w:tc>
          <w:tcPr>
            <w:tcW w:w="1606" w:type="dxa"/>
            <w:tcBorders>
              <w:top w:val="nil"/>
              <w:left w:val="nil"/>
              <w:bottom w:val="single" w:sz="4" w:space="0" w:color="auto"/>
              <w:right w:val="single" w:sz="4" w:space="0" w:color="auto"/>
            </w:tcBorders>
            <w:shd w:val="clear" w:color="000000" w:fill="D9D9D9"/>
            <w:noWrap/>
            <w:vAlign w:val="center"/>
            <w:hideMark/>
          </w:tcPr>
          <w:p w14:paraId="73BE1053" w14:textId="77777777" w:rsidR="0092371A" w:rsidRPr="0092371A" w:rsidRDefault="0092371A" w:rsidP="0092371A">
            <w:pPr>
              <w:spacing w:after="0" w:line="240" w:lineRule="auto"/>
              <w:jc w:val="center"/>
              <w:rPr>
                <w:rFonts w:ascii="Arial" w:hAnsi="Arial" w:cs="Arial"/>
                <w:b/>
                <w:bCs/>
                <w:sz w:val="24"/>
                <w:szCs w:val="24"/>
              </w:rPr>
            </w:pPr>
            <w:r w:rsidRPr="0092371A">
              <w:rPr>
                <w:rFonts w:ascii="Arial" w:hAnsi="Arial" w:cs="Arial"/>
                <w:b/>
                <w:bCs/>
                <w:sz w:val="24"/>
                <w:szCs w:val="24"/>
              </w:rPr>
              <w:t>(e)</w:t>
            </w:r>
          </w:p>
        </w:tc>
        <w:tc>
          <w:tcPr>
            <w:tcW w:w="2031" w:type="dxa"/>
            <w:tcBorders>
              <w:top w:val="nil"/>
              <w:left w:val="nil"/>
              <w:bottom w:val="single" w:sz="4" w:space="0" w:color="auto"/>
              <w:right w:val="nil"/>
            </w:tcBorders>
            <w:shd w:val="clear" w:color="000000" w:fill="D9D9D9"/>
            <w:noWrap/>
            <w:vAlign w:val="center"/>
            <w:hideMark/>
          </w:tcPr>
          <w:p w14:paraId="5D8527DA" w14:textId="77777777" w:rsidR="0092371A" w:rsidRPr="0092371A" w:rsidRDefault="0092371A" w:rsidP="0092371A">
            <w:pPr>
              <w:spacing w:after="0" w:line="240" w:lineRule="auto"/>
              <w:jc w:val="center"/>
              <w:rPr>
                <w:rFonts w:ascii="Arial" w:hAnsi="Arial" w:cs="Arial"/>
                <w:b/>
                <w:bCs/>
                <w:sz w:val="24"/>
                <w:szCs w:val="24"/>
              </w:rPr>
            </w:pPr>
            <w:r w:rsidRPr="0092371A">
              <w:rPr>
                <w:rFonts w:ascii="Arial" w:hAnsi="Arial" w:cs="Arial"/>
                <w:b/>
                <w:bCs/>
                <w:sz w:val="24"/>
                <w:szCs w:val="24"/>
              </w:rPr>
              <w:t xml:space="preserve">(f) </w:t>
            </w:r>
          </w:p>
        </w:tc>
      </w:tr>
      <w:tr w:rsidR="0092371A" w:rsidRPr="0092371A" w14:paraId="4DE5CEA0" w14:textId="77777777" w:rsidTr="0092371A">
        <w:trPr>
          <w:trHeight w:val="315"/>
        </w:trPr>
        <w:tc>
          <w:tcPr>
            <w:tcW w:w="7043" w:type="dxa"/>
            <w:tcBorders>
              <w:top w:val="nil"/>
              <w:left w:val="nil"/>
              <w:bottom w:val="nil"/>
              <w:right w:val="single" w:sz="4" w:space="0" w:color="auto"/>
            </w:tcBorders>
            <w:shd w:val="clear" w:color="auto" w:fill="auto"/>
            <w:vAlign w:val="center"/>
            <w:hideMark/>
          </w:tcPr>
          <w:p w14:paraId="12EB0114"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APLICAÇÃO DOS RECURSOS DA ALIENAÇÃO DE ATIVOS (II)</w:t>
            </w:r>
          </w:p>
        </w:tc>
        <w:tc>
          <w:tcPr>
            <w:tcW w:w="1616" w:type="dxa"/>
            <w:tcBorders>
              <w:top w:val="nil"/>
              <w:left w:val="nil"/>
              <w:bottom w:val="nil"/>
              <w:right w:val="single" w:sz="4" w:space="0" w:color="auto"/>
            </w:tcBorders>
            <w:shd w:val="clear" w:color="auto" w:fill="auto"/>
            <w:vAlign w:val="center"/>
            <w:hideMark/>
          </w:tcPr>
          <w:p w14:paraId="5C952312"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0,00</w:t>
            </w:r>
          </w:p>
        </w:tc>
        <w:tc>
          <w:tcPr>
            <w:tcW w:w="1606" w:type="dxa"/>
            <w:tcBorders>
              <w:top w:val="nil"/>
              <w:left w:val="nil"/>
              <w:bottom w:val="nil"/>
              <w:right w:val="single" w:sz="4" w:space="0" w:color="auto"/>
            </w:tcBorders>
            <w:shd w:val="clear" w:color="auto" w:fill="auto"/>
            <w:vAlign w:val="center"/>
            <w:hideMark/>
          </w:tcPr>
          <w:p w14:paraId="606F5C54"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0,00</w:t>
            </w:r>
          </w:p>
        </w:tc>
        <w:tc>
          <w:tcPr>
            <w:tcW w:w="2031" w:type="dxa"/>
            <w:tcBorders>
              <w:top w:val="nil"/>
              <w:left w:val="nil"/>
              <w:bottom w:val="nil"/>
              <w:right w:val="nil"/>
            </w:tcBorders>
            <w:shd w:val="clear" w:color="auto" w:fill="auto"/>
            <w:vAlign w:val="center"/>
            <w:hideMark/>
          </w:tcPr>
          <w:p w14:paraId="2B35E6D9"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307.100,00</w:t>
            </w:r>
          </w:p>
        </w:tc>
      </w:tr>
      <w:tr w:rsidR="0092371A" w:rsidRPr="0092371A" w14:paraId="75C272B3" w14:textId="77777777" w:rsidTr="0092371A">
        <w:trPr>
          <w:trHeight w:val="315"/>
        </w:trPr>
        <w:tc>
          <w:tcPr>
            <w:tcW w:w="7043" w:type="dxa"/>
            <w:tcBorders>
              <w:top w:val="nil"/>
              <w:left w:val="nil"/>
              <w:bottom w:val="nil"/>
              <w:right w:val="single" w:sz="4" w:space="0" w:color="auto"/>
            </w:tcBorders>
            <w:shd w:val="clear" w:color="auto" w:fill="auto"/>
            <w:vAlign w:val="center"/>
            <w:hideMark/>
          </w:tcPr>
          <w:p w14:paraId="0434A805"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xml:space="preserve">   DESPESAS DE CAPITAL</w:t>
            </w:r>
          </w:p>
        </w:tc>
        <w:tc>
          <w:tcPr>
            <w:tcW w:w="1616" w:type="dxa"/>
            <w:tcBorders>
              <w:top w:val="nil"/>
              <w:left w:val="nil"/>
              <w:bottom w:val="nil"/>
              <w:right w:val="single" w:sz="4" w:space="0" w:color="auto"/>
            </w:tcBorders>
            <w:shd w:val="clear" w:color="auto" w:fill="auto"/>
            <w:vAlign w:val="center"/>
            <w:hideMark/>
          </w:tcPr>
          <w:p w14:paraId="731E7DC3"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0,00</w:t>
            </w:r>
          </w:p>
        </w:tc>
        <w:tc>
          <w:tcPr>
            <w:tcW w:w="1606" w:type="dxa"/>
            <w:tcBorders>
              <w:top w:val="nil"/>
              <w:left w:val="nil"/>
              <w:bottom w:val="nil"/>
              <w:right w:val="single" w:sz="4" w:space="0" w:color="auto"/>
            </w:tcBorders>
            <w:shd w:val="clear" w:color="auto" w:fill="auto"/>
            <w:vAlign w:val="center"/>
            <w:hideMark/>
          </w:tcPr>
          <w:p w14:paraId="73CB99A6"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0,00</w:t>
            </w:r>
          </w:p>
        </w:tc>
        <w:tc>
          <w:tcPr>
            <w:tcW w:w="2031" w:type="dxa"/>
            <w:tcBorders>
              <w:top w:val="nil"/>
              <w:left w:val="nil"/>
              <w:bottom w:val="nil"/>
              <w:right w:val="nil"/>
            </w:tcBorders>
            <w:shd w:val="clear" w:color="auto" w:fill="auto"/>
            <w:vAlign w:val="center"/>
            <w:hideMark/>
          </w:tcPr>
          <w:p w14:paraId="64D2603A"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307.100,00</w:t>
            </w:r>
          </w:p>
        </w:tc>
      </w:tr>
      <w:tr w:rsidR="0092371A" w:rsidRPr="0092371A" w14:paraId="6C639920" w14:textId="77777777" w:rsidTr="0092371A">
        <w:trPr>
          <w:trHeight w:val="315"/>
        </w:trPr>
        <w:tc>
          <w:tcPr>
            <w:tcW w:w="7043" w:type="dxa"/>
            <w:tcBorders>
              <w:top w:val="nil"/>
              <w:left w:val="nil"/>
              <w:bottom w:val="nil"/>
              <w:right w:val="single" w:sz="4" w:space="0" w:color="auto"/>
            </w:tcBorders>
            <w:shd w:val="clear" w:color="auto" w:fill="auto"/>
            <w:vAlign w:val="center"/>
            <w:hideMark/>
          </w:tcPr>
          <w:p w14:paraId="3FB730DE"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xml:space="preserve">         Investimentos</w:t>
            </w:r>
          </w:p>
        </w:tc>
        <w:tc>
          <w:tcPr>
            <w:tcW w:w="1616" w:type="dxa"/>
            <w:tcBorders>
              <w:top w:val="nil"/>
              <w:left w:val="nil"/>
              <w:bottom w:val="nil"/>
              <w:right w:val="single" w:sz="4" w:space="0" w:color="auto"/>
            </w:tcBorders>
            <w:shd w:val="clear" w:color="auto" w:fill="auto"/>
            <w:vAlign w:val="center"/>
            <w:hideMark/>
          </w:tcPr>
          <w:p w14:paraId="71DA8797"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606" w:type="dxa"/>
            <w:tcBorders>
              <w:top w:val="nil"/>
              <w:left w:val="nil"/>
              <w:bottom w:val="nil"/>
              <w:right w:val="single" w:sz="4" w:space="0" w:color="auto"/>
            </w:tcBorders>
            <w:shd w:val="clear" w:color="auto" w:fill="auto"/>
            <w:vAlign w:val="center"/>
            <w:hideMark/>
          </w:tcPr>
          <w:p w14:paraId="6790AEFA"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031" w:type="dxa"/>
            <w:tcBorders>
              <w:top w:val="nil"/>
              <w:left w:val="nil"/>
              <w:bottom w:val="nil"/>
              <w:right w:val="nil"/>
            </w:tcBorders>
            <w:shd w:val="clear" w:color="auto" w:fill="auto"/>
            <w:vAlign w:val="center"/>
            <w:hideMark/>
          </w:tcPr>
          <w:p w14:paraId="3495A83A"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307.100,00</w:t>
            </w:r>
          </w:p>
        </w:tc>
      </w:tr>
      <w:tr w:rsidR="0092371A" w:rsidRPr="0092371A" w14:paraId="55401426" w14:textId="77777777" w:rsidTr="0092371A">
        <w:trPr>
          <w:trHeight w:val="315"/>
        </w:trPr>
        <w:tc>
          <w:tcPr>
            <w:tcW w:w="7043" w:type="dxa"/>
            <w:tcBorders>
              <w:top w:val="nil"/>
              <w:left w:val="nil"/>
              <w:bottom w:val="nil"/>
              <w:right w:val="single" w:sz="4" w:space="0" w:color="auto"/>
            </w:tcBorders>
            <w:shd w:val="clear" w:color="auto" w:fill="auto"/>
            <w:vAlign w:val="center"/>
            <w:hideMark/>
          </w:tcPr>
          <w:p w14:paraId="43F65B95"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xml:space="preserve">         Inversões Financeiras</w:t>
            </w:r>
          </w:p>
        </w:tc>
        <w:tc>
          <w:tcPr>
            <w:tcW w:w="1616" w:type="dxa"/>
            <w:tcBorders>
              <w:top w:val="nil"/>
              <w:left w:val="nil"/>
              <w:bottom w:val="nil"/>
              <w:right w:val="single" w:sz="4" w:space="0" w:color="auto"/>
            </w:tcBorders>
            <w:shd w:val="clear" w:color="auto" w:fill="auto"/>
            <w:vAlign w:val="center"/>
            <w:hideMark/>
          </w:tcPr>
          <w:p w14:paraId="5D243FD0"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606" w:type="dxa"/>
            <w:tcBorders>
              <w:top w:val="nil"/>
              <w:left w:val="nil"/>
              <w:bottom w:val="nil"/>
              <w:right w:val="single" w:sz="4" w:space="0" w:color="auto"/>
            </w:tcBorders>
            <w:shd w:val="clear" w:color="auto" w:fill="auto"/>
            <w:vAlign w:val="center"/>
            <w:hideMark/>
          </w:tcPr>
          <w:p w14:paraId="52B102DA"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031" w:type="dxa"/>
            <w:tcBorders>
              <w:top w:val="nil"/>
              <w:left w:val="nil"/>
              <w:bottom w:val="nil"/>
              <w:right w:val="nil"/>
            </w:tcBorders>
            <w:shd w:val="clear" w:color="auto" w:fill="auto"/>
            <w:vAlign w:val="center"/>
            <w:hideMark/>
          </w:tcPr>
          <w:p w14:paraId="6BC73B6F" w14:textId="77777777" w:rsidR="0092371A" w:rsidRPr="0092371A" w:rsidRDefault="0092371A" w:rsidP="0092371A">
            <w:pPr>
              <w:spacing w:after="0" w:line="240" w:lineRule="auto"/>
              <w:rPr>
                <w:rFonts w:ascii="Times New Roman" w:hAnsi="Times New Roman"/>
                <w:sz w:val="24"/>
                <w:szCs w:val="24"/>
              </w:rPr>
            </w:pPr>
          </w:p>
        </w:tc>
      </w:tr>
      <w:tr w:rsidR="0092371A" w:rsidRPr="0092371A" w14:paraId="7A8A2772" w14:textId="77777777" w:rsidTr="0092371A">
        <w:trPr>
          <w:trHeight w:val="315"/>
        </w:trPr>
        <w:tc>
          <w:tcPr>
            <w:tcW w:w="7043" w:type="dxa"/>
            <w:tcBorders>
              <w:top w:val="nil"/>
              <w:left w:val="nil"/>
              <w:bottom w:val="nil"/>
              <w:right w:val="single" w:sz="4" w:space="0" w:color="auto"/>
            </w:tcBorders>
            <w:shd w:val="clear" w:color="auto" w:fill="auto"/>
            <w:vAlign w:val="center"/>
            <w:hideMark/>
          </w:tcPr>
          <w:p w14:paraId="1651D557"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xml:space="preserve">        Amortização da Dívida</w:t>
            </w:r>
          </w:p>
        </w:tc>
        <w:tc>
          <w:tcPr>
            <w:tcW w:w="1616" w:type="dxa"/>
            <w:tcBorders>
              <w:top w:val="nil"/>
              <w:left w:val="nil"/>
              <w:bottom w:val="nil"/>
              <w:right w:val="single" w:sz="4" w:space="0" w:color="auto"/>
            </w:tcBorders>
            <w:shd w:val="clear" w:color="auto" w:fill="auto"/>
            <w:vAlign w:val="center"/>
            <w:hideMark/>
          </w:tcPr>
          <w:p w14:paraId="5C7234C8"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606" w:type="dxa"/>
            <w:tcBorders>
              <w:top w:val="nil"/>
              <w:left w:val="nil"/>
              <w:bottom w:val="nil"/>
              <w:right w:val="single" w:sz="4" w:space="0" w:color="auto"/>
            </w:tcBorders>
            <w:shd w:val="clear" w:color="auto" w:fill="auto"/>
            <w:vAlign w:val="center"/>
            <w:hideMark/>
          </w:tcPr>
          <w:p w14:paraId="245FD61E"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031" w:type="dxa"/>
            <w:tcBorders>
              <w:top w:val="nil"/>
              <w:left w:val="nil"/>
              <w:bottom w:val="nil"/>
              <w:right w:val="nil"/>
            </w:tcBorders>
            <w:shd w:val="clear" w:color="auto" w:fill="auto"/>
            <w:vAlign w:val="center"/>
            <w:hideMark/>
          </w:tcPr>
          <w:p w14:paraId="0BA6013D" w14:textId="77777777" w:rsidR="0092371A" w:rsidRPr="0092371A" w:rsidRDefault="0092371A" w:rsidP="0092371A">
            <w:pPr>
              <w:spacing w:after="0" w:line="240" w:lineRule="auto"/>
              <w:rPr>
                <w:rFonts w:ascii="Times New Roman" w:hAnsi="Times New Roman"/>
                <w:sz w:val="24"/>
                <w:szCs w:val="24"/>
              </w:rPr>
            </w:pPr>
          </w:p>
        </w:tc>
      </w:tr>
      <w:tr w:rsidR="0092371A" w:rsidRPr="0092371A" w14:paraId="380B04DB" w14:textId="77777777" w:rsidTr="0092371A">
        <w:trPr>
          <w:trHeight w:val="315"/>
        </w:trPr>
        <w:tc>
          <w:tcPr>
            <w:tcW w:w="7043" w:type="dxa"/>
            <w:tcBorders>
              <w:top w:val="nil"/>
              <w:left w:val="nil"/>
              <w:bottom w:val="nil"/>
              <w:right w:val="single" w:sz="4" w:space="0" w:color="auto"/>
            </w:tcBorders>
            <w:shd w:val="clear" w:color="auto" w:fill="auto"/>
            <w:vAlign w:val="center"/>
            <w:hideMark/>
          </w:tcPr>
          <w:p w14:paraId="211839A6"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xml:space="preserve">    DESPESAS CORRENTES DOS REGIMES DE PREVIDÊNCIA</w:t>
            </w:r>
          </w:p>
        </w:tc>
        <w:tc>
          <w:tcPr>
            <w:tcW w:w="1616" w:type="dxa"/>
            <w:tcBorders>
              <w:top w:val="nil"/>
              <w:left w:val="nil"/>
              <w:bottom w:val="nil"/>
              <w:right w:val="single" w:sz="4" w:space="0" w:color="auto"/>
            </w:tcBorders>
            <w:shd w:val="clear" w:color="auto" w:fill="auto"/>
            <w:vAlign w:val="center"/>
            <w:hideMark/>
          </w:tcPr>
          <w:p w14:paraId="39686B40"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0,00</w:t>
            </w:r>
          </w:p>
        </w:tc>
        <w:tc>
          <w:tcPr>
            <w:tcW w:w="1606" w:type="dxa"/>
            <w:tcBorders>
              <w:top w:val="nil"/>
              <w:left w:val="nil"/>
              <w:bottom w:val="nil"/>
              <w:right w:val="single" w:sz="4" w:space="0" w:color="auto"/>
            </w:tcBorders>
            <w:shd w:val="clear" w:color="auto" w:fill="auto"/>
            <w:vAlign w:val="center"/>
            <w:hideMark/>
          </w:tcPr>
          <w:p w14:paraId="75E736D6"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0,00</w:t>
            </w:r>
          </w:p>
        </w:tc>
        <w:tc>
          <w:tcPr>
            <w:tcW w:w="2031" w:type="dxa"/>
            <w:tcBorders>
              <w:top w:val="nil"/>
              <w:left w:val="nil"/>
              <w:bottom w:val="nil"/>
              <w:right w:val="nil"/>
            </w:tcBorders>
            <w:shd w:val="clear" w:color="auto" w:fill="auto"/>
            <w:vAlign w:val="center"/>
            <w:hideMark/>
          </w:tcPr>
          <w:p w14:paraId="422F9F9C"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0,00</w:t>
            </w:r>
          </w:p>
        </w:tc>
      </w:tr>
      <w:tr w:rsidR="0092371A" w:rsidRPr="0092371A" w14:paraId="1AE4781E" w14:textId="77777777" w:rsidTr="0092371A">
        <w:trPr>
          <w:trHeight w:val="315"/>
        </w:trPr>
        <w:tc>
          <w:tcPr>
            <w:tcW w:w="7043" w:type="dxa"/>
            <w:tcBorders>
              <w:top w:val="nil"/>
              <w:left w:val="nil"/>
              <w:bottom w:val="nil"/>
              <w:right w:val="single" w:sz="4" w:space="0" w:color="auto"/>
            </w:tcBorders>
            <w:shd w:val="clear" w:color="auto" w:fill="auto"/>
            <w:vAlign w:val="center"/>
            <w:hideMark/>
          </w:tcPr>
          <w:p w14:paraId="19C60F97"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xml:space="preserve">        Regime Geral de Previdência Social</w:t>
            </w:r>
          </w:p>
        </w:tc>
        <w:tc>
          <w:tcPr>
            <w:tcW w:w="1616" w:type="dxa"/>
            <w:tcBorders>
              <w:top w:val="nil"/>
              <w:left w:val="nil"/>
              <w:bottom w:val="nil"/>
              <w:right w:val="single" w:sz="4" w:space="0" w:color="auto"/>
            </w:tcBorders>
            <w:shd w:val="clear" w:color="auto" w:fill="auto"/>
            <w:vAlign w:val="center"/>
            <w:hideMark/>
          </w:tcPr>
          <w:p w14:paraId="5E50D903"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606" w:type="dxa"/>
            <w:tcBorders>
              <w:top w:val="nil"/>
              <w:left w:val="nil"/>
              <w:bottom w:val="nil"/>
              <w:right w:val="single" w:sz="4" w:space="0" w:color="auto"/>
            </w:tcBorders>
            <w:shd w:val="clear" w:color="auto" w:fill="auto"/>
            <w:vAlign w:val="center"/>
            <w:hideMark/>
          </w:tcPr>
          <w:p w14:paraId="5EA23B07"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031" w:type="dxa"/>
            <w:tcBorders>
              <w:top w:val="nil"/>
              <w:left w:val="nil"/>
              <w:bottom w:val="nil"/>
              <w:right w:val="nil"/>
            </w:tcBorders>
            <w:shd w:val="clear" w:color="auto" w:fill="auto"/>
            <w:vAlign w:val="center"/>
            <w:hideMark/>
          </w:tcPr>
          <w:p w14:paraId="10BF6DD0" w14:textId="77777777" w:rsidR="0092371A" w:rsidRPr="0092371A" w:rsidRDefault="0092371A" w:rsidP="0092371A">
            <w:pPr>
              <w:spacing w:after="0" w:line="240" w:lineRule="auto"/>
              <w:rPr>
                <w:rFonts w:ascii="Times New Roman" w:hAnsi="Times New Roman"/>
                <w:sz w:val="24"/>
                <w:szCs w:val="24"/>
              </w:rPr>
            </w:pPr>
          </w:p>
        </w:tc>
      </w:tr>
      <w:tr w:rsidR="0092371A" w:rsidRPr="0092371A" w14:paraId="7438B12B" w14:textId="77777777" w:rsidTr="0092371A">
        <w:trPr>
          <w:trHeight w:val="315"/>
        </w:trPr>
        <w:tc>
          <w:tcPr>
            <w:tcW w:w="7043" w:type="dxa"/>
            <w:tcBorders>
              <w:top w:val="nil"/>
              <w:left w:val="nil"/>
              <w:bottom w:val="single" w:sz="4" w:space="0" w:color="auto"/>
              <w:right w:val="single" w:sz="4" w:space="0" w:color="auto"/>
            </w:tcBorders>
            <w:shd w:val="clear" w:color="auto" w:fill="auto"/>
            <w:vAlign w:val="center"/>
            <w:hideMark/>
          </w:tcPr>
          <w:p w14:paraId="49E0C92D"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xml:space="preserve">        Regime Próprio de Previdência dos Servidores</w:t>
            </w:r>
          </w:p>
        </w:tc>
        <w:tc>
          <w:tcPr>
            <w:tcW w:w="1616" w:type="dxa"/>
            <w:tcBorders>
              <w:top w:val="nil"/>
              <w:left w:val="nil"/>
              <w:bottom w:val="single" w:sz="4" w:space="0" w:color="auto"/>
              <w:right w:val="single" w:sz="4" w:space="0" w:color="auto"/>
            </w:tcBorders>
            <w:shd w:val="clear" w:color="auto" w:fill="auto"/>
            <w:vAlign w:val="center"/>
            <w:hideMark/>
          </w:tcPr>
          <w:p w14:paraId="4F92989E"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606" w:type="dxa"/>
            <w:tcBorders>
              <w:top w:val="nil"/>
              <w:left w:val="nil"/>
              <w:bottom w:val="single" w:sz="4" w:space="0" w:color="auto"/>
              <w:right w:val="single" w:sz="4" w:space="0" w:color="auto"/>
            </w:tcBorders>
            <w:shd w:val="clear" w:color="auto" w:fill="auto"/>
            <w:vAlign w:val="center"/>
            <w:hideMark/>
          </w:tcPr>
          <w:p w14:paraId="45F5B400"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031" w:type="dxa"/>
            <w:tcBorders>
              <w:top w:val="nil"/>
              <w:left w:val="nil"/>
              <w:bottom w:val="single" w:sz="4" w:space="0" w:color="auto"/>
              <w:right w:val="nil"/>
            </w:tcBorders>
            <w:shd w:val="clear" w:color="auto" w:fill="auto"/>
            <w:vAlign w:val="center"/>
            <w:hideMark/>
          </w:tcPr>
          <w:p w14:paraId="7E072C3A"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r>
      <w:tr w:rsidR="0092371A" w:rsidRPr="0092371A" w14:paraId="5F604541" w14:textId="77777777" w:rsidTr="0092371A">
        <w:trPr>
          <w:trHeight w:val="225"/>
        </w:trPr>
        <w:tc>
          <w:tcPr>
            <w:tcW w:w="7043" w:type="dxa"/>
            <w:tcBorders>
              <w:top w:val="nil"/>
              <w:left w:val="nil"/>
              <w:bottom w:val="single" w:sz="4" w:space="0" w:color="auto"/>
              <w:right w:val="nil"/>
            </w:tcBorders>
            <w:shd w:val="clear" w:color="auto" w:fill="auto"/>
            <w:vAlign w:val="center"/>
            <w:hideMark/>
          </w:tcPr>
          <w:p w14:paraId="3DF1A174"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616" w:type="dxa"/>
            <w:tcBorders>
              <w:top w:val="nil"/>
              <w:left w:val="nil"/>
              <w:bottom w:val="single" w:sz="4" w:space="0" w:color="auto"/>
              <w:right w:val="nil"/>
            </w:tcBorders>
            <w:shd w:val="clear" w:color="auto" w:fill="auto"/>
            <w:vAlign w:val="center"/>
            <w:hideMark/>
          </w:tcPr>
          <w:p w14:paraId="79CBA917"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606" w:type="dxa"/>
            <w:tcBorders>
              <w:top w:val="nil"/>
              <w:left w:val="nil"/>
              <w:bottom w:val="single" w:sz="4" w:space="0" w:color="auto"/>
              <w:right w:val="nil"/>
            </w:tcBorders>
            <w:shd w:val="clear" w:color="auto" w:fill="auto"/>
            <w:vAlign w:val="center"/>
            <w:hideMark/>
          </w:tcPr>
          <w:p w14:paraId="1522E247"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031" w:type="dxa"/>
            <w:tcBorders>
              <w:top w:val="nil"/>
              <w:left w:val="nil"/>
              <w:bottom w:val="single" w:sz="4" w:space="0" w:color="auto"/>
              <w:right w:val="nil"/>
            </w:tcBorders>
            <w:shd w:val="clear" w:color="auto" w:fill="auto"/>
            <w:vAlign w:val="center"/>
            <w:hideMark/>
          </w:tcPr>
          <w:p w14:paraId="764F6846"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r>
      <w:tr w:rsidR="0092371A" w:rsidRPr="0092371A" w14:paraId="75FDC42F" w14:textId="77777777" w:rsidTr="0092371A">
        <w:trPr>
          <w:trHeight w:val="300"/>
        </w:trPr>
        <w:tc>
          <w:tcPr>
            <w:tcW w:w="7043" w:type="dxa"/>
            <w:vMerge w:val="restart"/>
            <w:tcBorders>
              <w:top w:val="nil"/>
              <w:left w:val="nil"/>
              <w:bottom w:val="single" w:sz="4" w:space="0" w:color="000000"/>
              <w:right w:val="nil"/>
            </w:tcBorders>
            <w:shd w:val="clear" w:color="000000" w:fill="D9D9D9"/>
            <w:vAlign w:val="center"/>
            <w:hideMark/>
          </w:tcPr>
          <w:p w14:paraId="0B4DCA53" w14:textId="77777777" w:rsidR="0092371A" w:rsidRPr="0092371A" w:rsidRDefault="0092371A" w:rsidP="0092371A">
            <w:pPr>
              <w:spacing w:after="0" w:line="240" w:lineRule="auto"/>
              <w:jc w:val="center"/>
              <w:rPr>
                <w:rFonts w:ascii="Times New Roman" w:hAnsi="Times New Roman"/>
                <w:b/>
                <w:bCs/>
                <w:sz w:val="24"/>
                <w:szCs w:val="24"/>
                <w:u w:val="single"/>
              </w:rPr>
            </w:pPr>
            <w:r w:rsidRPr="0092371A">
              <w:rPr>
                <w:rFonts w:ascii="Times New Roman" w:hAnsi="Times New Roman"/>
                <w:b/>
                <w:bCs/>
                <w:sz w:val="24"/>
                <w:szCs w:val="24"/>
                <w:u w:val="single"/>
              </w:rPr>
              <w:t>SALDO FINANCEIRO</w:t>
            </w:r>
          </w:p>
        </w:tc>
        <w:tc>
          <w:tcPr>
            <w:tcW w:w="1616" w:type="dxa"/>
            <w:tcBorders>
              <w:top w:val="nil"/>
              <w:left w:val="single" w:sz="4" w:space="0" w:color="auto"/>
              <w:bottom w:val="single" w:sz="4" w:space="0" w:color="auto"/>
              <w:right w:val="nil"/>
            </w:tcBorders>
            <w:shd w:val="clear" w:color="000000" w:fill="D9D9D9"/>
            <w:vAlign w:val="center"/>
            <w:hideMark/>
          </w:tcPr>
          <w:p w14:paraId="4257815B"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2022</w:t>
            </w:r>
          </w:p>
        </w:tc>
        <w:tc>
          <w:tcPr>
            <w:tcW w:w="1606" w:type="dxa"/>
            <w:tcBorders>
              <w:top w:val="nil"/>
              <w:left w:val="single" w:sz="4" w:space="0" w:color="auto"/>
              <w:bottom w:val="single" w:sz="4" w:space="0" w:color="auto"/>
              <w:right w:val="nil"/>
            </w:tcBorders>
            <w:shd w:val="clear" w:color="000000" w:fill="D9D9D9"/>
            <w:vAlign w:val="center"/>
            <w:hideMark/>
          </w:tcPr>
          <w:p w14:paraId="320A6A88"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2021</w:t>
            </w:r>
          </w:p>
        </w:tc>
        <w:tc>
          <w:tcPr>
            <w:tcW w:w="2031" w:type="dxa"/>
            <w:tcBorders>
              <w:top w:val="nil"/>
              <w:left w:val="single" w:sz="4" w:space="0" w:color="auto"/>
              <w:bottom w:val="single" w:sz="4" w:space="0" w:color="auto"/>
              <w:right w:val="nil"/>
            </w:tcBorders>
            <w:shd w:val="clear" w:color="000000" w:fill="D9D9D9"/>
            <w:vAlign w:val="center"/>
            <w:hideMark/>
          </w:tcPr>
          <w:p w14:paraId="54A5C184"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2020</w:t>
            </w:r>
          </w:p>
        </w:tc>
      </w:tr>
      <w:tr w:rsidR="0092371A" w:rsidRPr="0092371A" w14:paraId="0DB81C9C" w14:textId="77777777" w:rsidTr="0092371A">
        <w:trPr>
          <w:trHeight w:val="630"/>
        </w:trPr>
        <w:tc>
          <w:tcPr>
            <w:tcW w:w="7043" w:type="dxa"/>
            <w:vMerge/>
            <w:tcBorders>
              <w:top w:val="nil"/>
              <w:left w:val="nil"/>
              <w:bottom w:val="single" w:sz="4" w:space="0" w:color="000000"/>
              <w:right w:val="nil"/>
            </w:tcBorders>
            <w:vAlign w:val="center"/>
            <w:hideMark/>
          </w:tcPr>
          <w:p w14:paraId="235C3A1C" w14:textId="77777777" w:rsidR="0092371A" w:rsidRPr="0092371A" w:rsidRDefault="0092371A" w:rsidP="0092371A">
            <w:pPr>
              <w:spacing w:after="0" w:line="240" w:lineRule="auto"/>
              <w:rPr>
                <w:rFonts w:ascii="Times New Roman" w:hAnsi="Times New Roman"/>
                <w:b/>
                <w:bCs/>
                <w:sz w:val="24"/>
                <w:szCs w:val="24"/>
                <w:u w:val="single"/>
              </w:rPr>
            </w:pPr>
          </w:p>
        </w:tc>
        <w:tc>
          <w:tcPr>
            <w:tcW w:w="1616" w:type="dxa"/>
            <w:tcBorders>
              <w:top w:val="nil"/>
              <w:left w:val="single" w:sz="4" w:space="0" w:color="auto"/>
              <w:bottom w:val="single" w:sz="4" w:space="0" w:color="auto"/>
              <w:right w:val="nil"/>
            </w:tcBorders>
            <w:shd w:val="clear" w:color="000000" w:fill="D9D9D9"/>
            <w:vAlign w:val="center"/>
            <w:hideMark/>
          </w:tcPr>
          <w:p w14:paraId="242E018A"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(g) = ((Ia – IId) + IIIh)</w:t>
            </w:r>
          </w:p>
        </w:tc>
        <w:tc>
          <w:tcPr>
            <w:tcW w:w="1606" w:type="dxa"/>
            <w:tcBorders>
              <w:top w:val="nil"/>
              <w:left w:val="single" w:sz="4" w:space="0" w:color="auto"/>
              <w:bottom w:val="single" w:sz="4" w:space="0" w:color="auto"/>
              <w:right w:val="nil"/>
            </w:tcBorders>
            <w:shd w:val="clear" w:color="000000" w:fill="D9D9D9"/>
            <w:vAlign w:val="center"/>
            <w:hideMark/>
          </w:tcPr>
          <w:p w14:paraId="13FDDBE9"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(h) = ((Ib – IIe) + IIIi)</w:t>
            </w:r>
          </w:p>
        </w:tc>
        <w:tc>
          <w:tcPr>
            <w:tcW w:w="2031" w:type="dxa"/>
            <w:tcBorders>
              <w:top w:val="nil"/>
              <w:left w:val="single" w:sz="4" w:space="0" w:color="auto"/>
              <w:bottom w:val="single" w:sz="4" w:space="0" w:color="auto"/>
              <w:right w:val="nil"/>
            </w:tcBorders>
            <w:shd w:val="clear" w:color="000000" w:fill="D9D9D9"/>
            <w:vAlign w:val="center"/>
            <w:hideMark/>
          </w:tcPr>
          <w:p w14:paraId="0CEA25C8"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(i) = (Ic – IIf)</w:t>
            </w:r>
          </w:p>
        </w:tc>
      </w:tr>
      <w:tr w:rsidR="0092371A" w:rsidRPr="0092371A" w14:paraId="1713C4DE" w14:textId="77777777" w:rsidTr="0092371A">
        <w:trPr>
          <w:trHeight w:val="315"/>
        </w:trPr>
        <w:tc>
          <w:tcPr>
            <w:tcW w:w="7043" w:type="dxa"/>
            <w:tcBorders>
              <w:top w:val="nil"/>
              <w:left w:val="nil"/>
              <w:bottom w:val="single" w:sz="4" w:space="0" w:color="auto"/>
              <w:right w:val="nil"/>
            </w:tcBorders>
            <w:shd w:val="clear" w:color="auto" w:fill="auto"/>
            <w:vAlign w:val="center"/>
            <w:hideMark/>
          </w:tcPr>
          <w:p w14:paraId="6B2E53ED"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VALOR (III)</w:t>
            </w:r>
          </w:p>
        </w:tc>
        <w:tc>
          <w:tcPr>
            <w:tcW w:w="1616" w:type="dxa"/>
            <w:tcBorders>
              <w:top w:val="nil"/>
              <w:left w:val="single" w:sz="4" w:space="0" w:color="auto"/>
              <w:bottom w:val="single" w:sz="4" w:space="0" w:color="auto"/>
              <w:right w:val="nil"/>
            </w:tcBorders>
            <w:shd w:val="clear" w:color="auto" w:fill="auto"/>
            <w:vAlign w:val="center"/>
            <w:hideMark/>
          </w:tcPr>
          <w:p w14:paraId="6B56A155"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0,00</w:t>
            </w:r>
          </w:p>
        </w:tc>
        <w:tc>
          <w:tcPr>
            <w:tcW w:w="1606" w:type="dxa"/>
            <w:tcBorders>
              <w:top w:val="nil"/>
              <w:left w:val="single" w:sz="4" w:space="0" w:color="auto"/>
              <w:bottom w:val="single" w:sz="4" w:space="0" w:color="auto"/>
              <w:right w:val="nil"/>
            </w:tcBorders>
            <w:shd w:val="clear" w:color="auto" w:fill="auto"/>
            <w:vAlign w:val="center"/>
            <w:hideMark/>
          </w:tcPr>
          <w:p w14:paraId="75782BFE"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0,00</w:t>
            </w:r>
          </w:p>
        </w:tc>
        <w:tc>
          <w:tcPr>
            <w:tcW w:w="2031" w:type="dxa"/>
            <w:tcBorders>
              <w:top w:val="nil"/>
              <w:left w:val="single" w:sz="4" w:space="0" w:color="auto"/>
              <w:bottom w:val="single" w:sz="4" w:space="0" w:color="auto"/>
              <w:right w:val="nil"/>
            </w:tcBorders>
            <w:shd w:val="clear" w:color="auto" w:fill="auto"/>
            <w:vAlign w:val="center"/>
            <w:hideMark/>
          </w:tcPr>
          <w:p w14:paraId="1E3CA1B1"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0,00</w:t>
            </w:r>
          </w:p>
        </w:tc>
      </w:tr>
      <w:tr w:rsidR="0092371A" w:rsidRPr="0092371A" w14:paraId="1077DB8A" w14:textId="77777777" w:rsidTr="0092371A">
        <w:trPr>
          <w:trHeight w:val="315"/>
        </w:trPr>
        <w:tc>
          <w:tcPr>
            <w:tcW w:w="7043" w:type="dxa"/>
            <w:tcBorders>
              <w:top w:val="nil"/>
              <w:left w:val="nil"/>
              <w:bottom w:val="nil"/>
              <w:right w:val="nil"/>
            </w:tcBorders>
            <w:shd w:val="clear" w:color="auto" w:fill="auto"/>
            <w:noWrap/>
            <w:vAlign w:val="center"/>
            <w:hideMark/>
          </w:tcPr>
          <w:p w14:paraId="6C7429A6" w14:textId="77777777" w:rsidR="0092371A" w:rsidRPr="0092371A" w:rsidRDefault="0092371A" w:rsidP="0092371A">
            <w:pPr>
              <w:spacing w:after="0" w:line="240" w:lineRule="auto"/>
              <w:rPr>
                <w:rFonts w:ascii="Times New Roman" w:hAnsi="Times New Roman"/>
                <w:sz w:val="16"/>
                <w:szCs w:val="16"/>
              </w:rPr>
            </w:pPr>
            <w:r w:rsidRPr="0092371A">
              <w:rPr>
                <w:rFonts w:ascii="Times New Roman" w:hAnsi="Times New Roman"/>
                <w:sz w:val="16"/>
                <w:szCs w:val="16"/>
              </w:rPr>
              <w:t>FONTE: Secretaria da Fazenda Municipal.</w:t>
            </w:r>
          </w:p>
        </w:tc>
        <w:tc>
          <w:tcPr>
            <w:tcW w:w="1616" w:type="dxa"/>
            <w:tcBorders>
              <w:top w:val="nil"/>
              <w:left w:val="nil"/>
              <w:bottom w:val="nil"/>
              <w:right w:val="nil"/>
            </w:tcBorders>
            <w:shd w:val="clear" w:color="auto" w:fill="auto"/>
            <w:noWrap/>
            <w:vAlign w:val="center"/>
            <w:hideMark/>
          </w:tcPr>
          <w:p w14:paraId="3F6EBD91"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606" w:type="dxa"/>
            <w:tcBorders>
              <w:top w:val="nil"/>
              <w:left w:val="nil"/>
              <w:bottom w:val="nil"/>
              <w:right w:val="nil"/>
            </w:tcBorders>
            <w:shd w:val="clear" w:color="auto" w:fill="auto"/>
            <w:noWrap/>
            <w:vAlign w:val="center"/>
            <w:hideMark/>
          </w:tcPr>
          <w:p w14:paraId="166B2BAF"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031" w:type="dxa"/>
            <w:tcBorders>
              <w:top w:val="nil"/>
              <w:left w:val="nil"/>
              <w:bottom w:val="nil"/>
              <w:right w:val="nil"/>
            </w:tcBorders>
            <w:shd w:val="clear" w:color="auto" w:fill="auto"/>
            <w:noWrap/>
            <w:vAlign w:val="center"/>
            <w:hideMark/>
          </w:tcPr>
          <w:p w14:paraId="2877A168"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r>
    </w:tbl>
    <w:p w14:paraId="151B9F7D" w14:textId="77777777" w:rsidR="000368CA" w:rsidRDefault="000368CA" w:rsidP="00155E01">
      <w:pPr>
        <w:jc w:val="center"/>
        <w:rPr>
          <w:b/>
          <w:sz w:val="12"/>
          <w:szCs w:val="12"/>
        </w:rPr>
      </w:pPr>
    </w:p>
    <w:p w14:paraId="3AA8B6E9" w14:textId="77777777" w:rsidR="000368CA" w:rsidRDefault="000368CA" w:rsidP="00155E01">
      <w:pPr>
        <w:jc w:val="center"/>
        <w:rPr>
          <w:b/>
          <w:sz w:val="12"/>
          <w:szCs w:val="12"/>
        </w:rPr>
      </w:pPr>
    </w:p>
    <w:tbl>
      <w:tblPr>
        <w:tblW w:w="13276" w:type="dxa"/>
        <w:tblInd w:w="70" w:type="dxa"/>
        <w:tblCellMar>
          <w:left w:w="70" w:type="dxa"/>
          <w:right w:w="70" w:type="dxa"/>
        </w:tblCellMar>
        <w:tblLook w:val="04A0" w:firstRow="1" w:lastRow="0" w:firstColumn="1" w:lastColumn="0" w:noHBand="0" w:noVBand="1"/>
      </w:tblPr>
      <w:tblGrid>
        <w:gridCol w:w="7863"/>
        <w:gridCol w:w="1474"/>
        <w:gridCol w:w="190"/>
        <w:gridCol w:w="1113"/>
        <w:gridCol w:w="220"/>
        <w:gridCol w:w="938"/>
        <w:gridCol w:w="458"/>
        <w:gridCol w:w="721"/>
        <w:gridCol w:w="438"/>
      </w:tblGrid>
      <w:tr w:rsidR="0092371A" w:rsidRPr="0092371A" w14:paraId="0DB6A864" w14:textId="77777777" w:rsidTr="0092371A">
        <w:trPr>
          <w:trHeight w:val="315"/>
        </w:trPr>
        <w:tc>
          <w:tcPr>
            <w:tcW w:w="13276" w:type="dxa"/>
            <w:gridSpan w:val="9"/>
            <w:tcBorders>
              <w:top w:val="nil"/>
              <w:left w:val="nil"/>
              <w:bottom w:val="nil"/>
              <w:right w:val="nil"/>
            </w:tcBorders>
            <w:shd w:val="clear" w:color="auto" w:fill="auto"/>
            <w:noWrap/>
            <w:vAlign w:val="center"/>
            <w:hideMark/>
          </w:tcPr>
          <w:p w14:paraId="4BE43AF5"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 xml:space="preserve">AMF/Tabela 6 - DEMONSTRATIVO 6 – AVALIAÇÃO DA SITUAÇÃO FINANCEIRA E ATUARIAL DO RPPS </w:t>
            </w:r>
          </w:p>
        </w:tc>
      </w:tr>
      <w:tr w:rsidR="0092371A" w:rsidRPr="0092371A" w14:paraId="4636D7E2" w14:textId="77777777" w:rsidTr="0092371A">
        <w:trPr>
          <w:trHeight w:val="225"/>
        </w:trPr>
        <w:tc>
          <w:tcPr>
            <w:tcW w:w="7863" w:type="dxa"/>
            <w:tcBorders>
              <w:top w:val="nil"/>
              <w:left w:val="nil"/>
              <w:bottom w:val="nil"/>
              <w:right w:val="nil"/>
            </w:tcBorders>
            <w:shd w:val="clear" w:color="auto" w:fill="auto"/>
            <w:noWrap/>
            <w:vAlign w:val="center"/>
            <w:hideMark/>
          </w:tcPr>
          <w:p w14:paraId="3366C092" w14:textId="77777777" w:rsidR="0092371A" w:rsidRPr="0092371A" w:rsidRDefault="0092371A" w:rsidP="0092371A">
            <w:pPr>
              <w:spacing w:after="0" w:line="240" w:lineRule="auto"/>
              <w:jc w:val="center"/>
              <w:rPr>
                <w:rFonts w:ascii="Times New Roman" w:hAnsi="Times New Roman"/>
                <w:b/>
                <w:bCs/>
                <w:sz w:val="24"/>
                <w:szCs w:val="24"/>
              </w:rPr>
            </w:pPr>
          </w:p>
        </w:tc>
        <w:tc>
          <w:tcPr>
            <w:tcW w:w="1420" w:type="dxa"/>
            <w:tcBorders>
              <w:top w:val="nil"/>
              <w:left w:val="nil"/>
              <w:bottom w:val="nil"/>
              <w:right w:val="nil"/>
            </w:tcBorders>
            <w:shd w:val="clear" w:color="auto" w:fill="auto"/>
            <w:noWrap/>
            <w:vAlign w:val="center"/>
            <w:hideMark/>
          </w:tcPr>
          <w:p w14:paraId="07F67C61" w14:textId="77777777" w:rsidR="0092371A" w:rsidRPr="0092371A" w:rsidRDefault="0092371A" w:rsidP="0092371A">
            <w:pPr>
              <w:spacing w:after="0" w:line="240" w:lineRule="auto"/>
              <w:rPr>
                <w:rFonts w:ascii="Times New Roman" w:hAnsi="Times New Roman"/>
                <w:sz w:val="20"/>
                <w:szCs w:val="20"/>
              </w:rPr>
            </w:pPr>
          </w:p>
        </w:tc>
        <w:tc>
          <w:tcPr>
            <w:tcW w:w="160" w:type="dxa"/>
            <w:tcBorders>
              <w:top w:val="nil"/>
              <w:left w:val="nil"/>
              <w:bottom w:val="nil"/>
              <w:right w:val="nil"/>
            </w:tcBorders>
            <w:shd w:val="clear" w:color="auto" w:fill="auto"/>
            <w:noWrap/>
            <w:vAlign w:val="center"/>
            <w:hideMark/>
          </w:tcPr>
          <w:p w14:paraId="160E58D4"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3F726A59"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2366AE0D" w14:textId="77777777" w:rsidR="0092371A" w:rsidRPr="0092371A" w:rsidRDefault="0092371A" w:rsidP="0092371A">
            <w:pPr>
              <w:spacing w:after="0" w:line="240" w:lineRule="auto"/>
              <w:rPr>
                <w:rFonts w:ascii="Times New Roman" w:hAnsi="Times New Roman"/>
                <w:sz w:val="20"/>
                <w:szCs w:val="20"/>
              </w:rPr>
            </w:pPr>
          </w:p>
        </w:tc>
        <w:tc>
          <w:tcPr>
            <w:tcW w:w="901" w:type="dxa"/>
            <w:tcBorders>
              <w:top w:val="nil"/>
              <w:left w:val="nil"/>
              <w:bottom w:val="nil"/>
              <w:right w:val="nil"/>
            </w:tcBorders>
            <w:shd w:val="clear" w:color="auto" w:fill="auto"/>
            <w:noWrap/>
            <w:vAlign w:val="center"/>
            <w:hideMark/>
          </w:tcPr>
          <w:p w14:paraId="352FFAC5"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0CB42D70" w14:textId="77777777" w:rsidR="0092371A" w:rsidRPr="0092371A" w:rsidRDefault="0092371A" w:rsidP="0092371A">
            <w:pPr>
              <w:spacing w:after="0" w:line="240" w:lineRule="auto"/>
              <w:rPr>
                <w:rFonts w:ascii="Times New Roman" w:hAnsi="Times New Roman"/>
                <w:sz w:val="20"/>
                <w:szCs w:val="20"/>
              </w:rPr>
            </w:pPr>
          </w:p>
        </w:tc>
        <w:tc>
          <w:tcPr>
            <w:tcW w:w="721" w:type="dxa"/>
            <w:tcBorders>
              <w:top w:val="nil"/>
              <w:left w:val="nil"/>
              <w:bottom w:val="nil"/>
              <w:right w:val="nil"/>
            </w:tcBorders>
            <w:shd w:val="clear" w:color="auto" w:fill="auto"/>
            <w:noWrap/>
            <w:vAlign w:val="center"/>
            <w:hideMark/>
          </w:tcPr>
          <w:p w14:paraId="773FDB4E"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67CD3353"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73FA383E" w14:textId="77777777" w:rsidTr="0092371A">
        <w:trPr>
          <w:trHeight w:val="255"/>
        </w:trPr>
        <w:tc>
          <w:tcPr>
            <w:tcW w:w="13276" w:type="dxa"/>
            <w:gridSpan w:val="9"/>
            <w:tcBorders>
              <w:top w:val="nil"/>
              <w:left w:val="nil"/>
              <w:bottom w:val="nil"/>
              <w:right w:val="nil"/>
            </w:tcBorders>
            <w:shd w:val="clear" w:color="auto" w:fill="auto"/>
            <w:noWrap/>
            <w:vAlign w:val="center"/>
            <w:hideMark/>
          </w:tcPr>
          <w:p w14:paraId="4104E60C" w14:textId="77777777" w:rsidR="0092371A" w:rsidRPr="0092371A" w:rsidRDefault="0092371A" w:rsidP="0092371A">
            <w:pPr>
              <w:spacing w:after="0" w:line="240" w:lineRule="auto"/>
              <w:jc w:val="center"/>
              <w:rPr>
                <w:rFonts w:ascii="Times New Roman" w:hAnsi="Times New Roman"/>
                <w:sz w:val="16"/>
                <w:szCs w:val="16"/>
              </w:rPr>
            </w:pPr>
            <w:r w:rsidRPr="0092371A">
              <w:rPr>
                <w:rFonts w:ascii="Times New Roman" w:hAnsi="Times New Roman"/>
                <w:sz w:val="16"/>
                <w:szCs w:val="16"/>
              </w:rPr>
              <w:t>MUNICÍPIO DE FORQUETINHA</w:t>
            </w:r>
          </w:p>
        </w:tc>
      </w:tr>
      <w:tr w:rsidR="0092371A" w:rsidRPr="0092371A" w14:paraId="51B88603" w14:textId="77777777" w:rsidTr="0092371A">
        <w:trPr>
          <w:trHeight w:val="255"/>
        </w:trPr>
        <w:tc>
          <w:tcPr>
            <w:tcW w:w="13276" w:type="dxa"/>
            <w:gridSpan w:val="9"/>
            <w:tcBorders>
              <w:top w:val="nil"/>
              <w:left w:val="nil"/>
              <w:bottom w:val="nil"/>
              <w:right w:val="nil"/>
            </w:tcBorders>
            <w:shd w:val="clear" w:color="auto" w:fill="auto"/>
            <w:noWrap/>
            <w:vAlign w:val="center"/>
            <w:hideMark/>
          </w:tcPr>
          <w:p w14:paraId="614C9337" w14:textId="77777777" w:rsidR="0092371A" w:rsidRPr="0092371A" w:rsidRDefault="0092371A" w:rsidP="0092371A">
            <w:pPr>
              <w:spacing w:after="0" w:line="240" w:lineRule="auto"/>
              <w:jc w:val="center"/>
              <w:rPr>
                <w:rFonts w:ascii="Times New Roman" w:hAnsi="Times New Roman"/>
                <w:sz w:val="16"/>
                <w:szCs w:val="16"/>
              </w:rPr>
            </w:pPr>
            <w:r w:rsidRPr="0092371A">
              <w:rPr>
                <w:rFonts w:ascii="Times New Roman" w:hAnsi="Times New Roman"/>
                <w:sz w:val="16"/>
                <w:szCs w:val="16"/>
              </w:rPr>
              <w:t>LEI DE DIRETRIZES ORÇAMENTÁRIAS</w:t>
            </w:r>
          </w:p>
        </w:tc>
      </w:tr>
      <w:tr w:rsidR="0092371A" w:rsidRPr="0092371A" w14:paraId="4866DF43" w14:textId="77777777" w:rsidTr="0092371A">
        <w:trPr>
          <w:trHeight w:val="255"/>
        </w:trPr>
        <w:tc>
          <w:tcPr>
            <w:tcW w:w="13276" w:type="dxa"/>
            <w:gridSpan w:val="9"/>
            <w:tcBorders>
              <w:top w:val="nil"/>
              <w:left w:val="nil"/>
              <w:bottom w:val="nil"/>
              <w:right w:val="nil"/>
            </w:tcBorders>
            <w:shd w:val="clear" w:color="auto" w:fill="auto"/>
            <w:noWrap/>
            <w:vAlign w:val="center"/>
            <w:hideMark/>
          </w:tcPr>
          <w:p w14:paraId="2EFA038C" w14:textId="77777777" w:rsidR="0092371A" w:rsidRPr="0092371A" w:rsidRDefault="0092371A" w:rsidP="0092371A">
            <w:pPr>
              <w:spacing w:after="0" w:line="240" w:lineRule="auto"/>
              <w:jc w:val="center"/>
              <w:rPr>
                <w:rFonts w:ascii="Times New Roman" w:hAnsi="Times New Roman"/>
                <w:sz w:val="16"/>
                <w:szCs w:val="16"/>
              </w:rPr>
            </w:pPr>
            <w:r w:rsidRPr="0092371A">
              <w:rPr>
                <w:rFonts w:ascii="Times New Roman" w:hAnsi="Times New Roman"/>
                <w:sz w:val="16"/>
                <w:szCs w:val="16"/>
              </w:rPr>
              <w:t>ANEXO DE  METAS FISCAIS</w:t>
            </w:r>
          </w:p>
        </w:tc>
      </w:tr>
      <w:tr w:rsidR="0092371A" w:rsidRPr="0092371A" w14:paraId="028B1992" w14:textId="77777777" w:rsidTr="0092371A">
        <w:trPr>
          <w:trHeight w:val="255"/>
        </w:trPr>
        <w:tc>
          <w:tcPr>
            <w:tcW w:w="13276" w:type="dxa"/>
            <w:gridSpan w:val="9"/>
            <w:tcBorders>
              <w:top w:val="nil"/>
              <w:left w:val="nil"/>
              <w:bottom w:val="nil"/>
              <w:right w:val="nil"/>
            </w:tcBorders>
            <w:shd w:val="clear" w:color="auto" w:fill="auto"/>
            <w:noWrap/>
            <w:vAlign w:val="center"/>
            <w:hideMark/>
          </w:tcPr>
          <w:p w14:paraId="2D8FD92B" w14:textId="77777777" w:rsidR="0092371A" w:rsidRPr="0092371A" w:rsidRDefault="0092371A" w:rsidP="0092371A">
            <w:pPr>
              <w:spacing w:after="0" w:line="240" w:lineRule="auto"/>
              <w:jc w:val="center"/>
              <w:rPr>
                <w:rFonts w:ascii="Times New Roman" w:hAnsi="Times New Roman"/>
                <w:b/>
                <w:bCs/>
                <w:sz w:val="16"/>
                <w:szCs w:val="16"/>
              </w:rPr>
            </w:pPr>
            <w:r w:rsidRPr="0092371A">
              <w:rPr>
                <w:rFonts w:ascii="Times New Roman" w:hAnsi="Times New Roman"/>
                <w:b/>
                <w:bCs/>
                <w:sz w:val="16"/>
                <w:szCs w:val="16"/>
              </w:rPr>
              <w:t>AVALIAÇÃO DA SITUAÇÃO FINANCEIRA E ATUARIAL DO REGIME PRÓPRIO DE PREVIDÊNCIA DOS SERVIDORES</w:t>
            </w:r>
          </w:p>
        </w:tc>
      </w:tr>
      <w:tr w:rsidR="0092371A" w:rsidRPr="0092371A" w14:paraId="70C41995" w14:textId="77777777" w:rsidTr="0092371A">
        <w:trPr>
          <w:trHeight w:val="255"/>
        </w:trPr>
        <w:tc>
          <w:tcPr>
            <w:tcW w:w="13276" w:type="dxa"/>
            <w:gridSpan w:val="9"/>
            <w:tcBorders>
              <w:top w:val="nil"/>
              <w:left w:val="nil"/>
              <w:bottom w:val="nil"/>
              <w:right w:val="nil"/>
            </w:tcBorders>
            <w:shd w:val="clear" w:color="auto" w:fill="auto"/>
            <w:noWrap/>
            <w:vAlign w:val="center"/>
            <w:hideMark/>
          </w:tcPr>
          <w:p w14:paraId="2D60AC70" w14:textId="77777777" w:rsidR="0092371A" w:rsidRPr="0092371A" w:rsidRDefault="0092371A" w:rsidP="0092371A">
            <w:pPr>
              <w:spacing w:after="0" w:line="240" w:lineRule="auto"/>
              <w:jc w:val="center"/>
              <w:rPr>
                <w:rFonts w:ascii="Times New Roman" w:hAnsi="Times New Roman"/>
                <w:sz w:val="16"/>
                <w:szCs w:val="16"/>
              </w:rPr>
            </w:pPr>
            <w:r w:rsidRPr="0092371A">
              <w:rPr>
                <w:rFonts w:ascii="Times New Roman" w:hAnsi="Times New Roman"/>
                <w:sz w:val="16"/>
                <w:szCs w:val="16"/>
              </w:rPr>
              <w:t>2024</w:t>
            </w:r>
          </w:p>
        </w:tc>
      </w:tr>
      <w:tr w:rsidR="0092371A" w:rsidRPr="0092371A" w14:paraId="59704CCD" w14:textId="77777777" w:rsidTr="0092371A">
        <w:trPr>
          <w:trHeight w:val="225"/>
        </w:trPr>
        <w:tc>
          <w:tcPr>
            <w:tcW w:w="7863" w:type="dxa"/>
            <w:tcBorders>
              <w:top w:val="nil"/>
              <w:left w:val="nil"/>
              <w:bottom w:val="nil"/>
              <w:right w:val="nil"/>
            </w:tcBorders>
            <w:shd w:val="clear" w:color="auto" w:fill="auto"/>
            <w:noWrap/>
            <w:vAlign w:val="center"/>
            <w:hideMark/>
          </w:tcPr>
          <w:p w14:paraId="2E165241" w14:textId="77777777" w:rsidR="0092371A" w:rsidRPr="0092371A" w:rsidRDefault="0092371A" w:rsidP="0092371A">
            <w:pPr>
              <w:spacing w:after="0" w:line="240" w:lineRule="auto"/>
              <w:jc w:val="center"/>
              <w:rPr>
                <w:rFonts w:ascii="Times New Roman" w:hAnsi="Times New Roman"/>
                <w:sz w:val="16"/>
                <w:szCs w:val="16"/>
              </w:rPr>
            </w:pPr>
          </w:p>
        </w:tc>
        <w:tc>
          <w:tcPr>
            <w:tcW w:w="1420" w:type="dxa"/>
            <w:tcBorders>
              <w:top w:val="nil"/>
              <w:left w:val="nil"/>
              <w:bottom w:val="nil"/>
              <w:right w:val="nil"/>
            </w:tcBorders>
            <w:shd w:val="clear" w:color="auto" w:fill="auto"/>
            <w:noWrap/>
            <w:vAlign w:val="center"/>
            <w:hideMark/>
          </w:tcPr>
          <w:p w14:paraId="295E5B76" w14:textId="77777777" w:rsidR="0092371A" w:rsidRPr="0092371A" w:rsidRDefault="0092371A" w:rsidP="0092371A">
            <w:pPr>
              <w:spacing w:after="0" w:line="240" w:lineRule="auto"/>
              <w:rPr>
                <w:rFonts w:ascii="Times New Roman" w:hAnsi="Times New Roman"/>
                <w:sz w:val="20"/>
                <w:szCs w:val="20"/>
              </w:rPr>
            </w:pPr>
          </w:p>
        </w:tc>
        <w:tc>
          <w:tcPr>
            <w:tcW w:w="160" w:type="dxa"/>
            <w:tcBorders>
              <w:top w:val="nil"/>
              <w:left w:val="nil"/>
              <w:bottom w:val="nil"/>
              <w:right w:val="nil"/>
            </w:tcBorders>
            <w:shd w:val="clear" w:color="auto" w:fill="auto"/>
            <w:noWrap/>
            <w:vAlign w:val="center"/>
            <w:hideMark/>
          </w:tcPr>
          <w:p w14:paraId="23E77B29"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026C9DB4"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1BEAB2A6" w14:textId="77777777" w:rsidR="0092371A" w:rsidRPr="0092371A" w:rsidRDefault="0092371A" w:rsidP="0092371A">
            <w:pPr>
              <w:spacing w:after="0" w:line="240" w:lineRule="auto"/>
              <w:rPr>
                <w:rFonts w:ascii="Times New Roman" w:hAnsi="Times New Roman"/>
                <w:sz w:val="20"/>
                <w:szCs w:val="20"/>
              </w:rPr>
            </w:pPr>
          </w:p>
        </w:tc>
        <w:tc>
          <w:tcPr>
            <w:tcW w:w="901" w:type="dxa"/>
            <w:tcBorders>
              <w:top w:val="nil"/>
              <w:left w:val="nil"/>
              <w:bottom w:val="nil"/>
              <w:right w:val="nil"/>
            </w:tcBorders>
            <w:shd w:val="clear" w:color="auto" w:fill="auto"/>
            <w:noWrap/>
            <w:vAlign w:val="center"/>
            <w:hideMark/>
          </w:tcPr>
          <w:p w14:paraId="15D43CE3"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0A308BE3" w14:textId="77777777" w:rsidR="0092371A" w:rsidRPr="0092371A" w:rsidRDefault="0092371A" w:rsidP="0092371A">
            <w:pPr>
              <w:spacing w:after="0" w:line="240" w:lineRule="auto"/>
              <w:rPr>
                <w:rFonts w:ascii="Times New Roman" w:hAnsi="Times New Roman"/>
                <w:sz w:val="20"/>
                <w:szCs w:val="20"/>
              </w:rPr>
            </w:pPr>
          </w:p>
        </w:tc>
        <w:tc>
          <w:tcPr>
            <w:tcW w:w="721" w:type="dxa"/>
            <w:tcBorders>
              <w:top w:val="nil"/>
              <w:left w:val="nil"/>
              <w:bottom w:val="nil"/>
              <w:right w:val="nil"/>
            </w:tcBorders>
            <w:shd w:val="clear" w:color="auto" w:fill="auto"/>
            <w:noWrap/>
            <w:vAlign w:val="center"/>
            <w:hideMark/>
          </w:tcPr>
          <w:p w14:paraId="03733885"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764BEA81"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011D1EF0" w14:textId="77777777" w:rsidTr="0092371A">
        <w:trPr>
          <w:trHeight w:val="270"/>
        </w:trPr>
        <w:tc>
          <w:tcPr>
            <w:tcW w:w="12117" w:type="dxa"/>
            <w:gridSpan w:val="7"/>
            <w:tcBorders>
              <w:top w:val="nil"/>
              <w:left w:val="nil"/>
              <w:bottom w:val="single" w:sz="8" w:space="0" w:color="auto"/>
              <w:right w:val="nil"/>
            </w:tcBorders>
            <w:shd w:val="clear" w:color="auto" w:fill="auto"/>
            <w:noWrap/>
            <w:vAlign w:val="center"/>
            <w:hideMark/>
          </w:tcPr>
          <w:p w14:paraId="443F2AB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AMF - Demonstrativo 6 (LRF, art. 4º, § 2º, inciso IV, alínea "a")</w:t>
            </w:r>
          </w:p>
        </w:tc>
        <w:tc>
          <w:tcPr>
            <w:tcW w:w="1159" w:type="dxa"/>
            <w:gridSpan w:val="2"/>
            <w:tcBorders>
              <w:top w:val="nil"/>
              <w:left w:val="nil"/>
              <w:bottom w:val="single" w:sz="8" w:space="0" w:color="auto"/>
              <w:right w:val="nil"/>
            </w:tcBorders>
            <w:shd w:val="clear" w:color="auto" w:fill="auto"/>
            <w:noWrap/>
            <w:vAlign w:val="center"/>
            <w:hideMark/>
          </w:tcPr>
          <w:p w14:paraId="46568AF1"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R$ 1,00</w:t>
            </w:r>
          </w:p>
        </w:tc>
      </w:tr>
      <w:tr w:rsidR="0092371A" w:rsidRPr="0092371A" w14:paraId="7762EC4C" w14:textId="77777777" w:rsidTr="0092371A">
        <w:trPr>
          <w:trHeight w:val="402"/>
        </w:trPr>
        <w:tc>
          <w:tcPr>
            <w:tcW w:w="13276" w:type="dxa"/>
            <w:gridSpan w:val="9"/>
            <w:tcBorders>
              <w:top w:val="single" w:sz="8" w:space="0" w:color="auto"/>
              <w:left w:val="nil"/>
              <w:bottom w:val="single" w:sz="8" w:space="0" w:color="auto"/>
              <w:right w:val="nil"/>
            </w:tcBorders>
            <w:shd w:val="clear" w:color="000000" w:fill="D9D9D9"/>
            <w:noWrap/>
            <w:vAlign w:val="center"/>
            <w:hideMark/>
          </w:tcPr>
          <w:p w14:paraId="5538996E" w14:textId="77777777" w:rsidR="0092371A" w:rsidRPr="0092371A" w:rsidRDefault="0092371A" w:rsidP="0092371A">
            <w:pPr>
              <w:spacing w:after="0" w:line="240" w:lineRule="auto"/>
              <w:jc w:val="center"/>
              <w:rPr>
                <w:rFonts w:ascii="Times New Roman" w:hAnsi="Times New Roman"/>
                <w:b/>
                <w:bCs/>
                <w:sz w:val="21"/>
                <w:szCs w:val="21"/>
              </w:rPr>
            </w:pPr>
            <w:r w:rsidRPr="0092371A">
              <w:rPr>
                <w:rFonts w:ascii="Times New Roman" w:hAnsi="Times New Roman"/>
                <w:b/>
                <w:bCs/>
                <w:sz w:val="21"/>
                <w:szCs w:val="21"/>
              </w:rPr>
              <w:t>RECEITAS E DESPESAS PREVIDENCIÁRIOS DO REGIME PRÓPRIO DE PREVIDÊNCIA DOS SERVIDORES - RPPS</w:t>
            </w:r>
          </w:p>
        </w:tc>
      </w:tr>
      <w:tr w:rsidR="0092371A" w:rsidRPr="0092371A" w14:paraId="690352EE" w14:textId="77777777" w:rsidTr="0092371A">
        <w:trPr>
          <w:trHeight w:val="300"/>
        </w:trPr>
        <w:tc>
          <w:tcPr>
            <w:tcW w:w="13276" w:type="dxa"/>
            <w:gridSpan w:val="9"/>
            <w:tcBorders>
              <w:top w:val="single" w:sz="8" w:space="0" w:color="auto"/>
              <w:left w:val="nil"/>
              <w:bottom w:val="single" w:sz="4" w:space="0" w:color="auto"/>
              <w:right w:val="nil"/>
            </w:tcBorders>
            <w:shd w:val="clear" w:color="000000" w:fill="FFFFFF"/>
            <w:vAlign w:val="center"/>
            <w:hideMark/>
          </w:tcPr>
          <w:p w14:paraId="29101506"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FUNDO EM CAPITALIZAÇÃO (PLANO PREVIDENCIÁRIO)</w:t>
            </w:r>
          </w:p>
        </w:tc>
      </w:tr>
      <w:tr w:rsidR="0092371A" w:rsidRPr="0092371A" w14:paraId="1C09503A" w14:textId="77777777" w:rsidTr="0092371A">
        <w:trPr>
          <w:trHeight w:val="435"/>
        </w:trPr>
        <w:tc>
          <w:tcPr>
            <w:tcW w:w="7863" w:type="dxa"/>
            <w:tcBorders>
              <w:top w:val="nil"/>
              <w:left w:val="nil"/>
              <w:bottom w:val="single" w:sz="4" w:space="0" w:color="auto"/>
              <w:right w:val="single" w:sz="4" w:space="0" w:color="auto"/>
            </w:tcBorders>
            <w:shd w:val="clear" w:color="000000" w:fill="D9D9D9"/>
            <w:vAlign w:val="center"/>
            <w:hideMark/>
          </w:tcPr>
          <w:p w14:paraId="3F9166CD"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RECEITAS PREVIDENCIÁRIAS - RPPS (FUNDO EM CAPITALIZAÇÃO)</w:t>
            </w:r>
          </w:p>
        </w:tc>
        <w:tc>
          <w:tcPr>
            <w:tcW w:w="2913"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4821A75B"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2020</w:t>
            </w:r>
          </w:p>
        </w:tc>
        <w:tc>
          <w:tcPr>
            <w:tcW w:w="1341" w:type="dxa"/>
            <w:gridSpan w:val="2"/>
            <w:tcBorders>
              <w:top w:val="nil"/>
              <w:left w:val="nil"/>
              <w:bottom w:val="single" w:sz="4" w:space="0" w:color="auto"/>
              <w:right w:val="single" w:sz="4" w:space="0" w:color="000000"/>
            </w:tcBorders>
            <w:shd w:val="clear" w:color="000000" w:fill="D9D9D9"/>
            <w:vAlign w:val="center"/>
            <w:hideMark/>
          </w:tcPr>
          <w:p w14:paraId="4E1E2294"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2021</w:t>
            </w:r>
          </w:p>
        </w:tc>
        <w:tc>
          <w:tcPr>
            <w:tcW w:w="1159" w:type="dxa"/>
            <w:gridSpan w:val="2"/>
            <w:tcBorders>
              <w:top w:val="nil"/>
              <w:left w:val="nil"/>
              <w:bottom w:val="single" w:sz="4" w:space="0" w:color="auto"/>
              <w:right w:val="nil"/>
            </w:tcBorders>
            <w:shd w:val="clear" w:color="000000" w:fill="D9D9D9"/>
            <w:vAlign w:val="center"/>
            <w:hideMark/>
          </w:tcPr>
          <w:p w14:paraId="75215D68"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2022</w:t>
            </w:r>
          </w:p>
        </w:tc>
      </w:tr>
      <w:tr w:rsidR="0092371A" w:rsidRPr="0092371A" w14:paraId="68788EEF" w14:textId="77777777" w:rsidTr="0092371A">
        <w:trPr>
          <w:trHeight w:val="255"/>
        </w:trPr>
        <w:tc>
          <w:tcPr>
            <w:tcW w:w="7863" w:type="dxa"/>
            <w:tcBorders>
              <w:top w:val="nil"/>
              <w:left w:val="nil"/>
              <w:bottom w:val="nil"/>
              <w:right w:val="nil"/>
            </w:tcBorders>
            <w:shd w:val="clear" w:color="auto" w:fill="auto"/>
            <w:noWrap/>
            <w:vAlign w:val="center"/>
            <w:hideMark/>
          </w:tcPr>
          <w:p w14:paraId="2C5774D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RECEITAS CORRENTES (I)</w:t>
            </w:r>
          </w:p>
        </w:tc>
        <w:tc>
          <w:tcPr>
            <w:tcW w:w="1420" w:type="dxa"/>
            <w:tcBorders>
              <w:top w:val="nil"/>
              <w:left w:val="single" w:sz="4" w:space="0" w:color="auto"/>
              <w:bottom w:val="nil"/>
              <w:right w:val="nil"/>
            </w:tcBorders>
            <w:shd w:val="clear" w:color="auto" w:fill="auto"/>
            <w:noWrap/>
            <w:vAlign w:val="center"/>
            <w:hideMark/>
          </w:tcPr>
          <w:p w14:paraId="322A700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2118125C"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nil"/>
              <w:right w:val="nil"/>
            </w:tcBorders>
            <w:shd w:val="clear" w:color="auto" w:fill="auto"/>
            <w:noWrap/>
            <w:vAlign w:val="center"/>
            <w:hideMark/>
          </w:tcPr>
          <w:p w14:paraId="3385232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nil"/>
              <w:right w:val="single" w:sz="4" w:space="0" w:color="auto"/>
            </w:tcBorders>
            <w:shd w:val="clear" w:color="auto" w:fill="auto"/>
            <w:noWrap/>
            <w:vAlign w:val="center"/>
            <w:hideMark/>
          </w:tcPr>
          <w:p w14:paraId="15A22679"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08AAB63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181E2A8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5852A49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nil"/>
              <w:right w:val="nil"/>
            </w:tcBorders>
            <w:shd w:val="clear" w:color="auto" w:fill="auto"/>
            <w:noWrap/>
            <w:vAlign w:val="center"/>
            <w:hideMark/>
          </w:tcPr>
          <w:p w14:paraId="7580C7A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1B6ADB1B" w14:textId="77777777" w:rsidTr="0092371A">
        <w:trPr>
          <w:trHeight w:val="255"/>
        </w:trPr>
        <w:tc>
          <w:tcPr>
            <w:tcW w:w="7863" w:type="dxa"/>
            <w:tcBorders>
              <w:top w:val="nil"/>
              <w:left w:val="nil"/>
              <w:bottom w:val="nil"/>
              <w:right w:val="nil"/>
            </w:tcBorders>
            <w:shd w:val="clear" w:color="auto" w:fill="auto"/>
            <w:noWrap/>
            <w:vAlign w:val="bottom"/>
            <w:hideMark/>
          </w:tcPr>
          <w:p w14:paraId="7410606E"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 xml:space="preserve">Receita de Contribuições dos Segurados </w:t>
            </w:r>
          </w:p>
        </w:tc>
        <w:tc>
          <w:tcPr>
            <w:tcW w:w="1420" w:type="dxa"/>
            <w:tcBorders>
              <w:top w:val="nil"/>
              <w:left w:val="single" w:sz="4" w:space="0" w:color="auto"/>
              <w:bottom w:val="nil"/>
              <w:right w:val="nil"/>
            </w:tcBorders>
            <w:shd w:val="clear" w:color="auto" w:fill="auto"/>
            <w:vAlign w:val="center"/>
            <w:hideMark/>
          </w:tcPr>
          <w:p w14:paraId="3350549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vAlign w:val="center"/>
            <w:hideMark/>
          </w:tcPr>
          <w:p w14:paraId="2BCA3625"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078BE4A3"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1CCF07B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4D681B20"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2DE5691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54FCDE8F"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03F2F9EE"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172F9E89" w14:textId="77777777" w:rsidTr="0092371A">
        <w:trPr>
          <w:trHeight w:val="255"/>
        </w:trPr>
        <w:tc>
          <w:tcPr>
            <w:tcW w:w="7863" w:type="dxa"/>
            <w:tcBorders>
              <w:top w:val="nil"/>
              <w:left w:val="nil"/>
              <w:bottom w:val="nil"/>
              <w:right w:val="nil"/>
            </w:tcBorders>
            <w:shd w:val="clear" w:color="auto" w:fill="auto"/>
            <w:noWrap/>
            <w:vAlign w:val="bottom"/>
            <w:hideMark/>
          </w:tcPr>
          <w:p w14:paraId="6D6464C3" w14:textId="77777777" w:rsidR="0092371A" w:rsidRPr="0092371A" w:rsidRDefault="0092371A" w:rsidP="0092371A">
            <w:pPr>
              <w:spacing w:after="0" w:line="240" w:lineRule="auto"/>
              <w:ind w:firstLineChars="300" w:firstLine="600"/>
              <w:rPr>
                <w:rFonts w:ascii="Times New Roman" w:hAnsi="Times New Roman"/>
                <w:sz w:val="20"/>
                <w:szCs w:val="20"/>
              </w:rPr>
            </w:pPr>
            <w:r w:rsidRPr="0092371A">
              <w:rPr>
                <w:rFonts w:ascii="Times New Roman" w:hAnsi="Times New Roman"/>
                <w:sz w:val="20"/>
                <w:szCs w:val="20"/>
              </w:rPr>
              <w:t xml:space="preserve">Ativo </w:t>
            </w:r>
          </w:p>
        </w:tc>
        <w:tc>
          <w:tcPr>
            <w:tcW w:w="1420" w:type="dxa"/>
            <w:tcBorders>
              <w:top w:val="nil"/>
              <w:left w:val="single" w:sz="4" w:space="0" w:color="auto"/>
              <w:bottom w:val="nil"/>
              <w:right w:val="nil"/>
            </w:tcBorders>
            <w:shd w:val="clear" w:color="auto" w:fill="auto"/>
            <w:noWrap/>
            <w:vAlign w:val="center"/>
            <w:hideMark/>
          </w:tcPr>
          <w:p w14:paraId="3F7A716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575D008A"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25EA8799"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3160CDC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69C312EC"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7BB9DA7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23FE4B24"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6D956424"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43F21B20" w14:textId="77777777" w:rsidTr="0092371A">
        <w:trPr>
          <w:trHeight w:val="255"/>
        </w:trPr>
        <w:tc>
          <w:tcPr>
            <w:tcW w:w="7863" w:type="dxa"/>
            <w:tcBorders>
              <w:top w:val="nil"/>
              <w:left w:val="nil"/>
              <w:bottom w:val="nil"/>
              <w:right w:val="nil"/>
            </w:tcBorders>
            <w:shd w:val="clear" w:color="auto" w:fill="auto"/>
            <w:noWrap/>
            <w:vAlign w:val="bottom"/>
            <w:hideMark/>
          </w:tcPr>
          <w:p w14:paraId="18E19F26" w14:textId="77777777" w:rsidR="0092371A" w:rsidRPr="0092371A" w:rsidRDefault="0092371A" w:rsidP="0092371A">
            <w:pPr>
              <w:spacing w:after="0" w:line="240" w:lineRule="auto"/>
              <w:ind w:firstLineChars="300" w:firstLine="600"/>
              <w:rPr>
                <w:rFonts w:ascii="Times New Roman" w:hAnsi="Times New Roman"/>
                <w:sz w:val="20"/>
                <w:szCs w:val="20"/>
              </w:rPr>
            </w:pPr>
            <w:r w:rsidRPr="0092371A">
              <w:rPr>
                <w:rFonts w:ascii="Times New Roman" w:hAnsi="Times New Roman"/>
                <w:sz w:val="20"/>
                <w:szCs w:val="20"/>
              </w:rPr>
              <w:t xml:space="preserve">Inativo </w:t>
            </w:r>
          </w:p>
        </w:tc>
        <w:tc>
          <w:tcPr>
            <w:tcW w:w="1420" w:type="dxa"/>
            <w:tcBorders>
              <w:top w:val="nil"/>
              <w:left w:val="single" w:sz="4" w:space="0" w:color="auto"/>
              <w:bottom w:val="nil"/>
              <w:right w:val="nil"/>
            </w:tcBorders>
            <w:shd w:val="clear" w:color="auto" w:fill="auto"/>
            <w:noWrap/>
            <w:vAlign w:val="center"/>
            <w:hideMark/>
          </w:tcPr>
          <w:p w14:paraId="22A3432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6C551566"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1722D428"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2E31BDC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454B2EF3"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7054F31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05FDEEBB"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79BC32B4"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5DA31BD7" w14:textId="77777777" w:rsidTr="0092371A">
        <w:trPr>
          <w:trHeight w:val="255"/>
        </w:trPr>
        <w:tc>
          <w:tcPr>
            <w:tcW w:w="7863" w:type="dxa"/>
            <w:tcBorders>
              <w:top w:val="nil"/>
              <w:left w:val="nil"/>
              <w:bottom w:val="nil"/>
              <w:right w:val="nil"/>
            </w:tcBorders>
            <w:shd w:val="clear" w:color="auto" w:fill="auto"/>
            <w:noWrap/>
            <w:vAlign w:val="bottom"/>
            <w:hideMark/>
          </w:tcPr>
          <w:p w14:paraId="3A077EA8" w14:textId="77777777" w:rsidR="0092371A" w:rsidRPr="0092371A" w:rsidRDefault="0092371A" w:rsidP="0092371A">
            <w:pPr>
              <w:spacing w:after="0" w:line="240" w:lineRule="auto"/>
              <w:ind w:firstLineChars="300" w:firstLine="600"/>
              <w:rPr>
                <w:rFonts w:ascii="Times New Roman" w:hAnsi="Times New Roman"/>
                <w:sz w:val="20"/>
                <w:szCs w:val="20"/>
              </w:rPr>
            </w:pPr>
            <w:r w:rsidRPr="0092371A">
              <w:rPr>
                <w:rFonts w:ascii="Times New Roman" w:hAnsi="Times New Roman"/>
                <w:sz w:val="20"/>
                <w:szCs w:val="20"/>
              </w:rPr>
              <w:t xml:space="preserve">Pensionista </w:t>
            </w:r>
          </w:p>
        </w:tc>
        <w:tc>
          <w:tcPr>
            <w:tcW w:w="1420" w:type="dxa"/>
            <w:tcBorders>
              <w:top w:val="nil"/>
              <w:left w:val="single" w:sz="4" w:space="0" w:color="auto"/>
              <w:bottom w:val="nil"/>
              <w:right w:val="nil"/>
            </w:tcBorders>
            <w:shd w:val="clear" w:color="auto" w:fill="auto"/>
            <w:noWrap/>
            <w:vAlign w:val="center"/>
            <w:hideMark/>
          </w:tcPr>
          <w:p w14:paraId="4C92B95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33DC1A70"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1DEF1581"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7818AF0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65FFB672"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1E072D0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14571174"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6B45538C"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11BB97E4" w14:textId="77777777" w:rsidTr="0092371A">
        <w:trPr>
          <w:trHeight w:val="255"/>
        </w:trPr>
        <w:tc>
          <w:tcPr>
            <w:tcW w:w="7863" w:type="dxa"/>
            <w:tcBorders>
              <w:top w:val="nil"/>
              <w:left w:val="nil"/>
              <w:bottom w:val="nil"/>
              <w:right w:val="nil"/>
            </w:tcBorders>
            <w:shd w:val="clear" w:color="auto" w:fill="auto"/>
            <w:noWrap/>
            <w:vAlign w:val="bottom"/>
            <w:hideMark/>
          </w:tcPr>
          <w:p w14:paraId="556FFC3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xml:space="preserve">    Receita de Contribuições Patronais </w:t>
            </w:r>
          </w:p>
        </w:tc>
        <w:tc>
          <w:tcPr>
            <w:tcW w:w="1420" w:type="dxa"/>
            <w:tcBorders>
              <w:top w:val="nil"/>
              <w:left w:val="single" w:sz="4" w:space="0" w:color="auto"/>
              <w:bottom w:val="nil"/>
              <w:right w:val="nil"/>
            </w:tcBorders>
            <w:shd w:val="clear" w:color="auto" w:fill="auto"/>
            <w:noWrap/>
            <w:vAlign w:val="center"/>
            <w:hideMark/>
          </w:tcPr>
          <w:p w14:paraId="442BC68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5E6B6515"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5911BA22"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181E8C9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67040EFC"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21BFD81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57D22F44"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356C2B08"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3B879DDD" w14:textId="77777777" w:rsidTr="0092371A">
        <w:trPr>
          <w:trHeight w:val="255"/>
        </w:trPr>
        <w:tc>
          <w:tcPr>
            <w:tcW w:w="7863" w:type="dxa"/>
            <w:tcBorders>
              <w:top w:val="nil"/>
              <w:left w:val="nil"/>
              <w:bottom w:val="nil"/>
              <w:right w:val="nil"/>
            </w:tcBorders>
            <w:shd w:val="clear" w:color="auto" w:fill="auto"/>
            <w:noWrap/>
            <w:vAlign w:val="bottom"/>
            <w:hideMark/>
          </w:tcPr>
          <w:p w14:paraId="64BED254" w14:textId="77777777" w:rsidR="0092371A" w:rsidRPr="0092371A" w:rsidRDefault="0092371A" w:rsidP="0092371A">
            <w:pPr>
              <w:spacing w:after="0" w:line="240" w:lineRule="auto"/>
              <w:ind w:firstLineChars="300" w:firstLine="600"/>
              <w:rPr>
                <w:rFonts w:ascii="Times New Roman" w:hAnsi="Times New Roman"/>
                <w:sz w:val="20"/>
                <w:szCs w:val="20"/>
              </w:rPr>
            </w:pPr>
            <w:r w:rsidRPr="0092371A">
              <w:rPr>
                <w:rFonts w:ascii="Times New Roman" w:hAnsi="Times New Roman"/>
                <w:sz w:val="20"/>
                <w:szCs w:val="20"/>
              </w:rPr>
              <w:t xml:space="preserve">Ativo </w:t>
            </w:r>
          </w:p>
        </w:tc>
        <w:tc>
          <w:tcPr>
            <w:tcW w:w="1420" w:type="dxa"/>
            <w:tcBorders>
              <w:top w:val="nil"/>
              <w:left w:val="single" w:sz="4" w:space="0" w:color="auto"/>
              <w:bottom w:val="nil"/>
              <w:right w:val="nil"/>
            </w:tcBorders>
            <w:shd w:val="clear" w:color="auto" w:fill="auto"/>
            <w:noWrap/>
            <w:vAlign w:val="center"/>
            <w:hideMark/>
          </w:tcPr>
          <w:p w14:paraId="0797CBD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6572C898"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7F866DD8"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6330F69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6872150A"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7B9E145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7A7E7902"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60F53F3B"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263CEE48" w14:textId="77777777" w:rsidTr="0092371A">
        <w:trPr>
          <w:trHeight w:val="255"/>
        </w:trPr>
        <w:tc>
          <w:tcPr>
            <w:tcW w:w="7863" w:type="dxa"/>
            <w:tcBorders>
              <w:top w:val="nil"/>
              <w:left w:val="nil"/>
              <w:bottom w:val="nil"/>
              <w:right w:val="nil"/>
            </w:tcBorders>
            <w:shd w:val="clear" w:color="auto" w:fill="auto"/>
            <w:noWrap/>
            <w:vAlign w:val="bottom"/>
            <w:hideMark/>
          </w:tcPr>
          <w:p w14:paraId="5CC0028C" w14:textId="77777777" w:rsidR="0092371A" w:rsidRPr="0092371A" w:rsidRDefault="0092371A" w:rsidP="0092371A">
            <w:pPr>
              <w:spacing w:after="0" w:line="240" w:lineRule="auto"/>
              <w:ind w:firstLineChars="300" w:firstLine="600"/>
              <w:rPr>
                <w:rFonts w:ascii="Times New Roman" w:hAnsi="Times New Roman"/>
                <w:sz w:val="20"/>
                <w:szCs w:val="20"/>
              </w:rPr>
            </w:pPr>
            <w:r w:rsidRPr="0092371A">
              <w:rPr>
                <w:rFonts w:ascii="Times New Roman" w:hAnsi="Times New Roman"/>
                <w:sz w:val="20"/>
                <w:szCs w:val="20"/>
              </w:rPr>
              <w:t xml:space="preserve">Inativo </w:t>
            </w:r>
          </w:p>
        </w:tc>
        <w:tc>
          <w:tcPr>
            <w:tcW w:w="1420" w:type="dxa"/>
            <w:tcBorders>
              <w:top w:val="nil"/>
              <w:left w:val="single" w:sz="4" w:space="0" w:color="auto"/>
              <w:bottom w:val="nil"/>
              <w:right w:val="nil"/>
            </w:tcBorders>
            <w:shd w:val="clear" w:color="auto" w:fill="auto"/>
            <w:noWrap/>
            <w:vAlign w:val="center"/>
            <w:hideMark/>
          </w:tcPr>
          <w:p w14:paraId="4D2E97D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0F83EAED"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52D83514"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4B7915D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7F4776D9"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73A7674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7832FA91"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56C387C8"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78714109" w14:textId="77777777" w:rsidTr="0092371A">
        <w:trPr>
          <w:trHeight w:val="255"/>
        </w:trPr>
        <w:tc>
          <w:tcPr>
            <w:tcW w:w="7863" w:type="dxa"/>
            <w:tcBorders>
              <w:top w:val="nil"/>
              <w:left w:val="nil"/>
              <w:bottom w:val="nil"/>
              <w:right w:val="nil"/>
            </w:tcBorders>
            <w:shd w:val="clear" w:color="auto" w:fill="auto"/>
            <w:noWrap/>
            <w:vAlign w:val="bottom"/>
            <w:hideMark/>
          </w:tcPr>
          <w:p w14:paraId="0A8E05D8" w14:textId="77777777" w:rsidR="0092371A" w:rsidRPr="0092371A" w:rsidRDefault="0092371A" w:rsidP="0092371A">
            <w:pPr>
              <w:spacing w:after="0" w:line="240" w:lineRule="auto"/>
              <w:ind w:firstLineChars="300" w:firstLine="600"/>
              <w:rPr>
                <w:rFonts w:ascii="Times New Roman" w:hAnsi="Times New Roman"/>
                <w:sz w:val="20"/>
                <w:szCs w:val="20"/>
              </w:rPr>
            </w:pPr>
            <w:r w:rsidRPr="0092371A">
              <w:rPr>
                <w:rFonts w:ascii="Times New Roman" w:hAnsi="Times New Roman"/>
                <w:sz w:val="20"/>
                <w:szCs w:val="20"/>
              </w:rPr>
              <w:t xml:space="preserve">Pensionista </w:t>
            </w:r>
          </w:p>
        </w:tc>
        <w:tc>
          <w:tcPr>
            <w:tcW w:w="1420" w:type="dxa"/>
            <w:tcBorders>
              <w:top w:val="nil"/>
              <w:left w:val="single" w:sz="4" w:space="0" w:color="auto"/>
              <w:bottom w:val="nil"/>
              <w:right w:val="nil"/>
            </w:tcBorders>
            <w:shd w:val="clear" w:color="auto" w:fill="auto"/>
            <w:noWrap/>
            <w:vAlign w:val="center"/>
            <w:hideMark/>
          </w:tcPr>
          <w:p w14:paraId="0582E01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08DBF481"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793FAF09"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1B2AD2A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54DEFC65"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0985985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65321FCA"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4EFA6E96"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65FC2588" w14:textId="77777777" w:rsidTr="0092371A">
        <w:trPr>
          <w:trHeight w:val="255"/>
        </w:trPr>
        <w:tc>
          <w:tcPr>
            <w:tcW w:w="7863" w:type="dxa"/>
            <w:tcBorders>
              <w:top w:val="nil"/>
              <w:left w:val="nil"/>
              <w:bottom w:val="nil"/>
              <w:right w:val="nil"/>
            </w:tcBorders>
            <w:shd w:val="clear" w:color="auto" w:fill="auto"/>
            <w:noWrap/>
            <w:vAlign w:val="bottom"/>
            <w:hideMark/>
          </w:tcPr>
          <w:p w14:paraId="2BD90097"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Receita Patrimonial</w:t>
            </w:r>
          </w:p>
        </w:tc>
        <w:tc>
          <w:tcPr>
            <w:tcW w:w="1420" w:type="dxa"/>
            <w:tcBorders>
              <w:top w:val="nil"/>
              <w:left w:val="single" w:sz="4" w:space="0" w:color="auto"/>
              <w:bottom w:val="nil"/>
              <w:right w:val="nil"/>
            </w:tcBorders>
            <w:shd w:val="clear" w:color="auto" w:fill="auto"/>
            <w:noWrap/>
            <w:vAlign w:val="center"/>
            <w:hideMark/>
          </w:tcPr>
          <w:p w14:paraId="3EF8605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5993FDDB"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1D7EB31F"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20AA69B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44A5F622"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2DE044B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0FB96D43"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57A16713"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7634AF24" w14:textId="77777777" w:rsidTr="0092371A">
        <w:trPr>
          <w:trHeight w:val="255"/>
        </w:trPr>
        <w:tc>
          <w:tcPr>
            <w:tcW w:w="7863" w:type="dxa"/>
            <w:tcBorders>
              <w:top w:val="nil"/>
              <w:left w:val="nil"/>
              <w:bottom w:val="nil"/>
              <w:right w:val="nil"/>
            </w:tcBorders>
            <w:shd w:val="clear" w:color="auto" w:fill="auto"/>
            <w:noWrap/>
            <w:vAlign w:val="bottom"/>
            <w:hideMark/>
          </w:tcPr>
          <w:p w14:paraId="1538C640"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Receitas Imobiliárias</w:t>
            </w:r>
          </w:p>
        </w:tc>
        <w:tc>
          <w:tcPr>
            <w:tcW w:w="1420" w:type="dxa"/>
            <w:tcBorders>
              <w:top w:val="nil"/>
              <w:left w:val="single" w:sz="4" w:space="0" w:color="auto"/>
              <w:bottom w:val="nil"/>
              <w:right w:val="nil"/>
            </w:tcBorders>
            <w:shd w:val="clear" w:color="auto" w:fill="auto"/>
            <w:noWrap/>
            <w:vAlign w:val="center"/>
            <w:hideMark/>
          </w:tcPr>
          <w:p w14:paraId="3E1A31A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0DF0D567"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6B378730"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4C4A342C"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55C06003"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50303FBC"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6609F7AC"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276F5C4D"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707EAC60" w14:textId="77777777" w:rsidTr="0092371A">
        <w:trPr>
          <w:trHeight w:val="255"/>
        </w:trPr>
        <w:tc>
          <w:tcPr>
            <w:tcW w:w="7863" w:type="dxa"/>
            <w:tcBorders>
              <w:top w:val="nil"/>
              <w:left w:val="nil"/>
              <w:bottom w:val="nil"/>
              <w:right w:val="nil"/>
            </w:tcBorders>
            <w:shd w:val="clear" w:color="auto" w:fill="auto"/>
            <w:noWrap/>
            <w:vAlign w:val="bottom"/>
            <w:hideMark/>
          </w:tcPr>
          <w:p w14:paraId="5E2FE89E"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Receitas de Valores Mobiliários</w:t>
            </w:r>
          </w:p>
        </w:tc>
        <w:tc>
          <w:tcPr>
            <w:tcW w:w="1420" w:type="dxa"/>
            <w:tcBorders>
              <w:top w:val="nil"/>
              <w:left w:val="single" w:sz="4" w:space="0" w:color="auto"/>
              <w:bottom w:val="nil"/>
              <w:right w:val="nil"/>
            </w:tcBorders>
            <w:shd w:val="clear" w:color="auto" w:fill="auto"/>
            <w:noWrap/>
            <w:vAlign w:val="center"/>
            <w:hideMark/>
          </w:tcPr>
          <w:p w14:paraId="6EFBEF0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520CF1FF"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55ACAE8F"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5CB1858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215B92BC"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51190D3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491CC56E"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6FCEED9E"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09DD9EDE" w14:textId="77777777" w:rsidTr="0092371A">
        <w:trPr>
          <w:trHeight w:val="255"/>
        </w:trPr>
        <w:tc>
          <w:tcPr>
            <w:tcW w:w="7863" w:type="dxa"/>
            <w:tcBorders>
              <w:top w:val="nil"/>
              <w:left w:val="nil"/>
              <w:bottom w:val="nil"/>
              <w:right w:val="nil"/>
            </w:tcBorders>
            <w:shd w:val="clear" w:color="auto" w:fill="auto"/>
            <w:noWrap/>
            <w:vAlign w:val="bottom"/>
            <w:hideMark/>
          </w:tcPr>
          <w:p w14:paraId="46A7C0F5"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Outras Receitas Patrimoniais</w:t>
            </w:r>
          </w:p>
        </w:tc>
        <w:tc>
          <w:tcPr>
            <w:tcW w:w="1420" w:type="dxa"/>
            <w:tcBorders>
              <w:top w:val="nil"/>
              <w:left w:val="single" w:sz="4" w:space="0" w:color="auto"/>
              <w:bottom w:val="nil"/>
              <w:right w:val="nil"/>
            </w:tcBorders>
            <w:shd w:val="clear" w:color="auto" w:fill="auto"/>
            <w:noWrap/>
            <w:vAlign w:val="center"/>
            <w:hideMark/>
          </w:tcPr>
          <w:p w14:paraId="2CA2480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68B10F66"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6BA8AF5E"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415C97E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183BF1A7"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4EB255C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2A90AEE5"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0B92629C"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12515FB1" w14:textId="77777777" w:rsidTr="0092371A">
        <w:trPr>
          <w:trHeight w:val="255"/>
        </w:trPr>
        <w:tc>
          <w:tcPr>
            <w:tcW w:w="7863" w:type="dxa"/>
            <w:tcBorders>
              <w:top w:val="nil"/>
              <w:left w:val="nil"/>
              <w:bottom w:val="nil"/>
              <w:right w:val="nil"/>
            </w:tcBorders>
            <w:shd w:val="clear" w:color="auto" w:fill="auto"/>
            <w:noWrap/>
            <w:vAlign w:val="bottom"/>
            <w:hideMark/>
          </w:tcPr>
          <w:p w14:paraId="162453DD"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Receita de Serviços</w:t>
            </w:r>
          </w:p>
        </w:tc>
        <w:tc>
          <w:tcPr>
            <w:tcW w:w="1420" w:type="dxa"/>
            <w:tcBorders>
              <w:top w:val="nil"/>
              <w:left w:val="single" w:sz="4" w:space="0" w:color="auto"/>
              <w:bottom w:val="nil"/>
              <w:right w:val="nil"/>
            </w:tcBorders>
            <w:shd w:val="clear" w:color="auto" w:fill="auto"/>
            <w:noWrap/>
            <w:vAlign w:val="center"/>
            <w:hideMark/>
          </w:tcPr>
          <w:p w14:paraId="0AB1F50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681168FA"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7EF52671"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1DD0C54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6D2CCA98"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6A6523F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45210F7F"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205C5C65"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5D581BC3" w14:textId="77777777" w:rsidTr="0092371A">
        <w:trPr>
          <w:trHeight w:val="255"/>
        </w:trPr>
        <w:tc>
          <w:tcPr>
            <w:tcW w:w="7863" w:type="dxa"/>
            <w:tcBorders>
              <w:top w:val="nil"/>
              <w:left w:val="nil"/>
              <w:bottom w:val="nil"/>
              <w:right w:val="nil"/>
            </w:tcBorders>
            <w:shd w:val="clear" w:color="auto" w:fill="auto"/>
            <w:noWrap/>
            <w:vAlign w:val="bottom"/>
            <w:hideMark/>
          </w:tcPr>
          <w:p w14:paraId="56D0CA56"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Outras Receitas Correntes</w:t>
            </w:r>
          </w:p>
        </w:tc>
        <w:tc>
          <w:tcPr>
            <w:tcW w:w="1420" w:type="dxa"/>
            <w:tcBorders>
              <w:top w:val="nil"/>
              <w:left w:val="single" w:sz="4" w:space="0" w:color="auto"/>
              <w:bottom w:val="nil"/>
              <w:right w:val="nil"/>
            </w:tcBorders>
            <w:shd w:val="clear" w:color="auto" w:fill="auto"/>
            <w:noWrap/>
            <w:vAlign w:val="center"/>
            <w:hideMark/>
          </w:tcPr>
          <w:p w14:paraId="22EF388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4E598E54"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5CB61830"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50CAC3F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0DCC2B4E"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6CA603A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37E655D0"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1A76DF10"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6829B425" w14:textId="77777777" w:rsidTr="0092371A">
        <w:trPr>
          <w:trHeight w:val="255"/>
        </w:trPr>
        <w:tc>
          <w:tcPr>
            <w:tcW w:w="7863" w:type="dxa"/>
            <w:tcBorders>
              <w:top w:val="nil"/>
              <w:left w:val="nil"/>
              <w:bottom w:val="nil"/>
              <w:right w:val="nil"/>
            </w:tcBorders>
            <w:shd w:val="clear" w:color="auto" w:fill="auto"/>
            <w:noWrap/>
            <w:vAlign w:val="bottom"/>
            <w:hideMark/>
          </w:tcPr>
          <w:p w14:paraId="182DF576"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Compensação Financeira entre os Regimes</w:t>
            </w:r>
          </w:p>
        </w:tc>
        <w:tc>
          <w:tcPr>
            <w:tcW w:w="1420" w:type="dxa"/>
            <w:tcBorders>
              <w:top w:val="nil"/>
              <w:left w:val="single" w:sz="4" w:space="0" w:color="auto"/>
              <w:bottom w:val="nil"/>
              <w:right w:val="nil"/>
            </w:tcBorders>
            <w:shd w:val="clear" w:color="auto" w:fill="auto"/>
            <w:noWrap/>
            <w:vAlign w:val="center"/>
            <w:hideMark/>
          </w:tcPr>
          <w:p w14:paraId="362E7FB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30E767A1"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387F4988"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0634A92C"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2D4AAA64"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24779B0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1B82B662"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009B7D7C"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4247A621" w14:textId="77777777" w:rsidTr="0092371A">
        <w:trPr>
          <w:trHeight w:val="255"/>
        </w:trPr>
        <w:tc>
          <w:tcPr>
            <w:tcW w:w="7863" w:type="dxa"/>
            <w:tcBorders>
              <w:top w:val="nil"/>
              <w:left w:val="nil"/>
              <w:bottom w:val="nil"/>
              <w:right w:val="nil"/>
            </w:tcBorders>
            <w:shd w:val="clear" w:color="auto" w:fill="auto"/>
            <w:vAlign w:val="bottom"/>
            <w:hideMark/>
          </w:tcPr>
          <w:p w14:paraId="22F0CED4"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Aportes Periódicos para Amortização de Déficit Atuarial do RPPS (II)</w:t>
            </w:r>
            <w:r w:rsidRPr="0092371A">
              <w:rPr>
                <w:rFonts w:ascii="Times New Roman" w:hAnsi="Times New Roman"/>
                <w:sz w:val="20"/>
                <w:szCs w:val="20"/>
                <w:vertAlign w:val="superscript"/>
              </w:rPr>
              <w:t>1</w:t>
            </w:r>
          </w:p>
        </w:tc>
        <w:tc>
          <w:tcPr>
            <w:tcW w:w="1420" w:type="dxa"/>
            <w:tcBorders>
              <w:top w:val="nil"/>
              <w:left w:val="single" w:sz="4" w:space="0" w:color="auto"/>
              <w:bottom w:val="nil"/>
              <w:right w:val="nil"/>
            </w:tcBorders>
            <w:shd w:val="clear" w:color="auto" w:fill="auto"/>
            <w:noWrap/>
            <w:vAlign w:val="center"/>
            <w:hideMark/>
          </w:tcPr>
          <w:p w14:paraId="0B3B62B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00472688"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449DE248"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77FECAC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04B74996"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068E9FA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288F0722"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121171CE"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459E0D94" w14:textId="77777777" w:rsidTr="0092371A">
        <w:trPr>
          <w:trHeight w:val="255"/>
        </w:trPr>
        <w:tc>
          <w:tcPr>
            <w:tcW w:w="7863" w:type="dxa"/>
            <w:tcBorders>
              <w:top w:val="nil"/>
              <w:left w:val="nil"/>
              <w:bottom w:val="nil"/>
              <w:right w:val="nil"/>
            </w:tcBorders>
            <w:shd w:val="clear" w:color="auto" w:fill="auto"/>
            <w:noWrap/>
            <w:vAlign w:val="bottom"/>
            <w:hideMark/>
          </w:tcPr>
          <w:p w14:paraId="51BD25F7"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Demais Receitas Correntes</w:t>
            </w:r>
          </w:p>
        </w:tc>
        <w:tc>
          <w:tcPr>
            <w:tcW w:w="1420" w:type="dxa"/>
            <w:tcBorders>
              <w:top w:val="nil"/>
              <w:left w:val="single" w:sz="4" w:space="0" w:color="auto"/>
              <w:bottom w:val="nil"/>
              <w:right w:val="nil"/>
            </w:tcBorders>
            <w:shd w:val="clear" w:color="auto" w:fill="auto"/>
            <w:noWrap/>
            <w:vAlign w:val="center"/>
            <w:hideMark/>
          </w:tcPr>
          <w:p w14:paraId="606656BC"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511A5A9D"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7B131D96"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2762FA8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1B32E531"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0A8F46D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359D8F3B"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788C9E33"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7028353E" w14:textId="77777777" w:rsidTr="0092371A">
        <w:trPr>
          <w:trHeight w:val="255"/>
        </w:trPr>
        <w:tc>
          <w:tcPr>
            <w:tcW w:w="7863" w:type="dxa"/>
            <w:tcBorders>
              <w:top w:val="nil"/>
              <w:left w:val="nil"/>
              <w:bottom w:val="nil"/>
              <w:right w:val="nil"/>
            </w:tcBorders>
            <w:shd w:val="clear" w:color="auto" w:fill="auto"/>
            <w:noWrap/>
            <w:vAlign w:val="center"/>
            <w:hideMark/>
          </w:tcPr>
          <w:p w14:paraId="5B7BB4C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RECEITAS DE CAPITAL (II)</w:t>
            </w:r>
          </w:p>
        </w:tc>
        <w:tc>
          <w:tcPr>
            <w:tcW w:w="1420" w:type="dxa"/>
            <w:tcBorders>
              <w:top w:val="nil"/>
              <w:left w:val="single" w:sz="4" w:space="0" w:color="auto"/>
              <w:bottom w:val="nil"/>
              <w:right w:val="nil"/>
            </w:tcBorders>
            <w:shd w:val="clear" w:color="auto" w:fill="auto"/>
            <w:noWrap/>
            <w:vAlign w:val="center"/>
            <w:hideMark/>
          </w:tcPr>
          <w:p w14:paraId="33D2A06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3260DAD9"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48B89697"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6C75FDF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059BCD49"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451F2EF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585A1545"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12EED9DA"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7B2C4382" w14:textId="77777777" w:rsidTr="0092371A">
        <w:trPr>
          <w:trHeight w:val="255"/>
        </w:trPr>
        <w:tc>
          <w:tcPr>
            <w:tcW w:w="7863" w:type="dxa"/>
            <w:tcBorders>
              <w:top w:val="nil"/>
              <w:left w:val="nil"/>
              <w:bottom w:val="nil"/>
              <w:right w:val="nil"/>
            </w:tcBorders>
            <w:shd w:val="clear" w:color="auto" w:fill="auto"/>
            <w:noWrap/>
            <w:vAlign w:val="center"/>
            <w:hideMark/>
          </w:tcPr>
          <w:p w14:paraId="518F7C7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xml:space="preserve">  Alienação de Bens, Direitos e Ativos</w:t>
            </w:r>
          </w:p>
        </w:tc>
        <w:tc>
          <w:tcPr>
            <w:tcW w:w="1420" w:type="dxa"/>
            <w:tcBorders>
              <w:top w:val="nil"/>
              <w:left w:val="single" w:sz="4" w:space="0" w:color="auto"/>
              <w:bottom w:val="nil"/>
              <w:right w:val="nil"/>
            </w:tcBorders>
            <w:shd w:val="clear" w:color="auto" w:fill="auto"/>
            <w:noWrap/>
            <w:vAlign w:val="center"/>
            <w:hideMark/>
          </w:tcPr>
          <w:p w14:paraId="08A5CAB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5B5E1216"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42E8C6C2"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771DE87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516C6EA8"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47DDF0E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286EDD61"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402F8C75"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481ACC72" w14:textId="77777777" w:rsidTr="0092371A">
        <w:trPr>
          <w:trHeight w:val="255"/>
        </w:trPr>
        <w:tc>
          <w:tcPr>
            <w:tcW w:w="7863" w:type="dxa"/>
            <w:tcBorders>
              <w:top w:val="nil"/>
              <w:left w:val="nil"/>
              <w:bottom w:val="nil"/>
              <w:right w:val="nil"/>
            </w:tcBorders>
            <w:shd w:val="clear" w:color="auto" w:fill="auto"/>
            <w:noWrap/>
            <w:vAlign w:val="center"/>
            <w:hideMark/>
          </w:tcPr>
          <w:p w14:paraId="6C26DEB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xml:space="preserve">  Amortização de Empréstimos</w:t>
            </w:r>
          </w:p>
        </w:tc>
        <w:tc>
          <w:tcPr>
            <w:tcW w:w="1420" w:type="dxa"/>
            <w:tcBorders>
              <w:top w:val="nil"/>
              <w:left w:val="single" w:sz="4" w:space="0" w:color="auto"/>
              <w:bottom w:val="nil"/>
              <w:right w:val="nil"/>
            </w:tcBorders>
            <w:shd w:val="clear" w:color="auto" w:fill="auto"/>
            <w:noWrap/>
            <w:vAlign w:val="center"/>
            <w:hideMark/>
          </w:tcPr>
          <w:p w14:paraId="2A3B028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34DBB142"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6B2BF2C3"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100D0F1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60099124"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6A12087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50DB96C5"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1333DFBB"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7C2C74CD" w14:textId="77777777" w:rsidTr="0092371A">
        <w:trPr>
          <w:trHeight w:val="255"/>
        </w:trPr>
        <w:tc>
          <w:tcPr>
            <w:tcW w:w="7863" w:type="dxa"/>
            <w:tcBorders>
              <w:top w:val="nil"/>
              <w:left w:val="nil"/>
              <w:bottom w:val="nil"/>
              <w:right w:val="nil"/>
            </w:tcBorders>
            <w:shd w:val="clear" w:color="auto" w:fill="auto"/>
            <w:noWrap/>
            <w:vAlign w:val="center"/>
            <w:hideMark/>
          </w:tcPr>
          <w:p w14:paraId="4721FE2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xml:space="preserve">  Outras Receitas de Capital</w:t>
            </w:r>
          </w:p>
        </w:tc>
        <w:tc>
          <w:tcPr>
            <w:tcW w:w="1420" w:type="dxa"/>
            <w:tcBorders>
              <w:top w:val="nil"/>
              <w:left w:val="single" w:sz="4" w:space="0" w:color="auto"/>
              <w:bottom w:val="nil"/>
              <w:right w:val="nil"/>
            </w:tcBorders>
            <w:shd w:val="clear" w:color="auto" w:fill="auto"/>
            <w:noWrap/>
            <w:vAlign w:val="center"/>
            <w:hideMark/>
          </w:tcPr>
          <w:p w14:paraId="7E1F84E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1A3AFD0C"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640A6889"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7E592BE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3DF73356"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4F79370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784181CD"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041D8964"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132ECBD5" w14:textId="77777777" w:rsidTr="0092371A">
        <w:trPr>
          <w:trHeight w:val="255"/>
        </w:trPr>
        <w:tc>
          <w:tcPr>
            <w:tcW w:w="7863" w:type="dxa"/>
            <w:tcBorders>
              <w:top w:val="single" w:sz="4" w:space="0" w:color="auto"/>
              <w:left w:val="nil"/>
              <w:bottom w:val="single" w:sz="4" w:space="0" w:color="auto"/>
              <w:right w:val="nil"/>
            </w:tcBorders>
            <w:shd w:val="clear" w:color="000000" w:fill="D9D9D9"/>
            <w:noWrap/>
            <w:vAlign w:val="center"/>
            <w:hideMark/>
          </w:tcPr>
          <w:p w14:paraId="5089D482"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TOTAL DAS RECEITAS DO FUNDO EM CAPITALIZAÇÃO - (IV) = (I + III - II)</w:t>
            </w:r>
          </w:p>
        </w:tc>
        <w:tc>
          <w:tcPr>
            <w:tcW w:w="1420" w:type="dxa"/>
            <w:tcBorders>
              <w:top w:val="single" w:sz="4" w:space="0" w:color="auto"/>
              <w:left w:val="single" w:sz="4" w:space="0" w:color="auto"/>
              <w:bottom w:val="single" w:sz="4" w:space="0" w:color="auto"/>
              <w:right w:val="nil"/>
            </w:tcBorders>
            <w:shd w:val="clear" w:color="000000" w:fill="D9D9D9"/>
            <w:noWrap/>
            <w:vAlign w:val="center"/>
            <w:hideMark/>
          </w:tcPr>
          <w:p w14:paraId="52AA58C4"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c>
          <w:tcPr>
            <w:tcW w:w="160" w:type="dxa"/>
            <w:tcBorders>
              <w:top w:val="single" w:sz="4" w:space="0" w:color="auto"/>
              <w:left w:val="nil"/>
              <w:bottom w:val="single" w:sz="4" w:space="0" w:color="auto"/>
              <w:right w:val="nil"/>
            </w:tcBorders>
            <w:shd w:val="clear" w:color="000000" w:fill="D9D9D9"/>
            <w:noWrap/>
            <w:vAlign w:val="center"/>
            <w:hideMark/>
          </w:tcPr>
          <w:p w14:paraId="6C1C335D"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c>
          <w:tcPr>
            <w:tcW w:w="1113" w:type="dxa"/>
            <w:tcBorders>
              <w:top w:val="single" w:sz="4" w:space="0" w:color="auto"/>
              <w:left w:val="nil"/>
              <w:bottom w:val="single" w:sz="4" w:space="0" w:color="auto"/>
              <w:right w:val="nil"/>
            </w:tcBorders>
            <w:shd w:val="clear" w:color="000000" w:fill="D9D9D9"/>
            <w:vAlign w:val="center"/>
            <w:hideMark/>
          </w:tcPr>
          <w:p w14:paraId="10EB60A9"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c>
          <w:tcPr>
            <w:tcW w:w="220" w:type="dxa"/>
            <w:tcBorders>
              <w:top w:val="single" w:sz="4" w:space="0" w:color="auto"/>
              <w:left w:val="nil"/>
              <w:bottom w:val="single" w:sz="4" w:space="0" w:color="auto"/>
              <w:right w:val="single" w:sz="4" w:space="0" w:color="auto"/>
            </w:tcBorders>
            <w:shd w:val="clear" w:color="000000" w:fill="D9D9D9"/>
            <w:vAlign w:val="center"/>
            <w:hideMark/>
          </w:tcPr>
          <w:p w14:paraId="30E8003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single" w:sz="4" w:space="0" w:color="auto"/>
              <w:left w:val="nil"/>
              <w:bottom w:val="single" w:sz="4" w:space="0" w:color="auto"/>
              <w:right w:val="nil"/>
            </w:tcBorders>
            <w:shd w:val="clear" w:color="000000" w:fill="D9D9D9"/>
            <w:vAlign w:val="center"/>
            <w:hideMark/>
          </w:tcPr>
          <w:p w14:paraId="4F5C5EF9"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c>
          <w:tcPr>
            <w:tcW w:w="440" w:type="dxa"/>
            <w:tcBorders>
              <w:top w:val="single" w:sz="4" w:space="0" w:color="auto"/>
              <w:left w:val="nil"/>
              <w:bottom w:val="single" w:sz="4" w:space="0" w:color="auto"/>
              <w:right w:val="single" w:sz="4" w:space="0" w:color="auto"/>
            </w:tcBorders>
            <w:shd w:val="clear" w:color="000000" w:fill="D9D9D9"/>
            <w:vAlign w:val="center"/>
            <w:hideMark/>
          </w:tcPr>
          <w:p w14:paraId="25B4440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single" w:sz="4" w:space="0" w:color="auto"/>
              <w:left w:val="nil"/>
              <w:bottom w:val="single" w:sz="4" w:space="0" w:color="auto"/>
              <w:right w:val="nil"/>
            </w:tcBorders>
            <w:shd w:val="clear" w:color="000000" w:fill="D9D9D9"/>
            <w:vAlign w:val="center"/>
            <w:hideMark/>
          </w:tcPr>
          <w:p w14:paraId="0FA1DA7E"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c>
          <w:tcPr>
            <w:tcW w:w="438" w:type="dxa"/>
            <w:tcBorders>
              <w:top w:val="single" w:sz="4" w:space="0" w:color="auto"/>
              <w:left w:val="nil"/>
              <w:bottom w:val="single" w:sz="4" w:space="0" w:color="auto"/>
              <w:right w:val="nil"/>
            </w:tcBorders>
            <w:shd w:val="clear" w:color="000000" w:fill="D9D9D9"/>
            <w:vAlign w:val="center"/>
            <w:hideMark/>
          </w:tcPr>
          <w:p w14:paraId="4F47DE7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4AFE57F4" w14:textId="77777777" w:rsidTr="0092371A">
        <w:trPr>
          <w:trHeight w:val="135"/>
        </w:trPr>
        <w:tc>
          <w:tcPr>
            <w:tcW w:w="7863" w:type="dxa"/>
            <w:tcBorders>
              <w:top w:val="nil"/>
              <w:left w:val="nil"/>
              <w:bottom w:val="nil"/>
              <w:right w:val="nil"/>
            </w:tcBorders>
            <w:shd w:val="clear" w:color="auto" w:fill="auto"/>
            <w:noWrap/>
            <w:vAlign w:val="center"/>
            <w:hideMark/>
          </w:tcPr>
          <w:p w14:paraId="054E783C" w14:textId="77777777" w:rsidR="0092371A" w:rsidRPr="0092371A" w:rsidRDefault="0092371A" w:rsidP="0092371A">
            <w:pPr>
              <w:spacing w:after="0" w:line="240" w:lineRule="auto"/>
              <w:rPr>
                <w:rFonts w:ascii="Times New Roman" w:hAnsi="Times New Roman"/>
                <w:sz w:val="20"/>
                <w:szCs w:val="20"/>
              </w:rPr>
            </w:pPr>
          </w:p>
        </w:tc>
        <w:tc>
          <w:tcPr>
            <w:tcW w:w="1420" w:type="dxa"/>
            <w:tcBorders>
              <w:top w:val="nil"/>
              <w:left w:val="nil"/>
              <w:bottom w:val="nil"/>
              <w:right w:val="nil"/>
            </w:tcBorders>
            <w:shd w:val="clear" w:color="auto" w:fill="auto"/>
            <w:noWrap/>
            <w:vAlign w:val="center"/>
            <w:hideMark/>
          </w:tcPr>
          <w:p w14:paraId="2E673EB6" w14:textId="77777777" w:rsidR="0092371A" w:rsidRPr="0092371A" w:rsidRDefault="0092371A" w:rsidP="0092371A">
            <w:pPr>
              <w:spacing w:after="0" w:line="240" w:lineRule="auto"/>
              <w:rPr>
                <w:rFonts w:ascii="Times New Roman" w:hAnsi="Times New Roman"/>
                <w:sz w:val="20"/>
                <w:szCs w:val="20"/>
              </w:rPr>
            </w:pPr>
          </w:p>
        </w:tc>
        <w:tc>
          <w:tcPr>
            <w:tcW w:w="160" w:type="dxa"/>
            <w:tcBorders>
              <w:top w:val="nil"/>
              <w:left w:val="nil"/>
              <w:bottom w:val="nil"/>
              <w:right w:val="nil"/>
            </w:tcBorders>
            <w:shd w:val="clear" w:color="auto" w:fill="auto"/>
            <w:noWrap/>
            <w:vAlign w:val="center"/>
            <w:hideMark/>
          </w:tcPr>
          <w:p w14:paraId="49DD8656"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52777040"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4B1A2D60" w14:textId="77777777" w:rsidR="0092371A" w:rsidRPr="0092371A" w:rsidRDefault="0092371A" w:rsidP="0092371A">
            <w:pPr>
              <w:spacing w:after="0" w:line="240" w:lineRule="auto"/>
              <w:rPr>
                <w:rFonts w:ascii="Times New Roman" w:hAnsi="Times New Roman"/>
                <w:sz w:val="20"/>
                <w:szCs w:val="20"/>
              </w:rPr>
            </w:pPr>
          </w:p>
        </w:tc>
        <w:tc>
          <w:tcPr>
            <w:tcW w:w="901" w:type="dxa"/>
            <w:tcBorders>
              <w:top w:val="nil"/>
              <w:left w:val="nil"/>
              <w:bottom w:val="nil"/>
              <w:right w:val="nil"/>
            </w:tcBorders>
            <w:shd w:val="clear" w:color="auto" w:fill="auto"/>
            <w:noWrap/>
            <w:vAlign w:val="center"/>
            <w:hideMark/>
          </w:tcPr>
          <w:p w14:paraId="464BABD1"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600B5900" w14:textId="77777777" w:rsidR="0092371A" w:rsidRPr="0092371A" w:rsidRDefault="0092371A" w:rsidP="0092371A">
            <w:pPr>
              <w:spacing w:after="0" w:line="240" w:lineRule="auto"/>
              <w:rPr>
                <w:rFonts w:ascii="Times New Roman" w:hAnsi="Times New Roman"/>
                <w:sz w:val="20"/>
                <w:szCs w:val="20"/>
              </w:rPr>
            </w:pPr>
          </w:p>
        </w:tc>
        <w:tc>
          <w:tcPr>
            <w:tcW w:w="721" w:type="dxa"/>
            <w:tcBorders>
              <w:top w:val="nil"/>
              <w:left w:val="nil"/>
              <w:bottom w:val="nil"/>
              <w:right w:val="nil"/>
            </w:tcBorders>
            <w:shd w:val="clear" w:color="auto" w:fill="auto"/>
            <w:noWrap/>
            <w:vAlign w:val="center"/>
            <w:hideMark/>
          </w:tcPr>
          <w:p w14:paraId="2E623A4E"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09638BFE"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2B50B747" w14:textId="77777777" w:rsidTr="0092371A">
        <w:trPr>
          <w:trHeight w:val="255"/>
        </w:trPr>
        <w:tc>
          <w:tcPr>
            <w:tcW w:w="7863" w:type="dxa"/>
            <w:tcBorders>
              <w:top w:val="single" w:sz="4" w:space="0" w:color="auto"/>
              <w:left w:val="nil"/>
              <w:bottom w:val="single" w:sz="4" w:space="0" w:color="auto"/>
              <w:right w:val="single" w:sz="4" w:space="0" w:color="auto"/>
            </w:tcBorders>
            <w:shd w:val="clear" w:color="000000" w:fill="D9D9D9"/>
            <w:noWrap/>
            <w:vAlign w:val="center"/>
            <w:hideMark/>
          </w:tcPr>
          <w:p w14:paraId="1A810CD3"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DESPESAS PREVIDENCIÁRIAS - RPPS (FUNDO EM CAPITALIZAÇÃO)</w:t>
            </w:r>
          </w:p>
        </w:tc>
        <w:tc>
          <w:tcPr>
            <w:tcW w:w="2913"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63D5C4AE"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2020</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1AE732BC"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2021</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329222E0"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2022</w:t>
            </w:r>
          </w:p>
        </w:tc>
      </w:tr>
      <w:tr w:rsidR="0092371A" w:rsidRPr="0092371A" w14:paraId="3A50B841" w14:textId="77777777" w:rsidTr="0092371A">
        <w:trPr>
          <w:trHeight w:val="255"/>
        </w:trPr>
        <w:tc>
          <w:tcPr>
            <w:tcW w:w="7863" w:type="dxa"/>
            <w:tcBorders>
              <w:top w:val="nil"/>
              <w:left w:val="nil"/>
              <w:bottom w:val="nil"/>
              <w:right w:val="nil"/>
            </w:tcBorders>
            <w:shd w:val="clear" w:color="auto" w:fill="auto"/>
            <w:noWrap/>
            <w:vAlign w:val="center"/>
            <w:hideMark/>
          </w:tcPr>
          <w:p w14:paraId="5293F8B5"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Benefícios</w:t>
            </w:r>
          </w:p>
        </w:tc>
        <w:tc>
          <w:tcPr>
            <w:tcW w:w="1420" w:type="dxa"/>
            <w:tcBorders>
              <w:top w:val="nil"/>
              <w:left w:val="single" w:sz="4" w:space="0" w:color="auto"/>
              <w:bottom w:val="nil"/>
              <w:right w:val="nil"/>
            </w:tcBorders>
            <w:shd w:val="clear" w:color="auto" w:fill="auto"/>
            <w:noWrap/>
            <w:vAlign w:val="center"/>
            <w:hideMark/>
          </w:tcPr>
          <w:p w14:paraId="11B9106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03B6C7F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nil"/>
              <w:right w:val="nil"/>
            </w:tcBorders>
            <w:shd w:val="clear" w:color="auto" w:fill="auto"/>
            <w:noWrap/>
            <w:vAlign w:val="center"/>
            <w:hideMark/>
          </w:tcPr>
          <w:p w14:paraId="1621F6F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nil"/>
              <w:right w:val="single" w:sz="4" w:space="0" w:color="auto"/>
            </w:tcBorders>
            <w:shd w:val="clear" w:color="auto" w:fill="auto"/>
            <w:noWrap/>
            <w:vAlign w:val="center"/>
            <w:hideMark/>
          </w:tcPr>
          <w:p w14:paraId="300C505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63725DE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3588B03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57DD3D9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nil"/>
              <w:right w:val="nil"/>
            </w:tcBorders>
            <w:shd w:val="clear" w:color="auto" w:fill="auto"/>
            <w:noWrap/>
            <w:vAlign w:val="center"/>
            <w:hideMark/>
          </w:tcPr>
          <w:p w14:paraId="5D91B81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37264C38" w14:textId="77777777" w:rsidTr="0092371A">
        <w:trPr>
          <w:trHeight w:val="255"/>
        </w:trPr>
        <w:tc>
          <w:tcPr>
            <w:tcW w:w="7863" w:type="dxa"/>
            <w:tcBorders>
              <w:top w:val="nil"/>
              <w:left w:val="nil"/>
              <w:bottom w:val="nil"/>
              <w:right w:val="nil"/>
            </w:tcBorders>
            <w:shd w:val="clear" w:color="auto" w:fill="auto"/>
            <w:noWrap/>
            <w:vAlign w:val="center"/>
            <w:hideMark/>
          </w:tcPr>
          <w:p w14:paraId="45B9644A"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Aposentadorias</w:t>
            </w:r>
          </w:p>
        </w:tc>
        <w:tc>
          <w:tcPr>
            <w:tcW w:w="1420" w:type="dxa"/>
            <w:tcBorders>
              <w:top w:val="nil"/>
              <w:left w:val="single" w:sz="4" w:space="0" w:color="auto"/>
              <w:bottom w:val="nil"/>
              <w:right w:val="nil"/>
            </w:tcBorders>
            <w:shd w:val="clear" w:color="auto" w:fill="auto"/>
            <w:noWrap/>
            <w:vAlign w:val="center"/>
            <w:hideMark/>
          </w:tcPr>
          <w:p w14:paraId="74493A1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3846113E"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73105AA7"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noWrap/>
            <w:vAlign w:val="center"/>
            <w:hideMark/>
          </w:tcPr>
          <w:p w14:paraId="55729E6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2934627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59B3134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45F84C2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nil"/>
              <w:right w:val="nil"/>
            </w:tcBorders>
            <w:shd w:val="clear" w:color="auto" w:fill="auto"/>
            <w:noWrap/>
            <w:vAlign w:val="center"/>
            <w:hideMark/>
          </w:tcPr>
          <w:p w14:paraId="618E9CE8"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48BBBA98" w14:textId="77777777" w:rsidTr="0092371A">
        <w:trPr>
          <w:trHeight w:val="255"/>
        </w:trPr>
        <w:tc>
          <w:tcPr>
            <w:tcW w:w="7863" w:type="dxa"/>
            <w:tcBorders>
              <w:top w:val="nil"/>
              <w:left w:val="nil"/>
              <w:bottom w:val="nil"/>
              <w:right w:val="nil"/>
            </w:tcBorders>
            <w:shd w:val="clear" w:color="auto" w:fill="auto"/>
            <w:noWrap/>
            <w:vAlign w:val="center"/>
            <w:hideMark/>
          </w:tcPr>
          <w:p w14:paraId="5346D550"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Pensões por Morte</w:t>
            </w:r>
          </w:p>
        </w:tc>
        <w:tc>
          <w:tcPr>
            <w:tcW w:w="1420" w:type="dxa"/>
            <w:tcBorders>
              <w:top w:val="nil"/>
              <w:left w:val="single" w:sz="4" w:space="0" w:color="auto"/>
              <w:bottom w:val="nil"/>
              <w:right w:val="nil"/>
            </w:tcBorders>
            <w:shd w:val="clear" w:color="auto" w:fill="auto"/>
            <w:noWrap/>
            <w:vAlign w:val="center"/>
            <w:hideMark/>
          </w:tcPr>
          <w:p w14:paraId="5F72372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3BBAABE2"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0360D958"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noWrap/>
            <w:vAlign w:val="center"/>
            <w:hideMark/>
          </w:tcPr>
          <w:p w14:paraId="357EA91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57297999"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single" w:sz="4" w:space="0" w:color="auto"/>
            </w:tcBorders>
            <w:shd w:val="clear" w:color="auto" w:fill="auto"/>
            <w:noWrap/>
            <w:vAlign w:val="center"/>
            <w:hideMark/>
          </w:tcPr>
          <w:p w14:paraId="6D2ABCC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1B99AC43"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71724B32"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257FEC1E" w14:textId="77777777" w:rsidTr="0092371A">
        <w:trPr>
          <w:trHeight w:val="255"/>
        </w:trPr>
        <w:tc>
          <w:tcPr>
            <w:tcW w:w="7863" w:type="dxa"/>
            <w:tcBorders>
              <w:top w:val="nil"/>
              <w:left w:val="nil"/>
              <w:bottom w:val="nil"/>
              <w:right w:val="nil"/>
            </w:tcBorders>
            <w:shd w:val="clear" w:color="auto" w:fill="auto"/>
            <w:noWrap/>
            <w:vAlign w:val="center"/>
            <w:hideMark/>
          </w:tcPr>
          <w:p w14:paraId="64F235C1"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Outras Despesas Previdenciárias</w:t>
            </w:r>
          </w:p>
        </w:tc>
        <w:tc>
          <w:tcPr>
            <w:tcW w:w="1420" w:type="dxa"/>
            <w:tcBorders>
              <w:top w:val="nil"/>
              <w:left w:val="single" w:sz="4" w:space="0" w:color="auto"/>
              <w:bottom w:val="nil"/>
              <w:right w:val="nil"/>
            </w:tcBorders>
            <w:shd w:val="clear" w:color="auto" w:fill="auto"/>
            <w:noWrap/>
            <w:vAlign w:val="center"/>
            <w:hideMark/>
          </w:tcPr>
          <w:p w14:paraId="3B05137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4CC89AB7"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46E43A31"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noWrap/>
            <w:vAlign w:val="center"/>
            <w:hideMark/>
          </w:tcPr>
          <w:p w14:paraId="3C99503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60A7A68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1AAC3A4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5C444FD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nil"/>
              <w:right w:val="nil"/>
            </w:tcBorders>
            <w:shd w:val="clear" w:color="auto" w:fill="auto"/>
            <w:noWrap/>
            <w:vAlign w:val="center"/>
            <w:hideMark/>
          </w:tcPr>
          <w:p w14:paraId="43B8D994"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205F4E94" w14:textId="77777777" w:rsidTr="0092371A">
        <w:trPr>
          <w:trHeight w:val="255"/>
        </w:trPr>
        <w:tc>
          <w:tcPr>
            <w:tcW w:w="7863" w:type="dxa"/>
            <w:tcBorders>
              <w:top w:val="nil"/>
              <w:left w:val="nil"/>
              <w:bottom w:val="nil"/>
              <w:right w:val="nil"/>
            </w:tcBorders>
            <w:shd w:val="clear" w:color="auto" w:fill="auto"/>
            <w:noWrap/>
            <w:vAlign w:val="center"/>
            <w:hideMark/>
          </w:tcPr>
          <w:p w14:paraId="3791FD36"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lastRenderedPageBreak/>
              <w:t>Compensação Financeira entre os Regimes</w:t>
            </w:r>
          </w:p>
        </w:tc>
        <w:tc>
          <w:tcPr>
            <w:tcW w:w="1420" w:type="dxa"/>
            <w:tcBorders>
              <w:top w:val="nil"/>
              <w:left w:val="single" w:sz="4" w:space="0" w:color="auto"/>
              <w:bottom w:val="nil"/>
              <w:right w:val="nil"/>
            </w:tcBorders>
            <w:shd w:val="clear" w:color="auto" w:fill="auto"/>
            <w:noWrap/>
            <w:vAlign w:val="center"/>
            <w:hideMark/>
          </w:tcPr>
          <w:p w14:paraId="76ABD0F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387B7C9A"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7467EBB2"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noWrap/>
            <w:vAlign w:val="center"/>
            <w:hideMark/>
          </w:tcPr>
          <w:p w14:paraId="51C9FE0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4D224D6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37FFFE2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72C5C53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nil"/>
              <w:right w:val="nil"/>
            </w:tcBorders>
            <w:shd w:val="clear" w:color="auto" w:fill="auto"/>
            <w:noWrap/>
            <w:vAlign w:val="center"/>
            <w:hideMark/>
          </w:tcPr>
          <w:p w14:paraId="282B4E15"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12AA447E" w14:textId="77777777" w:rsidTr="0092371A">
        <w:trPr>
          <w:trHeight w:val="255"/>
        </w:trPr>
        <w:tc>
          <w:tcPr>
            <w:tcW w:w="7863" w:type="dxa"/>
            <w:tcBorders>
              <w:top w:val="nil"/>
              <w:left w:val="nil"/>
              <w:bottom w:val="nil"/>
              <w:right w:val="nil"/>
            </w:tcBorders>
            <w:shd w:val="clear" w:color="auto" w:fill="auto"/>
            <w:noWrap/>
            <w:vAlign w:val="center"/>
            <w:hideMark/>
          </w:tcPr>
          <w:p w14:paraId="03563A2B"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Demais Despesas Previdenciárias</w:t>
            </w:r>
          </w:p>
        </w:tc>
        <w:tc>
          <w:tcPr>
            <w:tcW w:w="1420" w:type="dxa"/>
            <w:tcBorders>
              <w:top w:val="nil"/>
              <w:left w:val="single" w:sz="4" w:space="0" w:color="auto"/>
              <w:bottom w:val="nil"/>
              <w:right w:val="nil"/>
            </w:tcBorders>
            <w:shd w:val="clear" w:color="auto" w:fill="auto"/>
            <w:noWrap/>
            <w:vAlign w:val="center"/>
            <w:hideMark/>
          </w:tcPr>
          <w:p w14:paraId="1E02322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single" w:sz="4" w:space="0" w:color="auto"/>
              <w:right w:val="nil"/>
            </w:tcBorders>
            <w:shd w:val="clear" w:color="auto" w:fill="auto"/>
            <w:noWrap/>
            <w:vAlign w:val="center"/>
            <w:hideMark/>
          </w:tcPr>
          <w:p w14:paraId="554AD44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single" w:sz="4" w:space="0" w:color="auto"/>
              <w:right w:val="nil"/>
            </w:tcBorders>
            <w:shd w:val="clear" w:color="auto" w:fill="auto"/>
            <w:noWrap/>
            <w:vAlign w:val="center"/>
            <w:hideMark/>
          </w:tcPr>
          <w:p w14:paraId="32BEF7B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single" w:sz="4" w:space="0" w:color="auto"/>
            </w:tcBorders>
            <w:shd w:val="clear" w:color="auto" w:fill="auto"/>
            <w:noWrap/>
            <w:vAlign w:val="center"/>
            <w:hideMark/>
          </w:tcPr>
          <w:p w14:paraId="633229B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1676D2C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6780135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37722F7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nil"/>
              <w:right w:val="nil"/>
            </w:tcBorders>
            <w:shd w:val="clear" w:color="auto" w:fill="auto"/>
            <w:noWrap/>
            <w:vAlign w:val="center"/>
            <w:hideMark/>
          </w:tcPr>
          <w:p w14:paraId="3294D488"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703EAF4E" w14:textId="77777777" w:rsidTr="0092371A">
        <w:trPr>
          <w:trHeight w:val="255"/>
        </w:trPr>
        <w:tc>
          <w:tcPr>
            <w:tcW w:w="7863" w:type="dxa"/>
            <w:tcBorders>
              <w:top w:val="single" w:sz="4" w:space="0" w:color="auto"/>
              <w:left w:val="nil"/>
              <w:bottom w:val="single" w:sz="4" w:space="0" w:color="auto"/>
              <w:right w:val="nil"/>
            </w:tcBorders>
            <w:shd w:val="clear" w:color="000000" w:fill="D9D9D9"/>
            <w:noWrap/>
            <w:vAlign w:val="center"/>
            <w:hideMark/>
          </w:tcPr>
          <w:p w14:paraId="29125C82"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TOTAL DAS DESPESAS DO FUNDO EM CAPITALIZAÇÃO (V)</w:t>
            </w:r>
          </w:p>
        </w:tc>
        <w:tc>
          <w:tcPr>
            <w:tcW w:w="1420" w:type="dxa"/>
            <w:tcBorders>
              <w:top w:val="single" w:sz="4" w:space="0" w:color="auto"/>
              <w:left w:val="single" w:sz="4" w:space="0" w:color="auto"/>
              <w:bottom w:val="single" w:sz="4" w:space="0" w:color="auto"/>
              <w:right w:val="nil"/>
            </w:tcBorders>
            <w:shd w:val="clear" w:color="000000" w:fill="D9D9D9"/>
            <w:noWrap/>
            <w:vAlign w:val="center"/>
            <w:hideMark/>
          </w:tcPr>
          <w:p w14:paraId="4073ACA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single" w:sz="4" w:space="0" w:color="auto"/>
              <w:right w:val="nil"/>
            </w:tcBorders>
            <w:shd w:val="clear" w:color="000000" w:fill="D9D9D9"/>
            <w:noWrap/>
            <w:vAlign w:val="center"/>
            <w:hideMark/>
          </w:tcPr>
          <w:p w14:paraId="30B49E0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single" w:sz="4" w:space="0" w:color="auto"/>
              <w:right w:val="nil"/>
            </w:tcBorders>
            <w:shd w:val="clear" w:color="000000" w:fill="D9D9D9"/>
            <w:noWrap/>
            <w:vAlign w:val="center"/>
            <w:hideMark/>
          </w:tcPr>
          <w:p w14:paraId="1C1F2DF7"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c>
          <w:tcPr>
            <w:tcW w:w="220" w:type="dxa"/>
            <w:tcBorders>
              <w:top w:val="nil"/>
              <w:left w:val="nil"/>
              <w:bottom w:val="single" w:sz="4" w:space="0" w:color="auto"/>
              <w:right w:val="single" w:sz="4" w:space="0" w:color="auto"/>
            </w:tcBorders>
            <w:shd w:val="clear" w:color="000000" w:fill="D9D9D9"/>
            <w:noWrap/>
            <w:vAlign w:val="center"/>
            <w:hideMark/>
          </w:tcPr>
          <w:p w14:paraId="733311C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single" w:sz="4" w:space="0" w:color="auto"/>
              <w:left w:val="nil"/>
              <w:bottom w:val="single" w:sz="4" w:space="0" w:color="auto"/>
              <w:right w:val="nil"/>
            </w:tcBorders>
            <w:shd w:val="clear" w:color="000000" w:fill="D9D9D9"/>
            <w:noWrap/>
            <w:vAlign w:val="center"/>
            <w:hideMark/>
          </w:tcPr>
          <w:p w14:paraId="093DF037"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c>
          <w:tcPr>
            <w:tcW w:w="440" w:type="dxa"/>
            <w:tcBorders>
              <w:top w:val="single" w:sz="4" w:space="0" w:color="auto"/>
              <w:left w:val="nil"/>
              <w:bottom w:val="single" w:sz="4" w:space="0" w:color="auto"/>
              <w:right w:val="single" w:sz="4" w:space="0" w:color="auto"/>
            </w:tcBorders>
            <w:shd w:val="clear" w:color="000000" w:fill="D9D9D9"/>
            <w:vAlign w:val="center"/>
            <w:hideMark/>
          </w:tcPr>
          <w:p w14:paraId="2835174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single" w:sz="4" w:space="0" w:color="auto"/>
              <w:left w:val="nil"/>
              <w:bottom w:val="single" w:sz="4" w:space="0" w:color="auto"/>
              <w:right w:val="nil"/>
            </w:tcBorders>
            <w:shd w:val="clear" w:color="000000" w:fill="D9D9D9"/>
            <w:noWrap/>
            <w:vAlign w:val="center"/>
            <w:hideMark/>
          </w:tcPr>
          <w:p w14:paraId="17CA68C4"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c>
          <w:tcPr>
            <w:tcW w:w="438" w:type="dxa"/>
            <w:tcBorders>
              <w:top w:val="single" w:sz="4" w:space="0" w:color="auto"/>
              <w:left w:val="nil"/>
              <w:bottom w:val="single" w:sz="4" w:space="0" w:color="auto"/>
              <w:right w:val="nil"/>
            </w:tcBorders>
            <w:shd w:val="clear" w:color="000000" w:fill="D9D9D9"/>
            <w:noWrap/>
            <w:vAlign w:val="center"/>
            <w:hideMark/>
          </w:tcPr>
          <w:p w14:paraId="4B21F19B"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r>
      <w:tr w:rsidR="0092371A" w:rsidRPr="0092371A" w14:paraId="0386545E" w14:textId="77777777" w:rsidTr="0092371A">
        <w:trPr>
          <w:trHeight w:val="150"/>
        </w:trPr>
        <w:tc>
          <w:tcPr>
            <w:tcW w:w="7863" w:type="dxa"/>
            <w:tcBorders>
              <w:top w:val="nil"/>
              <w:left w:val="nil"/>
              <w:bottom w:val="single" w:sz="4" w:space="0" w:color="auto"/>
              <w:right w:val="nil"/>
            </w:tcBorders>
            <w:shd w:val="clear" w:color="auto" w:fill="auto"/>
            <w:noWrap/>
            <w:vAlign w:val="center"/>
            <w:hideMark/>
          </w:tcPr>
          <w:p w14:paraId="2FD8480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420" w:type="dxa"/>
            <w:tcBorders>
              <w:top w:val="nil"/>
              <w:left w:val="nil"/>
              <w:bottom w:val="single" w:sz="4" w:space="0" w:color="auto"/>
              <w:right w:val="nil"/>
            </w:tcBorders>
            <w:shd w:val="clear" w:color="auto" w:fill="auto"/>
            <w:noWrap/>
            <w:vAlign w:val="center"/>
            <w:hideMark/>
          </w:tcPr>
          <w:p w14:paraId="17504F1F"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c>
          <w:tcPr>
            <w:tcW w:w="160" w:type="dxa"/>
            <w:tcBorders>
              <w:top w:val="nil"/>
              <w:left w:val="nil"/>
              <w:bottom w:val="single" w:sz="4" w:space="0" w:color="auto"/>
              <w:right w:val="nil"/>
            </w:tcBorders>
            <w:shd w:val="clear" w:color="auto" w:fill="auto"/>
            <w:noWrap/>
            <w:vAlign w:val="center"/>
            <w:hideMark/>
          </w:tcPr>
          <w:p w14:paraId="7EF82788"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c>
          <w:tcPr>
            <w:tcW w:w="1113" w:type="dxa"/>
            <w:tcBorders>
              <w:top w:val="nil"/>
              <w:left w:val="nil"/>
              <w:bottom w:val="single" w:sz="4" w:space="0" w:color="auto"/>
              <w:right w:val="nil"/>
            </w:tcBorders>
            <w:shd w:val="clear" w:color="auto" w:fill="auto"/>
            <w:vAlign w:val="center"/>
            <w:hideMark/>
          </w:tcPr>
          <w:p w14:paraId="1111935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nil"/>
            </w:tcBorders>
            <w:shd w:val="clear" w:color="auto" w:fill="auto"/>
            <w:vAlign w:val="center"/>
            <w:hideMark/>
          </w:tcPr>
          <w:p w14:paraId="6A4EC2C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single" w:sz="4" w:space="0" w:color="auto"/>
              <w:right w:val="nil"/>
            </w:tcBorders>
            <w:shd w:val="clear" w:color="auto" w:fill="auto"/>
            <w:vAlign w:val="center"/>
            <w:hideMark/>
          </w:tcPr>
          <w:p w14:paraId="6A93396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nil"/>
            </w:tcBorders>
            <w:shd w:val="clear" w:color="auto" w:fill="auto"/>
            <w:noWrap/>
            <w:vAlign w:val="center"/>
            <w:hideMark/>
          </w:tcPr>
          <w:p w14:paraId="2D0D76CA" w14:textId="77777777" w:rsidR="0092371A" w:rsidRPr="0092371A" w:rsidRDefault="0092371A" w:rsidP="0092371A">
            <w:pPr>
              <w:spacing w:after="0" w:line="240" w:lineRule="auto"/>
              <w:rPr>
                <w:rFonts w:ascii="Times New Roman" w:hAnsi="Times New Roman"/>
                <w:sz w:val="20"/>
                <w:szCs w:val="20"/>
              </w:rPr>
            </w:pPr>
          </w:p>
        </w:tc>
        <w:tc>
          <w:tcPr>
            <w:tcW w:w="721" w:type="dxa"/>
            <w:tcBorders>
              <w:top w:val="nil"/>
              <w:left w:val="nil"/>
              <w:bottom w:val="nil"/>
              <w:right w:val="nil"/>
            </w:tcBorders>
            <w:shd w:val="clear" w:color="auto" w:fill="auto"/>
            <w:noWrap/>
            <w:vAlign w:val="center"/>
            <w:hideMark/>
          </w:tcPr>
          <w:p w14:paraId="7892E577"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367A0E60"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35544BBA" w14:textId="77777777" w:rsidTr="0092371A">
        <w:trPr>
          <w:trHeight w:val="255"/>
        </w:trPr>
        <w:tc>
          <w:tcPr>
            <w:tcW w:w="7863" w:type="dxa"/>
            <w:tcBorders>
              <w:top w:val="nil"/>
              <w:left w:val="nil"/>
              <w:bottom w:val="single" w:sz="4" w:space="0" w:color="auto"/>
              <w:right w:val="single" w:sz="4" w:space="0" w:color="auto"/>
            </w:tcBorders>
            <w:shd w:val="clear" w:color="000000" w:fill="D9D9D9"/>
            <w:noWrap/>
            <w:vAlign w:val="bottom"/>
            <w:hideMark/>
          </w:tcPr>
          <w:p w14:paraId="535F454E" w14:textId="77777777" w:rsidR="0092371A" w:rsidRPr="0092371A" w:rsidRDefault="0092371A" w:rsidP="0092371A">
            <w:pPr>
              <w:spacing w:after="0" w:line="240" w:lineRule="auto"/>
              <w:jc w:val="both"/>
              <w:rPr>
                <w:rFonts w:ascii="Times New Roman" w:hAnsi="Times New Roman"/>
                <w:b/>
                <w:bCs/>
                <w:sz w:val="20"/>
                <w:szCs w:val="20"/>
              </w:rPr>
            </w:pPr>
            <w:r w:rsidRPr="0092371A">
              <w:rPr>
                <w:rFonts w:ascii="Times New Roman" w:hAnsi="Times New Roman"/>
                <w:b/>
                <w:bCs/>
                <w:sz w:val="20"/>
                <w:szCs w:val="20"/>
              </w:rPr>
              <w:t>RESULTADO PREVIDENCIÁRIO - FUNDO EM CAPITALIZAÇÃO (VI) = (IV – V)</w:t>
            </w:r>
            <w:r w:rsidRPr="0092371A">
              <w:rPr>
                <w:rFonts w:ascii="Times New Roman" w:hAnsi="Times New Roman"/>
                <w:b/>
                <w:bCs/>
                <w:sz w:val="20"/>
                <w:szCs w:val="20"/>
                <w:vertAlign w:val="superscript"/>
              </w:rPr>
              <w:t>2</w:t>
            </w:r>
          </w:p>
        </w:tc>
        <w:tc>
          <w:tcPr>
            <w:tcW w:w="1420" w:type="dxa"/>
            <w:tcBorders>
              <w:top w:val="nil"/>
              <w:left w:val="nil"/>
              <w:bottom w:val="single" w:sz="4" w:space="0" w:color="auto"/>
              <w:right w:val="nil"/>
            </w:tcBorders>
            <w:shd w:val="clear" w:color="000000" w:fill="D9D9D9"/>
            <w:noWrap/>
            <w:vAlign w:val="bottom"/>
            <w:hideMark/>
          </w:tcPr>
          <w:p w14:paraId="08F2B328"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c>
          <w:tcPr>
            <w:tcW w:w="1273" w:type="dxa"/>
            <w:gridSpan w:val="2"/>
            <w:tcBorders>
              <w:top w:val="single" w:sz="4" w:space="0" w:color="auto"/>
              <w:left w:val="nil"/>
              <w:bottom w:val="single" w:sz="4" w:space="0" w:color="auto"/>
              <w:right w:val="nil"/>
            </w:tcBorders>
            <w:shd w:val="clear" w:color="000000" w:fill="D9D9D9"/>
            <w:noWrap/>
            <w:vAlign w:val="bottom"/>
            <w:hideMark/>
          </w:tcPr>
          <w:p w14:paraId="61CFB5A2" w14:textId="77777777" w:rsidR="0092371A" w:rsidRPr="0092371A" w:rsidRDefault="0092371A" w:rsidP="0092371A">
            <w:pPr>
              <w:spacing w:after="0" w:line="240" w:lineRule="auto"/>
              <w:jc w:val="right"/>
              <w:rPr>
                <w:rFonts w:ascii="Times New Roman" w:hAnsi="Times New Roman"/>
                <w:b/>
                <w:bCs/>
                <w:sz w:val="20"/>
                <w:szCs w:val="20"/>
              </w:rPr>
            </w:pPr>
            <w:r w:rsidRPr="0092371A">
              <w:rPr>
                <w:rFonts w:ascii="Times New Roman" w:hAnsi="Times New Roman"/>
                <w:b/>
                <w:bCs/>
                <w:sz w:val="20"/>
                <w:szCs w:val="20"/>
              </w:rPr>
              <w:t> </w:t>
            </w:r>
          </w:p>
        </w:tc>
        <w:tc>
          <w:tcPr>
            <w:tcW w:w="220" w:type="dxa"/>
            <w:tcBorders>
              <w:top w:val="nil"/>
              <w:left w:val="nil"/>
              <w:bottom w:val="single" w:sz="4" w:space="0" w:color="auto"/>
              <w:right w:val="single" w:sz="4" w:space="0" w:color="auto"/>
            </w:tcBorders>
            <w:shd w:val="clear" w:color="000000" w:fill="D9D9D9"/>
            <w:noWrap/>
            <w:vAlign w:val="bottom"/>
            <w:hideMark/>
          </w:tcPr>
          <w:p w14:paraId="7877F937"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c>
          <w:tcPr>
            <w:tcW w:w="1341" w:type="dxa"/>
            <w:gridSpan w:val="2"/>
            <w:tcBorders>
              <w:top w:val="single" w:sz="4" w:space="0" w:color="auto"/>
              <w:left w:val="nil"/>
              <w:bottom w:val="single" w:sz="4" w:space="0" w:color="auto"/>
              <w:right w:val="single" w:sz="4" w:space="0" w:color="000000"/>
            </w:tcBorders>
            <w:shd w:val="clear" w:color="000000" w:fill="D9D9D9"/>
            <w:vAlign w:val="bottom"/>
            <w:hideMark/>
          </w:tcPr>
          <w:p w14:paraId="2DA0AC5E"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 </w:t>
            </w:r>
          </w:p>
        </w:tc>
        <w:tc>
          <w:tcPr>
            <w:tcW w:w="1159" w:type="dxa"/>
            <w:gridSpan w:val="2"/>
            <w:tcBorders>
              <w:top w:val="single" w:sz="4" w:space="0" w:color="auto"/>
              <w:left w:val="nil"/>
              <w:bottom w:val="single" w:sz="4" w:space="0" w:color="auto"/>
              <w:right w:val="nil"/>
            </w:tcBorders>
            <w:shd w:val="clear" w:color="000000" w:fill="D9D9D9"/>
            <w:vAlign w:val="bottom"/>
            <w:hideMark/>
          </w:tcPr>
          <w:p w14:paraId="08014F85"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 </w:t>
            </w:r>
          </w:p>
        </w:tc>
      </w:tr>
      <w:tr w:rsidR="0092371A" w:rsidRPr="0092371A" w14:paraId="3D9A88B9" w14:textId="77777777" w:rsidTr="0092371A">
        <w:trPr>
          <w:trHeight w:val="165"/>
        </w:trPr>
        <w:tc>
          <w:tcPr>
            <w:tcW w:w="7863" w:type="dxa"/>
            <w:tcBorders>
              <w:top w:val="nil"/>
              <w:left w:val="nil"/>
              <w:bottom w:val="nil"/>
              <w:right w:val="nil"/>
            </w:tcBorders>
            <w:shd w:val="clear" w:color="auto" w:fill="auto"/>
            <w:noWrap/>
            <w:vAlign w:val="center"/>
            <w:hideMark/>
          </w:tcPr>
          <w:p w14:paraId="7DE9F110" w14:textId="77777777" w:rsidR="0092371A" w:rsidRPr="0092371A" w:rsidRDefault="0092371A" w:rsidP="0092371A">
            <w:pPr>
              <w:spacing w:after="0" w:line="240" w:lineRule="auto"/>
              <w:jc w:val="center"/>
              <w:rPr>
                <w:rFonts w:ascii="Times New Roman" w:hAnsi="Times New Roman"/>
                <w:b/>
                <w:bCs/>
                <w:sz w:val="20"/>
                <w:szCs w:val="20"/>
              </w:rPr>
            </w:pPr>
          </w:p>
        </w:tc>
        <w:tc>
          <w:tcPr>
            <w:tcW w:w="1420" w:type="dxa"/>
            <w:tcBorders>
              <w:top w:val="nil"/>
              <w:left w:val="nil"/>
              <w:bottom w:val="nil"/>
              <w:right w:val="nil"/>
            </w:tcBorders>
            <w:shd w:val="clear" w:color="auto" w:fill="auto"/>
            <w:noWrap/>
            <w:vAlign w:val="center"/>
            <w:hideMark/>
          </w:tcPr>
          <w:p w14:paraId="12D1F27E" w14:textId="77777777" w:rsidR="0092371A" w:rsidRPr="0092371A" w:rsidRDefault="0092371A" w:rsidP="0092371A">
            <w:pPr>
              <w:spacing w:after="0" w:line="240" w:lineRule="auto"/>
              <w:jc w:val="both"/>
              <w:rPr>
                <w:rFonts w:ascii="Times New Roman" w:hAnsi="Times New Roman"/>
                <w:sz w:val="20"/>
                <w:szCs w:val="20"/>
              </w:rPr>
            </w:pPr>
          </w:p>
        </w:tc>
        <w:tc>
          <w:tcPr>
            <w:tcW w:w="160" w:type="dxa"/>
            <w:tcBorders>
              <w:top w:val="nil"/>
              <w:left w:val="nil"/>
              <w:bottom w:val="nil"/>
              <w:right w:val="nil"/>
            </w:tcBorders>
            <w:shd w:val="clear" w:color="auto" w:fill="auto"/>
            <w:noWrap/>
            <w:vAlign w:val="center"/>
            <w:hideMark/>
          </w:tcPr>
          <w:p w14:paraId="1B509308"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7D2569C7"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1F57E943" w14:textId="77777777" w:rsidR="0092371A" w:rsidRPr="0092371A" w:rsidRDefault="0092371A" w:rsidP="0092371A">
            <w:pPr>
              <w:spacing w:after="0" w:line="240" w:lineRule="auto"/>
              <w:jc w:val="center"/>
              <w:rPr>
                <w:rFonts w:ascii="Times New Roman" w:hAnsi="Times New Roman"/>
                <w:sz w:val="20"/>
                <w:szCs w:val="20"/>
              </w:rPr>
            </w:pPr>
          </w:p>
        </w:tc>
        <w:tc>
          <w:tcPr>
            <w:tcW w:w="901" w:type="dxa"/>
            <w:tcBorders>
              <w:top w:val="nil"/>
              <w:left w:val="nil"/>
              <w:bottom w:val="nil"/>
              <w:right w:val="nil"/>
            </w:tcBorders>
            <w:shd w:val="clear" w:color="auto" w:fill="auto"/>
            <w:vAlign w:val="center"/>
            <w:hideMark/>
          </w:tcPr>
          <w:p w14:paraId="0A9C6D76" w14:textId="77777777" w:rsidR="0092371A" w:rsidRPr="0092371A" w:rsidRDefault="0092371A" w:rsidP="0092371A">
            <w:pPr>
              <w:spacing w:after="0" w:line="240" w:lineRule="auto"/>
              <w:jc w:val="center"/>
              <w:rPr>
                <w:rFonts w:ascii="Times New Roman" w:hAnsi="Times New Roman"/>
                <w:sz w:val="20"/>
                <w:szCs w:val="20"/>
              </w:rPr>
            </w:pPr>
          </w:p>
        </w:tc>
        <w:tc>
          <w:tcPr>
            <w:tcW w:w="440" w:type="dxa"/>
            <w:tcBorders>
              <w:top w:val="nil"/>
              <w:left w:val="nil"/>
              <w:bottom w:val="nil"/>
              <w:right w:val="nil"/>
            </w:tcBorders>
            <w:shd w:val="clear" w:color="auto" w:fill="auto"/>
            <w:vAlign w:val="center"/>
            <w:hideMark/>
          </w:tcPr>
          <w:p w14:paraId="2E1FEB3C" w14:textId="77777777" w:rsidR="0092371A" w:rsidRPr="0092371A" w:rsidRDefault="0092371A" w:rsidP="0092371A">
            <w:pPr>
              <w:spacing w:after="0" w:line="240" w:lineRule="auto"/>
              <w:jc w:val="center"/>
              <w:rPr>
                <w:rFonts w:ascii="Times New Roman" w:hAnsi="Times New Roman"/>
                <w:sz w:val="20"/>
                <w:szCs w:val="20"/>
              </w:rPr>
            </w:pPr>
          </w:p>
        </w:tc>
        <w:tc>
          <w:tcPr>
            <w:tcW w:w="721" w:type="dxa"/>
            <w:tcBorders>
              <w:top w:val="nil"/>
              <w:left w:val="nil"/>
              <w:bottom w:val="nil"/>
              <w:right w:val="nil"/>
            </w:tcBorders>
            <w:shd w:val="clear" w:color="auto" w:fill="auto"/>
            <w:vAlign w:val="center"/>
            <w:hideMark/>
          </w:tcPr>
          <w:p w14:paraId="19902C73" w14:textId="77777777" w:rsidR="0092371A" w:rsidRPr="0092371A" w:rsidRDefault="0092371A" w:rsidP="0092371A">
            <w:pPr>
              <w:spacing w:after="0" w:line="240" w:lineRule="auto"/>
              <w:jc w:val="center"/>
              <w:rPr>
                <w:rFonts w:ascii="Times New Roman" w:hAnsi="Times New Roman"/>
                <w:sz w:val="20"/>
                <w:szCs w:val="20"/>
              </w:rPr>
            </w:pPr>
          </w:p>
        </w:tc>
        <w:tc>
          <w:tcPr>
            <w:tcW w:w="438" w:type="dxa"/>
            <w:tcBorders>
              <w:top w:val="nil"/>
              <w:left w:val="nil"/>
              <w:bottom w:val="nil"/>
              <w:right w:val="nil"/>
            </w:tcBorders>
            <w:shd w:val="clear" w:color="auto" w:fill="auto"/>
            <w:vAlign w:val="center"/>
            <w:hideMark/>
          </w:tcPr>
          <w:p w14:paraId="4B05EE7A" w14:textId="77777777" w:rsidR="0092371A" w:rsidRPr="0092371A" w:rsidRDefault="0092371A" w:rsidP="0092371A">
            <w:pPr>
              <w:spacing w:after="0" w:line="240" w:lineRule="auto"/>
              <w:jc w:val="center"/>
              <w:rPr>
                <w:rFonts w:ascii="Times New Roman" w:hAnsi="Times New Roman"/>
                <w:sz w:val="20"/>
                <w:szCs w:val="20"/>
              </w:rPr>
            </w:pPr>
          </w:p>
        </w:tc>
      </w:tr>
      <w:tr w:rsidR="0092371A" w:rsidRPr="0092371A" w14:paraId="6E166212" w14:textId="77777777" w:rsidTr="0092371A">
        <w:trPr>
          <w:trHeight w:val="255"/>
        </w:trPr>
        <w:tc>
          <w:tcPr>
            <w:tcW w:w="7863" w:type="dxa"/>
            <w:tcBorders>
              <w:top w:val="single" w:sz="4" w:space="0" w:color="auto"/>
              <w:left w:val="nil"/>
              <w:bottom w:val="single" w:sz="4" w:space="0" w:color="auto"/>
              <w:right w:val="single" w:sz="4" w:space="0" w:color="auto"/>
            </w:tcBorders>
            <w:shd w:val="clear" w:color="000000" w:fill="D9D9D9"/>
            <w:vAlign w:val="center"/>
            <w:hideMark/>
          </w:tcPr>
          <w:p w14:paraId="6C7C0935"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RECURSOS RPPS ARRECADADOS EM EXERCÍCIOS ANTERIORES</w:t>
            </w:r>
          </w:p>
        </w:tc>
        <w:tc>
          <w:tcPr>
            <w:tcW w:w="2913"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6D7A1496"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2020</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7F74B2B4"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2021</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3AF8991B"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2022</w:t>
            </w:r>
          </w:p>
        </w:tc>
      </w:tr>
      <w:tr w:rsidR="0092371A" w:rsidRPr="0092371A" w14:paraId="31804E27" w14:textId="77777777" w:rsidTr="0092371A">
        <w:trPr>
          <w:trHeight w:val="255"/>
        </w:trPr>
        <w:tc>
          <w:tcPr>
            <w:tcW w:w="7863" w:type="dxa"/>
            <w:tcBorders>
              <w:top w:val="nil"/>
              <w:left w:val="nil"/>
              <w:bottom w:val="single" w:sz="4" w:space="0" w:color="auto"/>
              <w:right w:val="single" w:sz="4" w:space="0" w:color="auto"/>
            </w:tcBorders>
            <w:shd w:val="clear" w:color="auto" w:fill="auto"/>
            <w:vAlign w:val="center"/>
            <w:hideMark/>
          </w:tcPr>
          <w:p w14:paraId="6BBD2E6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VALOR</w:t>
            </w:r>
          </w:p>
        </w:tc>
        <w:tc>
          <w:tcPr>
            <w:tcW w:w="5413" w:type="dxa"/>
            <w:gridSpan w:val="8"/>
            <w:tcBorders>
              <w:top w:val="single" w:sz="4" w:space="0" w:color="auto"/>
              <w:left w:val="nil"/>
              <w:bottom w:val="single" w:sz="4" w:space="0" w:color="auto"/>
              <w:right w:val="nil"/>
            </w:tcBorders>
            <w:shd w:val="clear" w:color="auto" w:fill="auto"/>
            <w:vAlign w:val="center"/>
            <w:hideMark/>
          </w:tcPr>
          <w:p w14:paraId="53A9BB39"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r>
      <w:tr w:rsidR="0092371A" w:rsidRPr="0092371A" w14:paraId="22426AF8" w14:textId="77777777" w:rsidTr="0092371A">
        <w:trPr>
          <w:trHeight w:val="150"/>
        </w:trPr>
        <w:tc>
          <w:tcPr>
            <w:tcW w:w="7863" w:type="dxa"/>
            <w:tcBorders>
              <w:top w:val="nil"/>
              <w:left w:val="nil"/>
              <w:bottom w:val="nil"/>
              <w:right w:val="nil"/>
            </w:tcBorders>
            <w:shd w:val="clear" w:color="auto" w:fill="auto"/>
            <w:noWrap/>
            <w:vAlign w:val="center"/>
            <w:hideMark/>
          </w:tcPr>
          <w:p w14:paraId="2242FCD8" w14:textId="77777777" w:rsidR="0092371A" w:rsidRPr="0092371A" w:rsidRDefault="0092371A" w:rsidP="0092371A">
            <w:pPr>
              <w:spacing w:after="0" w:line="240" w:lineRule="auto"/>
              <w:jc w:val="center"/>
              <w:rPr>
                <w:rFonts w:ascii="Times New Roman" w:hAnsi="Times New Roman"/>
                <w:sz w:val="20"/>
                <w:szCs w:val="20"/>
              </w:rPr>
            </w:pPr>
          </w:p>
        </w:tc>
        <w:tc>
          <w:tcPr>
            <w:tcW w:w="1420" w:type="dxa"/>
            <w:tcBorders>
              <w:top w:val="nil"/>
              <w:left w:val="nil"/>
              <w:bottom w:val="nil"/>
              <w:right w:val="nil"/>
            </w:tcBorders>
            <w:shd w:val="clear" w:color="auto" w:fill="auto"/>
            <w:noWrap/>
            <w:vAlign w:val="center"/>
            <w:hideMark/>
          </w:tcPr>
          <w:p w14:paraId="7EEAB9AA" w14:textId="77777777" w:rsidR="0092371A" w:rsidRPr="0092371A" w:rsidRDefault="0092371A" w:rsidP="0092371A">
            <w:pPr>
              <w:spacing w:after="0" w:line="240" w:lineRule="auto"/>
              <w:jc w:val="both"/>
              <w:rPr>
                <w:rFonts w:ascii="Times New Roman" w:hAnsi="Times New Roman"/>
                <w:sz w:val="20"/>
                <w:szCs w:val="20"/>
              </w:rPr>
            </w:pPr>
          </w:p>
        </w:tc>
        <w:tc>
          <w:tcPr>
            <w:tcW w:w="160" w:type="dxa"/>
            <w:tcBorders>
              <w:top w:val="nil"/>
              <w:left w:val="nil"/>
              <w:bottom w:val="nil"/>
              <w:right w:val="nil"/>
            </w:tcBorders>
            <w:shd w:val="clear" w:color="auto" w:fill="auto"/>
            <w:noWrap/>
            <w:vAlign w:val="center"/>
            <w:hideMark/>
          </w:tcPr>
          <w:p w14:paraId="0DE1AEBD"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25F9456E"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vAlign w:val="center"/>
            <w:hideMark/>
          </w:tcPr>
          <w:p w14:paraId="66E94C59" w14:textId="77777777" w:rsidR="0092371A" w:rsidRPr="0092371A" w:rsidRDefault="0092371A" w:rsidP="0092371A">
            <w:pPr>
              <w:spacing w:after="0" w:line="240" w:lineRule="auto"/>
              <w:jc w:val="center"/>
              <w:rPr>
                <w:rFonts w:ascii="Times New Roman" w:hAnsi="Times New Roman"/>
                <w:sz w:val="20"/>
                <w:szCs w:val="20"/>
              </w:rPr>
            </w:pPr>
          </w:p>
        </w:tc>
        <w:tc>
          <w:tcPr>
            <w:tcW w:w="901" w:type="dxa"/>
            <w:tcBorders>
              <w:top w:val="nil"/>
              <w:left w:val="nil"/>
              <w:bottom w:val="nil"/>
              <w:right w:val="nil"/>
            </w:tcBorders>
            <w:shd w:val="clear" w:color="auto" w:fill="auto"/>
            <w:vAlign w:val="center"/>
            <w:hideMark/>
          </w:tcPr>
          <w:p w14:paraId="1F22E5CD" w14:textId="77777777" w:rsidR="0092371A" w:rsidRPr="0092371A" w:rsidRDefault="0092371A" w:rsidP="0092371A">
            <w:pPr>
              <w:spacing w:after="0" w:line="240" w:lineRule="auto"/>
              <w:jc w:val="center"/>
              <w:rPr>
                <w:rFonts w:ascii="Times New Roman" w:hAnsi="Times New Roman"/>
                <w:sz w:val="20"/>
                <w:szCs w:val="20"/>
              </w:rPr>
            </w:pPr>
          </w:p>
        </w:tc>
        <w:tc>
          <w:tcPr>
            <w:tcW w:w="440" w:type="dxa"/>
            <w:tcBorders>
              <w:top w:val="nil"/>
              <w:left w:val="nil"/>
              <w:bottom w:val="nil"/>
              <w:right w:val="nil"/>
            </w:tcBorders>
            <w:shd w:val="clear" w:color="auto" w:fill="auto"/>
            <w:vAlign w:val="center"/>
            <w:hideMark/>
          </w:tcPr>
          <w:p w14:paraId="18D6996E" w14:textId="77777777" w:rsidR="0092371A" w:rsidRPr="0092371A" w:rsidRDefault="0092371A" w:rsidP="0092371A">
            <w:pPr>
              <w:spacing w:after="0" w:line="240" w:lineRule="auto"/>
              <w:rPr>
                <w:rFonts w:ascii="Times New Roman" w:hAnsi="Times New Roman"/>
                <w:sz w:val="20"/>
                <w:szCs w:val="20"/>
              </w:rPr>
            </w:pPr>
          </w:p>
        </w:tc>
        <w:tc>
          <w:tcPr>
            <w:tcW w:w="721" w:type="dxa"/>
            <w:tcBorders>
              <w:top w:val="nil"/>
              <w:left w:val="nil"/>
              <w:bottom w:val="nil"/>
              <w:right w:val="nil"/>
            </w:tcBorders>
            <w:shd w:val="clear" w:color="auto" w:fill="auto"/>
            <w:vAlign w:val="center"/>
            <w:hideMark/>
          </w:tcPr>
          <w:p w14:paraId="7BC8CE06"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vAlign w:val="center"/>
            <w:hideMark/>
          </w:tcPr>
          <w:p w14:paraId="6194BDCE"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36A9D690" w14:textId="77777777" w:rsidTr="0092371A">
        <w:trPr>
          <w:trHeight w:val="255"/>
        </w:trPr>
        <w:tc>
          <w:tcPr>
            <w:tcW w:w="7863" w:type="dxa"/>
            <w:tcBorders>
              <w:top w:val="single" w:sz="4" w:space="0" w:color="auto"/>
              <w:left w:val="nil"/>
              <w:bottom w:val="single" w:sz="4" w:space="0" w:color="auto"/>
              <w:right w:val="single" w:sz="4" w:space="0" w:color="auto"/>
            </w:tcBorders>
            <w:shd w:val="clear" w:color="000000" w:fill="D9D9D9"/>
            <w:vAlign w:val="center"/>
            <w:hideMark/>
          </w:tcPr>
          <w:p w14:paraId="690E6B7B"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RESERVA ORÇAMENTÁRIA DO RPPS</w:t>
            </w:r>
          </w:p>
        </w:tc>
        <w:tc>
          <w:tcPr>
            <w:tcW w:w="2913"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693E4125"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2020</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14562520"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2021</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47DAF9B1"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2022</w:t>
            </w:r>
          </w:p>
        </w:tc>
      </w:tr>
      <w:tr w:rsidR="0092371A" w:rsidRPr="0092371A" w14:paraId="2FCC7DB8" w14:textId="77777777" w:rsidTr="0092371A">
        <w:trPr>
          <w:trHeight w:val="255"/>
        </w:trPr>
        <w:tc>
          <w:tcPr>
            <w:tcW w:w="7863" w:type="dxa"/>
            <w:tcBorders>
              <w:top w:val="nil"/>
              <w:left w:val="nil"/>
              <w:bottom w:val="single" w:sz="4" w:space="0" w:color="auto"/>
              <w:right w:val="single" w:sz="4" w:space="0" w:color="auto"/>
            </w:tcBorders>
            <w:shd w:val="clear" w:color="auto" w:fill="auto"/>
            <w:vAlign w:val="center"/>
            <w:hideMark/>
          </w:tcPr>
          <w:p w14:paraId="2C99354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VALOR</w:t>
            </w:r>
          </w:p>
        </w:tc>
        <w:tc>
          <w:tcPr>
            <w:tcW w:w="1420" w:type="dxa"/>
            <w:tcBorders>
              <w:top w:val="nil"/>
              <w:left w:val="nil"/>
              <w:bottom w:val="single" w:sz="4" w:space="0" w:color="auto"/>
              <w:right w:val="nil"/>
            </w:tcBorders>
            <w:shd w:val="clear" w:color="auto" w:fill="auto"/>
            <w:vAlign w:val="center"/>
            <w:hideMark/>
          </w:tcPr>
          <w:p w14:paraId="0C9E561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single" w:sz="4" w:space="0" w:color="auto"/>
              <w:right w:val="nil"/>
            </w:tcBorders>
            <w:shd w:val="clear" w:color="auto" w:fill="auto"/>
            <w:vAlign w:val="center"/>
            <w:hideMark/>
          </w:tcPr>
          <w:p w14:paraId="3158792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single" w:sz="4" w:space="0" w:color="auto"/>
              <w:right w:val="nil"/>
            </w:tcBorders>
            <w:shd w:val="clear" w:color="auto" w:fill="auto"/>
            <w:vAlign w:val="center"/>
            <w:hideMark/>
          </w:tcPr>
          <w:p w14:paraId="2A2CC91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nil"/>
            </w:tcBorders>
            <w:shd w:val="clear" w:color="auto" w:fill="auto"/>
            <w:vAlign w:val="center"/>
            <w:hideMark/>
          </w:tcPr>
          <w:p w14:paraId="132BAE8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single" w:sz="4" w:space="0" w:color="auto"/>
              <w:bottom w:val="single" w:sz="4" w:space="0" w:color="auto"/>
              <w:right w:val="nil"/>
            </w:tcBorders>
            <w:shd w:val="clear" w:color="auto" w:fill="auto"/>
            <w:vAlign w:val="center"/>
            <w:hideMark/>
          </w:tcPr>
          <w:p w14:paraId="0DD45BB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single" w:sz="4" w:space="0" w:color="auto"/>
              <w:right w:val="nil"/>
            </w:tcBorders>
            <w:shd w:val="clear" w:color="auto" w:fill="auto"/>
            <w:vAlign w:val="center"/>
            <w:hideMark/>
          </w:tcPr>
          <w:p w14:paraId="26CE9AE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single" w:sz="4" w:space="0" w:color="auto"/>
              <w:bottom w:val="single" w:sz="4" w:space="0" w:color="auto"/>
              <w:right w:val="nil"/>
            </w:tcBorders>
            <w:shd w:val="clear" w:color="auto" w:fill="auto"/>
            <w:vAlign w:val="center"/>
            <w:hideMark/>
          </w:tcPr>
          <w:p w14:paraId="5F193E3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single" w:sz="4" w:space="0" w:color="auto"/>
              <w:right w:val="nil"/>
            </w:tcBorders>
            <w:shd w:val="clear" w:color="auto" w:fill="auto"/>
            <w:vAlign w:val="center"/>
            <w:hideMark/>
          </w:tcPr>
          <w:p w14:paraId="6674F44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32FC28E8" w14:textId="77777777" w:rsidTr="0092371A">
        <w:trPr>
          <w:trHeight w:val="255"/>
        </w:trPr>
        <w:tc>
          <w:tcPr>
            <w:tcW w:w="7863" w:type="dxa"/>
            <w:tcBorders>
              <w:top w:val="nil"/>
              <w:left w:val="nil"/>
              <w:bottom w:val="nil"/>
              <w:right w:val="nil"/>
            </w:tcBorders>
            <w:shd w:val="clear" w:color="auto" w:fill="auto"/>
            <w:noWrap/>
            <w:vAlign w:val="center"/>
            <w:hideMark/>
          </w:tcPr>
          <w:p w14:paraId="52FFD695" w14:textId="77777777" w:rsidR="0092371A" w:rsidRPr="0092371A" w:rsidRDefault="0092371A" w:rsidP="0092371A">
            <w:pPr>
              <w:spacing w:after="0" w:line="240" w:lineRule="auto"/>
              <w:rPr>
                <w:rFonts w:ascii="Times New Roman" w:hAnsi="Times New Roman"/>
                <w:sz w:val="20"/>
                <w:szCs w:val="20"/>
              </w:rPr>
            </w:pPr>
          </w:p>
        </w:tc>
        <w:tc>
          <w:tcPr>
            <w:tcW w:w="1420" w:type="dxa"/>
            <w:tcBorders>
              <w:top w:val="nil"/>
              <w:left w:val="nil"/>
              <w:bottom w:val="nil"/>
              <w:right w:val="nil"/>
            </w:tcBorders>
            <w:shd w:val="clear" w:color="auto" w:fill="auto"/>
            <w:noWrap/>
            <w:vAlign w:val="center"/>
            <w:hideMark/>
          </w:tcPr>
          <w:p w14:paraId="3BD7EAB2" w14:textId="77777777" w:rsidR="0092371A" w:rsidRPr="0092371A" w:rsidRDefault="0092371A" w:rsidP="0092371A">
            <w:pPr>
              <w:spacing w:after="0" w:line="240" w:lineRule="auto"/>
              <w:rPr>
                <w:rFonts w:ascii="Times New Roman" w:hAnsi="Times New Roman"/>
                <w:sz w:val="20"/>
                <w:szCs w:val="20"/>
              </w:rPr>
            </w:pPr>
          </w:p>
        </w:tc>
        <w:tc>
          <w:tcPr>
            <w:tcW w:w="160" w:type="dxa"/>
            <w:tcBorders>
              <w:top w:val="nil"/>
              <w:left w:val="nil"/>
              <w:bottom w:val="nil"/>
              <w:right w:val="nil"/>
            </w:tcBorders>
            <w:shd w:val="clear" w:color="auto" w:fill="auto"/>
            <w:noWrap/>
            <w:vAlign w:val="center"/>
            <w:hideMark/>
          </w:tcPr>
          <w:p w14:paraId="65537CF6"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4EEDE273"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17154400" w14:textId="77777777" w:rsidR="0092371A" w:rsidRPr="0092371A" w:rsidRDefault="0092371A" w:rsidP="0092371A">
            <w:pPr>
              <w:spacing w:after="0" w:line="240" w:lineRule="auto"/>
              <w:rPr>
                <w:rFonts w:ascii="Times New Roman" w:hAnsi="Times New Roman"/>
                <w:sz w:val="20"/>
                <w:szCs w:val="20"/>
              </w:rPr>
            </w:pPr>
          </w:p>
        </w:tc>
        <w:tc>
          <w:tcPr>
            <w:tcW w:w="901" w:type="dxa"/>
            <w:tcBorders>
              <w:top w:val="nil"/>
              <w:left w:val="nil"/>
              <w:bottom w:val="nil"/>
              <w:right w:val="nil"/>
            </w:tcBorders>
            <w:shd w:val="clear" w:color="auto" w:fill="auto"/>
            <w:noWrap/>
            <w:vAlign w:val="center"/>
            <w:hideMark/>
          </w:tcPr>
          <w:p w14:paraId="25DE6EE5"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61511830" w14:textId="77777777" w:rsidR="0092371A" w:rsidRPr="0092371A" w:rsidRDefault="0092371A" w:rsidP="0092371A">
            <w:pPr>
              <w:spacing w:after="0" w:line="240" w:lineRule="auto"/>
              <w:rPr>
                <w:rFonts w:ascii="Times New Roman" w:hAnsi="Times New Roman"/>
                <w:sz w:val="20"/>
                <w:szCs w:val="20"/>
              </w:rPr>
            </w:pPr>
          </w:p>
        </w:tc>
        <w:tc>
          <w:tcPr>
            <w:tcW w:w="721" w:type="dxa"/>
            <w:tcBorders>
              <w:top w:val="nil"/>
              <w:left w:val="nil"/>
              <w:bottom w:val="nil"/>
              <w:right w:val="nil"/>
            </w:tcBorders>
            <w:shd w:val="clear" w:color="auto" w:fill="auto"/>
            <w:noWrap/>
            <w:vAlign w:val="center"/>
            <w:hideMark/>
          </w:tcPr>
          <w:p w14:paraId="7F19D0D6"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1C6D950F"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174BA139" w14:textId="77777777" w:rsidTr="0092371A">
        <w:trPr>
          <w:trHeight w:val="255"/>
        </w:trPr>
        <w:tc>
          <w:tcPr>
            <w:tcW w:w="7863" w:type="dxa"/>
            <w:tcBorders>
              <w:top w:val="single" w:sz="4" w:space="0" w:color="auto"/>
              <w:left w:val="nil"/>
              <w:bottom w:val="single" w:sz="4" w:space="0" w:color="auto"/>
              <w:right w:val="single" w:sz="4" w:space="0" w:color="auto"/>
            </w:tcBorders>
            <w:shd w:val="clear" w:color="000000" w:fill="D9D9D9"/>
            <w:vAlign w:val="center"/>
            <w:hideMark/>
          </w:tcPr>
          <w:p w14:paraId="0EBA1890"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APORTES DE RECURSOS PARA O PLANO PREVIDENCIÁRIO DO RPPS</w:t>
            </w:r>
          </w:p>
        </w:tc>
        <w:tc>
          <w:tcPr>
            <w:tcW w:w="2913"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144CFC58"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2020</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68798000"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2021</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18307D82"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2022</w:t>
            </w:r>
          </w:p>
        </w:tc>
      </w:tr>
      <w:tr w:rsidR="0092371A" w:rsidRPr="0092371A" w14:paraId="272266AF" w14:textId="77777777" w:rsidTr="0092371A">
        <w:trPr>
          <w:trHeight w:val="255"/>
        </w:trPr>
        <w:tc>
          <w:tcPr>
            <w:tcW w:w="7863" w:type="dxa"/>
            <w:tcBorders>
              <w:top w:val="nil"/>
              <w:left w:val="nil"/>
              <w:bottom w:val="nil"/>
              <w:right w:val="nil"/>
            </w:tcBorders>
            <w:shd w:val="clear" w:color="auto" w:fill="auto"/>
            <w:vAlign w:val="center"/>
            <w:hideMark/>
          </w:tcPr>
          <w:p w14:paraId="4B74B5A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Plano de Amortização - Contribuição Patronal Suplementar</w:t>
            </w:r>
          </w:p>
        </w:tc>
        <w:tc>
          <w:tcPr>
            <w:tcW w:w="1580" w:type="dxa"/>
            <w:gridSpan w:val="2"/>
            <w:tcBorders>
              <w:top w:val="nil"/>
              <w:left w:val="single" w:sz="4" w:space="0" w:color="auto"/>
              <w:bottom w:val="nil"/>
              <w:right w:val="nil"/>
            </w:tcBorders>
            <w:shd w:val="clear" w:color="auto" w:fill="auto"/>
            <w:vAlign w:val="center"/>
            <w:hideMark/>
          </w:tcPr>
          <w:p w14:paraId="57691551"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nil"/>
              <w:right w:val="nil"/>
            </w:tcBorders>
            <w:shd w:val="clear" w:color="auto" w:fill="auto"/>
            <w:vAlign w:val="center"/>
            <w:hideMark/>
          </w:tcPr>
          <w:p w14:paraId="75639BDD"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095F6C84" w14:textId="77777777" w:rsidR="0092371A" w:rsidRPr="0092371A" w:rsidRDefault="0092371A" w:rsidP="0092371A">
            <w:pPr>
              <w:spacing w:after="0" w:line="240" w:lineRule="auto"/>
              <w:jc w:val="right"/>
              <w:rPr>
                <w:rFonts w:ascii="Times New Roman" w:hAnsi="Times New Roman"/>
                <w:sz w:val="20"/>
                <w:szCs w:val="20"/>
              </w:rPr>
            </w:pPr>
          </w:p>
        </w:tc>
        <w:tc>
          <w:tcPr>
            <w:tcW w:w="901" w:type="dxa"/>
            <w:tcBorders>
              <w:top w:val="nil"/>
              <w:left w:val="single" w:sz="4" w:space="0" w:color="auto"/>
              <w:bottom w:val="nil"/>
              <w:right w:val="nil"/>
            </w:tcBorders>
            <w:shd w:val="clear" w:color="auto" w:fill="auto"/>
            <w:vAlign w:val="center"/>
            <w:hideMark/>
          </w:tcPr>
          <w:p w14:paraId="2CD2C7EA"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2D4C2C2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vAlign w:val="center"/>
            <w:hideMark/>
          </w:tcPr>
          <w:p w14:paraId="5E47C82F"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02D7AD5C"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6B3EED81" w14:textId="77777777" w:rsidTr="0092371A">
        <w:trPr>
          <w:trHeight w:val="255"/>
        </w:trPr>
        <w:tc>
          <w:tcPr>
            <w:tcW w:w="7863" w:type="dxa"/>
            <w:tcBorders>
              <w:top w:val="nil"/>
              <w:left w:val="nil"/>
              <w:bottom w:val="nil"/>
              <w:right w:val="single" w:sz="4" w:space="0" w:color="auto"/>
            </w:tcBorders>
            <w:shd w:val="clear" w:color="auto" w:fill="auto"/>
            <w:vAlign w:val="center"/>
            <w:hideMark/>
          </w:tcPr>
          <w:p w14:paraId="6DCA0D4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Plano de Amortização - Aporte Periódico de Valores Predefinidos</w:t>
            </w:r>
          </w:p>
        </w:tc>
        <w:tc>
          <w:tcPr>
            <w:tcW w:w="1420" w:type="dxa"/>
            <w:tcBorders>
              <w:top w:val="nil"/>
              <w:left w:val="nil"/>
              <w:bottom w:val="nil"/>
              <w:right w:val="nil"/>
            </w:tcBorders>
            <w:shd w:val="clear" w:color="auto" w:fill="auto"/>
            <w:vAlign w:val="center"/>
            <w:hideMark/>
          </w:tcPr>
          <w:p w14:paraId="7B6B8AF8"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vAlign w:val="center"/>
            <w:hideMark/>
          </w:tcPr>
          <w:p w14:paraId="67BF3ECF"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2ED968A3"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658FFC18" w14:textId="77777777" w:rsidR="0092371A" w:rsidRPr="0092371A" w:rsidRDefault="0092371A" w:rsidP="0092371A">
            <w:pPr>
              <w:spacing w:after="0" w:line="240" w:lineRule="auto"/>
              <w:jc w:val="right"/>
              <w:rPr>
                <w:rFonts w:ascii="Times New Roman" w:hAnsi="Times New Roman"/>
                <w:sz w:val="20"/>
                <w:szCs w:val="20"/>
              </w:rPr>
            </w:pPr>
          </w:p>
        </w:tc>
        <w:tc>
          <w:tcPr>
            <w:tcW w:w="901" w:type="dxa"/>
            <w:tcBorders>
              <w:top w:val="nil"/>
              <w:left w:val="single" w:sz="4" w:space="0" w:color="auto"/>
              <w:bottom w:val="nil"/>
              <w:right w:val="nil"/>
            </w:tcBorders>
            <w:shd w:val="clear" w:color="auto" w:fill="auto"/>
            <w:vAlign w:val="center"/>
            <w:hideMark/>
          </w:tcPr>
          <w:p w14:paraId="5FC71E7A"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74E90E8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vAlign w:val="center"/>
            <w:hideMark/>
          </w:tcPr>
          <w:p w14:paraId="2BDF3393"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2CCA62D9"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4652D482" w14:textId="77777777" w:rsidTr="0092371A">
        <w:trPr>
          <w:trHeight w:val="255"/>
        </w:trPr>
        <w:tc>
          <w:tcPr>
            <w:tcW w:w="7863" w:type="dxa"/>
            <w:tcBorders>
              <w:top w:val="nil"/>
              <w:left w:val="nil"/>
              <w:bottom w:val="nil"/>
              <w:right w:val="nil"/>
            </w:tcBorders>
            <w:shd w:val="clear" w:color="auto" w:fill="auto"/>
            <w:noWrap/>
            <w:vAlign w:val="center"/>
            <w:hideMark/>
          </w:tcPr>
          <w:p w14:paraId="682A636C"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Outros Aportes para o RPPS</w:t>
            </w:r>
          </w:p>
        </w:tc>
        <w:tc>
          <w:tcPr>
            <w:tcW w:w="1580" w:type="dxa"/>
            <w:gridSpan w:val="2"/>
            <w:tcBorders>
              <w:top w:val="nil"/>
              <w:left w:val="single" w:sz="4" w:space="0" w:color="auto"/>
              <w:bottom w:val="nil"/>
              <w:right w:val="nil"/>
            </w:tcBorders>
            <w:shd w:val="clear" w:color="auto" w:fill="auto"/>
            <w:vAlign w:val="center"/>
            <w:hideMark/>
          </w:tcPr>
          <w:p w14:paraId="3D35264A"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nil"/>
              <w:right w:val="nil"/>
            </w:tcBorders>
            <w:shd w:val="clear" w:color="auto" w:fill="auto"/>
            <w:vAlign w:val="center"/>
            <w:hideMark/>
          </w:tcPr>
          <w:p w14:paraId="3B0AA89E"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22F39708" w14:textId="77777777" w:rsidR="0092371A" w:rsidRPr="0092371A" w:rsidRDefault="0092371A" w:rsidP="0092371A">
            <w:pPr>
              <w:spacing w:after="0" w:line="240" w:lineRule="auto"/>
              <w:jc w:val="right"/>
              <w:rPr>
                <w:rFonts w:ascii="Times New Roman" w:hAnsi="Times New Roman"/>
                <w:sz w:val="20"/>
                <w:szCs w:val="20"/>
              </w:rPr>
            </w:pPr>
          </w:p>
        </w:tc>
        <w:tc>
          <w:tcPr>
            <w:tcW w:w="901" w:type="dxa"/>
            <w:tcBorders>
              <w:top w:val="nil"/>
              <w:left w:val="single" w:sz="4" w:space="0" w:color="auto"/>
              <w:bottom w:val="nil"/>
              <w:right w:val="nil"/>
            </w:tcBorders>
            <w:shd w:val="clear" w:color="auto" w:fill="auto"/>
            <w:vAlign w:val="center"/>
            <w:hideMark/>
          </w:tcPr>
          <w:p w14:paraId="75F5DB61"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73EE116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vAlign w:val="center"/>
            <w:hideMark/>
          </w:tcPr>
          <w:p w14:paraId="0F1E44F5"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174828D3"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7C08E74F" w14:textId="77777777" w:rsidTr="0092371A">
        <w:trPr>
          <w:trHeight w:val="255"/>
        </w:trPr>
        <w:tc>
          <w:tcPr>
            <w:tcW w:w="7863" w:type="dxa"/>
            <w:tcBorders>
              <w:top w:val="nil"/>
              <w:left w:val="nil"/>
              <w:bottom w:val="single" w:sz="4" w:space="0" w:color="auto"/>
              <w:right w:val="single" w:sz="4" w:space="0" w:color="auto"/>
            </w:tcBorders>
            <w:shd w:val="clear" w:color="auto" w:fill="auto"/>
            <w:vAlign w:val="center"/>
            <w:hideMark/>
          </w:tcPr>
          <w:p w14:paraId="72AF5F5B" w14:textId="77777777" w:rsidR="0092371A" w:rsidRPr="0092371A" w:rsidRDefault="0092371A" w:rsidP="0092371A">
            <w:pPr>
              <w:spacing w:after="0" w:line="240" w:lineRule="auto"/>
              <w:jc w:val="both"/>
              <w:rPr>
                <w:rFonts w:ascii="Times New Roman" w:hAnsi="Times New Roman"/>
                <w:sz w:val="20"/>
                <w:szCs w:val="20"/>
              </w:rPr>
            </w:pPr>
            <w:r w:rsidRPr="0092371A">
              <w:rPr>
                <w:rFonts w:ascii="Times New Roman" w:hAnsi="Times New Roman"/>
                <w:sz w:val="20"/>
                <w:szCs w:val="20"/>
              </w:rPr>
              <w:t>Recursos para Cobertura de Déficit Financeiro</w:t>
            </w:r>
          </w:p>
        </w:tc>
        <w:tc>
          <w:tcPr>
            <w:tcW w:w="1580" w:type="dxa"/>
            <w:gridSpan w:val="2"/>
            <w:tcBorders>
              <w:top w:val="nil"/>
              <w:left w:val="nil"/>
              <w:bottom w:val="single" w:sz="4" w:space="0" w:color="auto"/>
              <w:right w:val="nil"/>
            </w:tcBorders>
            <w:shd w:val="clear" w:color="auto" w:fill="auto"/>
            <w:vAlign w:val="center"/>
            <w:hideMark/>
          </w:tcPr>
          <w:p w14:paraId="4CEA27FC"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single" w:sz="4" w:space="0" w:color="auto"/>
              <w:right w:val="nil"/>
            </w:tcBorders>
            <w:shd w:val="clear" w:color="auto" w:fill="auto"/>
            <w:vAlign w:val="center"/>
            <w:hideMark/>
          </w:tcPr>
          <w:p w14:paraId="4E0CC730"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nil"/>
            </w:tcBorders>
            <w:shd w:val="clear" w:color="auto" w:fill="auto"/>
            <w:noWrap/>
            <w:vAlign w:val="center"/>
            <w:hideMark/>
          </w:tcPr>
          <w:p w14:paraId="5B4251B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single" w:sz="4" w:space="0" w:color="auto"/>
              <w:bottom w:val="single" w:sz="4" w:space="0" w:color="auto"/>
              <w:right w:val="nil"/>
            </w:tcBorders>
            <w:shd w:val="clear" w:color="auto" w:fill="auto"/>
            <w:vAlign w:val="center"/>
            <w:hideMark/>
          </w:tcPr>
          <w:p w14:paraId="1A455B5B"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14:paraId="71CE7A4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single" w:sz="4" w:space="0" w:color="auto"/>
              <w:right w:val="nil"/>
            </w:tcBorders>
            <w:shd w:val="clear" w:color="auto" w:fill="auto"/>
            <w:vAlign w:val="center"/>
            <w:hideMark/>
          </w:tcPr>
          <w:p w14:paraId="1936469F"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single" w:sz="4" w:space="0" w:color="auto"/>
              <w:right w:val="nil"/>
            </w:tcBorders>
            <w:shd w:val="clear" w:color="auto" w:fill="auto"/>
            <w:noWrap/>
            <w:vAlign w:val="center"/>
            <w:hideMark/>
          </w:tcPr>
          <w:p w14:paraId="523FFE3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5B608431" w14:textId="77777777" w:rsidTr="0092371A">
        <w:trPr>
          <w:trHeight w:val="255"/>
        </w:trPr>
        <w:tc>
          <w:tcPr>
            <w:tcW w:w="7863" w:type="dxa"/>
            <w:tcBorders>
              <w:top w:val="nil"/>
              <w:left w:val="nil"/>
              <w:bottom w:val="nil"/>
              <w:right w:val="nil"/>
            </w:tcBorders>
            <w:shd w:val="clear" w:color="auto" w:fill="auto"/>
            <w:vAlign w:val="center"/>
            <w:hideMark/>
          </w:tcPr>
          <w:p w14:paraId="7C9EC5A5" w14:textId="77777777" w:rsidR="0092371A" w:rsidRPr="0092371A" w:rsidRDefault="0092371A" w:rsidP="0092371A">
            <w:pPr>
              <w:spacing w:after="0" w:line="240" w:lineRule="auto"/>
              <w:rPr>
                <w:rFonts w:ascii="Times New Roman" w:hAnsi="Times New Roman"/>
                <w:sz w:val="20"/>
                <w:szCs w:val="20"/>
              </w:rPr>
            </w:pPr>
          </w:p>
        </w:tc>
        <w:tc>
          <w:tcPr>
            <w:tcW w:w="1420" w:type="dxa"/>
            <w:tcBorders>
              <w:top w:val="nil"/>
              <w:left w:val="nil"/>
              <w:bottom w:val="nil"/>
              <w:right w:val="nil"/>
            </w:tcBorders>
            <w:shd w:val="clear" w:color="auto" w:fill="auto"/>
            <w:vAlign w:val="center"/>
            <w:hideMark/>
          </w:tcPr>
          <w:p w14:paraId="72114632" w14:textId="77777777" w:rsidR="0092371A" w:rsidRPr="0092371A" w:rsidRDefault="0092371A" w:rsidP="0092371A">
            <w:pPr>
              <w:spacing w:after="0" w:line="240" w:lineRule="auto"/>
              <w:jc w:val="center"/>
              <w:rPr>
                <w:rFonts w:ascii="Times New Roman" w:hAnsi="Times New Roman"/>
                <w:sz w:val="20"/>
                <w:szCs w:val="20"/>
              </w:rPr>
            </w:pPr>
          </w:p>
        </w:tc>
        <w:tc>
          <w:tcPr>
            <w:tcW w:w="160" w:type="dxa"/>
            <w:tcBorders>
              <w:top w:val="nil"/>
              <w:left w:val="nil"/>
              <w:bottom w:val="nil"/>
              <w:right w:val="nil"/>
            </w:tcBorders>
            <w:shd w:val="clear" w:color="auto" w:fill="auto"/>
            <w:vAlign w:val="center"/>
            <w:hideMark/>
          </w:tcPr>
          <w:p w14:paraId="1BBEE4BA"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05597117"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vAlign w:val="center"/>
            <w:hideMark/>
          </w:tcPr>
          <w:p w14:paraId="535437B3" w14:textId="77777777" w:rsidR="0092371A" w:rsidRPr="0092371A" w:rsidRDefault="0092371A" w:rsidP="0092371A">
            <w:pPr>
              <w:spacing w:after="0" w:line="240" w:lineRule="auto"/>
              <w:jc w:val="center"/>
              <w:rPr>
                <w:rFonts w:ascii="Times New Roman" w:hAnsi="Times New Roman"/>
                <w:sz w:val="20"/>
                <w:szCs w:val="20"/>
              </w:rPr>
            </w:pPr>
          </w:p>
        </w:tc>
        <w:tc>
          <w:tcPr>
            <w:tcW w:w="901" w:type="dxa"/>
            <w:tcBorders>
              <w:top w:val="nil"/>
              <w:left w:val="nil"/>
              <w:bottom w:val="nil"/>
              <w:right w:val="nil"/>
            </w:tcBorders>
            <w:shd w:val="clear" w:color="auto" w:fill="auto"/>
            <w:vAlign w:val="center"/>
            <w:hideMark/>
          </w:tcPr>
          <w:p w14:paraId="60E9BEA5" w14:textId="77777777" w:rsidR="0092371A" w:rsidRPr="0092371A" w:rsidRDefault="0092371A" w:rsidP="0092371A">
            <w:pPr>
              <w:spacing w:after="0" w:line="240" w:lineRule="auto"/>
              <w:jc w:val="center"/>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02439A02" w14:textId="77777777" w:rsidR="0092371A" w:rsidRPr="0092371A" w:rsidRDefault="0092371A" w:rsidP="0092371A">
            <w:pPr>
              <w:spacing w:after="0" w:line="240" w:lineRule="auto"/>
              <w:jc w:val="center"/>
              <w:rPr>
                <w:rFonts w:ascii="Times New Roman" w:hAnsi="Times New Roman"/>
                <w:sz w:val="20"/>
                <w:szCs w:val="20"/>
              </w:rPr>
            </w:pPr>
          </w:p>
        </w:tc>
        <w:tc>
          <w:tcPr>
            <w:tcW w:w="721" w:type="dxa"/>
            <w:tcBorders>
              <w:top w:val="nil"/>
              <w:left w:val="nil"/>
              <w:bottom w:val="nil"/>
              <w:right w:val="nil"/>
            </w:tcBorders>
            <w:shd w:val="clear" w:color="auto" w:fill="auto"/>
            <w:noWrap/>
            <w:vAlign w:val="center"/>
            <w:hideMark/>
          </w:tcPr>
          <w:p w14:paraId="7677FEF0"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747C3094"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7D9A2318" w14:textId="77777777" w:rsidTr="0092371A">
        <w:trPr>
          <w:trHeight w:val="255"/>
        </w:trPr>
        <w:tc>
          <w:tcPr>
            <w:tcW w:w="7863" w:type="dxa"/>
            <w:tcBorders>
              <w:top w:val="single" w:sz="4" w:space="0" w:color="auto"/>
              <w:left w:val="nil"/>
              <w:bottom w:val="nil"/>
              <w:right w:val="nil"/>
            </w:tcBorders>
            <w:shd w:val="clear" w:color="000000" w:fill="D9D9D9"/>
            <w:vAlign w:val="center"/>
            <w:hideMark/>
          </w:tcPr>
          <w:p w14:paraId="20BC3155"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BENS E DIREITOS DO RPPS (FUNDO EM CAPITALIZAÇÃO)</w:t>
            </w:r>
          </w:p>
        </w:tc>
        <w:tc>
          <w:tcPr>
            <w:tcW w:w="291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EBD4213"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2020</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6D9CB595"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2021</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2FEEF783"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2022</w:t>
            </w:r>
          </w:p>
        </w:tc>
      </w:tr>
      <w:tr w:rsidR="0092371A" w:rsidRPr="0092371A" w14:paraId="62755A90" w14:textId="77777777" w:rsidTr="0092371A">
        <w:trPr>
          <w:trHeight w:val="255"/>
        </w:trPr>
        <w:tc>
          <w:tcPr>
            <w:tcW w:w="7863" w:type="dxa"/>
            <w:tcBorders>
              <w:top w:val="single" w:sz="4" w:space="0" w:color="auto"/>
              <w:left w:val="nil"/>
              <w:bottom w:val="nil"/>
              <w:right w:val="nil"/>
            </w:tcBorders>
            <w:shd w:val="clear" w:color="auto" w:fill="auto"/>
            <w:vAlign w:val="center"/>
            <w:hideMark/>
          </w:tcPr>
          <w:p w14:paraId="1D414D0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Caixa e Equivalentes de Caixa</w:t>
            </w:r>
          </w:p>
        </w:tc>
        <w:tc>
          <w:tcPr>
            <w:tcW w:w="1420" w:type="dxa"/>
            <w:tcBorders>
              <w:top w:val="nil"/>
              <w:left w:val="single" w:sz="4" w:space="0" w:color="auto"/>
              <w:bottom w:val="nil"/>
              <w:right w:val="nil"/>
            </w:tcBorders>
            <w:shd w:val="clear" w:color="auto" w:fill="auto"/>
            <w:vAlign w:val="center"/>
            <w:hideMark/>
          </w:tcPr>
          <w:p w14:paraId="6D33C77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273" w:type="dxa"/>
            <w:gridSpan w:val="2"/>
            <w:tcBorders>
              <w:top w:val="single" w:sz="4" w:space="0" w:color="auto"/>
              <w:left w:val="nil"/>
              <w:bottom w:val="nil"/>
              <w:right w:val="nil"/>
            </w:tcBorders>
            <w:shd w:val="clear" w:color="auto" w:fill="auto"/>
            <w:vAlign w:val="center"/>
            <w:hideMark/>
          </w:tcPr>
          <w:p w14:paraId="7677676F"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nil"/>
              <w:right w:val="nil"/>
            </w:tcBorders>
            <w:shd w:val="clear" w:color="auto" w:fill="auto"/>
            <w:vAlign w:val="center"/>
            <w:hideMark/>
          </w:tcPr>
          <w:p w14:paraId="5DC7F37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341" w:type="dxa"/>
            <w:gridSpan w:val="2"/>
            <w:tcBorders>
              <w:top w:val="single" w:sz="4" w:space="0" w:color="auto"/>
              <w:left w:val="single" w:sz="4" w:space="0" w:color="auto"/>
              <w:bottom w:val="nil"/>
              <w:right w:val="nil"/>
            </w:tcBorders>
            <w:shd w:val="clear" w:color="auto" w:fill="auto"/>
            <w:vAlign w:val="center"/>
            <w:hideMark/>
          </w:tcPr>
          <w:p w14:paraId="5AD372CB"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1159" w:type="dxa"/>
            <w:gridSpan w:val="2"/>
            <w:tcBorders>
              <w:top w:val="single" w:sz="4" w:space="0" w:color="auto"/>
              <w:left w:val="single" w:sz="4" w:space="0" w:color="auto"/>
              <w:bottom w:val="nil"/>
              <w:right w:val="nil"/>
            </w:tcBorders>
            <w:shd w:val="clear" w:color="auto" w:fill="auto"/>
            <w:vAlign w:val="center"/>
            <w:hideMark/>
          </w:tcPr>
          <w:p w14:paraId="7CE7C4C9"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r>
      <w:tr w:rsidR="0092371A" w:rsidRPr="0092371A" w14:paraId="16D38AB4" w14:textId="77777777" w:rsidTr="0092371A">
        <w:trPr>
          <w:trHeight w:val="255"/>
        </w:trPr>
        <w:tc>
          <w:tcPr>
            <w:tcW w:w="7863" w:type="dxa"/>
            <w:tcBorders>
              <w:top w:val="nil"/>
              <w:left w:val="nil"/>
              <w:bottom w:val="nil"/>
              <w:right w:val="nil"/>
            </w:tcBorders>
            <w:shd w:val="clear" w:color="auto" w:fill="auto"/>
            <w:vAlign w:val="center"/>
            <w:hideMark/>
          </w:tcPr>
          <w:p w14:paraId="4B2036C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Investimentos e Aplicações</w:t>
            </w:r>
          </w:p>
        </w:tc>
        <w:tc>
          <w:tcPr>
            <w:tcW w:w="1420" w:type="dxa"/>
            <w:tcBorders>
              <w:top w:val="nil"/>
              <w:left w:val="single" w:sz="4" w:space="0" w:color="auto"/>
              <w:bottom w:val="nil"/>
              <w:right w:val="nil"/>
            </w:tcBorders>
            <w:shd w:val="clear" w:color="auto" w:fill="auto"/>
            <w:vAlign w:val="center"/>
            <w:hideMark/>
          </w:tcPr>
          <w:p w14:paraId="2DE262C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273" w:type="dxa"/>
            <w:gridSpan w:val="2"/>
            <w:tcBorders>
              <w:top w:val="nil"/>
              <w:left w:val="nil"/>
              <w:bottom w:val="nil"/>
              <w:right w:val="nil"/>
            </w:tcBorders>
            <w:shd w:val="clear" w:color="auto" w:fill="auto"/>
            <w:vAlign w:val="center"/>
            <w:hideMark/>
          </w:tcPr>
          <w:p w14:paraId="60F48179"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nil"/>
            </w:tcBorders>
            <w:shd w:val="clear" w:color="auto" w:fill="auto"/>
            <w:vAlign w:val="center"/>
            <w:hideMark/>
          </w:tcPr>
          <w:p w14:paraId="1F17F19A" w14:textId="77777777" w:rsidR="0092371A" w:rsidRPr="0092371A" w:rsidRDefault="0092371A" w:rsidP="0092371A">
            <w:pPr>
              <w:spacing w:after="0" w:line="240" w:lineRule="auto"/>
              <w:jc w:val="right"/>
              <w:rPr>
                <w:rFonts w:ascii="Times New Roman" w:hAnsi="Times New Roman"/>
                <w:sz w:val="20"/>
                <w:szCs w:val="20"/>
              </w:rPr>
            </w:pPr>
          </w:p>
        </w:tc>
        <w:tc>
          <w:tcPr>
            <w:tcW w:w="1341" w:type="dxa"/>
            <w:gridSpan w:val="2"/>
            <w:tcBorders>
              <w:top w:val="nil"/>
              <w:left w:val="single" w:sz="4" w:space="0" w:color="auto"/>
              <w:bottom w:val="nil"/>
              <w:right w:val="nil"/>
            </w:tcBorders>
            <w:shd w:val="clear" w:color="auto" w:fill="auto"/>
            <w:vAlign w:val="center"/>
            <w:hideMark/>
          </w:tcPr>
          <w:p w14:paraId="749C50F9"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1159" w:type="dxa"/>
            <w:gridSpan w:val="2"/>
            <w:tcBorders>
              <w:top w:val="nil"/>
              <w:left w:val="single" w:sz="4" w:space="0" w:color="auto"/>
              <w:bottom w:val="nil"/>
              <w:right w:val="nil"/>
            </w:tcBorders>
            <w:shd w:val="clear" w:color="auto" w:fill="auto"/>
            <w:vAlign w:val="center"/>
            <w:hideMark/>
          </w:tcPr>
          <w:p w14:paraId="2BDB4ADB"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r>
      <w:tr w:rsidR="0092371A" w:rsidRPr="0092371A" w14:paraId="40F905BC" w14:textId="77777777" w:rsidTr="0092371A">
        <w:trPr>
          <w:trHeight w:val="255"/>
        </w:trPr>
        <w:tc>
          <w:tcPr>
            <w:tcW w:w="7863" w:type="dxa"/>
            <w:tcBorders>
              <w:top w:val="nil"/>
              <w:left w:val="nil"/>
              <w:bottom w:val="single" w:sz="4" w:space="0" w:color="auto"/>
              <w:right w:val="single" w:sz="4" w:space="0" w:color="auto"/>
            </w:tcBorders>
            <w:shd w:val="clear" w:color="auto" w:fill="auto"/>
            <w:vAlign w:val="center"/>
            <w:hideMark/>
          </w:tcPr>
          <w:p w14:paraId="4C7CD86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Outro Bens e Direitos</w:t>
            </w:r>
          </w:p>
        </w:tc>
        <w:tc>
          <w:tcPr>
            <w:tcW w:w="1420" w:type="dxa"/>
            <w:tcBorders>
              <w:top w:val="nil"/>
              <w:left w:val="nil"/>
              <w:bottom w:val="single" w:sz="4" w:space="0" w:color="auto"/>
              <w:right w:val="nil"/>
            </w:tcBorders>
            <w:shd w:val="clear" w:color="auto" w:fill="auto"/>
            <w:vAlign w:val="center"/>
            <w:hideMark/>
          </w:tcPr>
          <w:p w14:paraId="6C85FBE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single" w:sz="4" w:space="0" w:color="auto"/>
              <w:right w:val="nil"/>
            </w:tcBorders>
            <w:shd w:val="clear" w:color="auto" w:fill="auto"/>
            <w:vAlign w:val="center"/>
            <w:hideMark/>
          </w:tcPr>
          <w:p w14:paraId="6B1D674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single" w:sz="4" w:space="0" w:color="auto"/>
              <w:right w:val="nil"/>
            </w:tcBorders>
            <w:shd w:val="clear" w:color="auto" w:fill="auto"/>
            <w:vAlign w:val="center"/>
            <w:hideMark/>
          </w:tcPr>
          <w:p w14:paraId="62107FB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nil"/>
            </w:tcBorders>
            <w:shd w:val="clear" w:color="auto" w:fill="auto"/>
            <w:vAlign w:val="center"/>
            <w:hideMark/>
          </w:tcPr>
          <w:p w14:paraId="2DFF5BE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single" w:sz="4" w:space="0" w:color="auto"/>
              <w:bottom w:val="single" w:sz="4" w:space="0" w:color="auto"/>
              <w:right w:val="nil"/>
            </w:tcBorders>
            <w:shd w:val="clear" w:color="auto" w:fill="auto"/>
            <w:vAlign w:val="center"/>
            <w:hideMark/>
          </w:tcPr>
          <w:p w14:paraId="3874918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single" w:sz="4" w:space="0" w:color="auto"/>
              <w:right w:val="single" w:sz="4" w:space="0" w:color="auto"/>
            </w:tcBorders>
            <w:shd w:val="clear" w:color="auto" w:fill="auto"/>
            <w:vAlign w:val="center"/>
            <w:hideMark/>
          </w:tcPr>
          <w:p w14:paraId="6AFF596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159" w:type="dxa"/>
            <w:gridSpan w:val="2"/>
            <w:tcBorders>
              <w:top w:val="nil"/>
              <w:left w:val="nil"/>
              <w:bottom w:val="single" w:sz="4" w:space="0" w:color="auto"/>
              <w:right w:val="nil"/>
            </w:tcBorders>
            <w:shd w:val="clear" w:color="auto" w:fill="auto"/>
            <w:vAlign w:val="center"/>
            <w:hideMark/>
          </w:tcPr>
          <w:p w14:paraId="6116C10D"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r>
      <w:tr w:rsidR="0092371A" w:rsidRPr="0092371A" w14:paraId="7CA5D168" w14:textId="77777777" w:rsidTr="0092371A">
        <w:trPr>
          <w:trHeight w:val="180"/>
        </w:trPr>
        <w:tc>
          <w:tcPr>
            <w:tcW w:w="7863" w:type="dxa"/>
            <w:tcBorders>
              <w:top w:val="nil"/>
              <w:left w:val="nil"/>
              <w:bottom w:val="nil"/>
              <w:right w:val="nil"/>
            </w:tcBorders>
            <w:shd w:val="clear" w:color="auto" w:fill="auto"/>
            <w:noWrap/>
            <w:vAlign w:val="center"/>
            <w:hideMark/>
          </w:tcPr>
          <w:p w14:paraId="2C5DDA5C" w14:textId="77777777" w:rsidR="0092371A" w:rsidRPr="0092371A" w:rsidRDefault="0092371A" w:rsidP="0092371A">
            <w:pPr>
              <w:spacing w:after="0" w:line="240" w:lineRule="auto"/>
              <w:jc w:val="center"/>
              <w:rPr>
                <w:rFonts w:ascii="Times New Roman" w:hAnsi="Times New Roman"/>
                <w:sz w:val="20"/>
                <w:szCs w:val="20"/>
              </w:rPr>
            </w:pPr>
          </w:p>
        </w:tc>
        <w:tc>
          <w:tcPr>
            <w:tcW w:w="1420" w:type="dxa"/>
            <w:tcBorders>
              <w:top w:val="nil"/>
              <w:left w:val="nil"/>
              <w:bottom w:val="nil"/>
              <w:right w:val="nil"/>
            </w:tcBorders>
            <w:shd w:val="clear" w:color="auto" w:fill="auto"/>
            <w:vAlign w:val="center"/>
            <w:hideMark/>
          </w:tcPr>
          <w:p w14:paraId="278EC5D4" w14:textId="77777777" w:rsidR="0092371A" w:rsidRPr="0092371A" w:rsidRDefault="0092371A" w:rsidP="0092371A">
            <w:pPr>
              <w:spacing w:after="0" w:line="240" w:lineRule="auto"/>
              <w:rPr>
                <w:rFonts w:ascii="Times New Roman" w:hAnsi="Times New Roman"/>
                <w:sz w:val="20"/>
                <w:szCs w:val="20"/>
              </w:rPr>
            </w:pPr>
          </w:p>
        </w:tc>
        <w:tc>
          <w:tcPr>
            <w:tcW w:w="160" w:type="dxa"/>
            <w:tcBorders>
              <w:top w:val="nil"/>
              <w:left w:val="nil"/>
              <w:bottom w:val="nil"/>
              <w:right w:val="nil"/>
            </w:tcBorders>
            <w:shd w:val="clear" w:color="auto" w:fill="auto"/>
            <w:vAlign w:val="center"/>
            <w:hideMark/>
          </w:tcPr>
          <w:p w14:paraId="2B4817A8"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07C04002"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75643423" w14:textId="77777777" w:rsidR="0092371A" w:rsidRPr="0092371A" w:rsidRDefault="0092371A" w:rsidP="0092371A">
            <w:pPr>
              <w:spacing w:after="0" w:line="240" w:lineRule="auto"/>
              <w:rPr>
                <w:rFonts w:ascii="Times New Roman" w:hAnsi="Times New Roman"/>
                <w:sz w:val="20"/>
                <w:szCs w:val="20"/>
              </w:rPr>
            </w:pPr>
          </w:p>
        </w:tc>
        <w:tc>
          <w:tcPr>
            <w:tcW w:w="901" w:type="dxa"/>
            <w:tcBorders>
              <w:top w:val="nil"/>
              <w:left w:val="nil"/>
              <w:bottom w:val="nil"/>
              <w:right w:val="nil"/>
            </w:tcBorders>
            <w:shd w:val="clear" w:color="auto" w:fill="auto"/>
            <w:noWrap/>
            <w:vAlign w:val="center"/>
            <w:hideMark/>
          </w:tcPr>
          <w:p w14:paraId="20311163"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1574C162" w14:textId="77777777" w:rsidR="0092371A" w:rsidRPr="0092371A" w:rsidRDefault="0092371A" w:rsidP="0092371A">
            <w:pPr>
              <w:spacing w:after="0" w:line="240" w:lineRule="auto"/>
              <w:rPr>
                <w:rFonts w:ascii="Times New Roman" w:hAnsi="Times New Roman"/>
                <w:sz w:val="20"/>
                <w:szCs w:val="20"/>
              </w:rPr>
            </w:pPr>
          </w:p>
        </w:tc>
        <w:tc>
          <w:tcPr>
            <w:tcW w:w="721" w:type="dxa"/>
            <w:tcBorders>
              <w:top w:val="nil"/>
              <w:left w:val="nil"/>
              <w:bottom w:val="nil"/>
              <w:right w:val="nil"/>
            </w:tcBorders>
            <w:shd w:val="clear" w:color="auto" w:fill="auto"/>
            <w:noWrap/>
            <w:vAlign w:val="center"/>
            <w:hideMark/>
          </w:tcPr>
          <w:p w14:paraId="3B2B8BD7"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10A09CA3"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6C840008" w14:textId="77777777" w:rsidTr="0092371A">
        <w:trPr>
          <w:trHeight w:val="300"/>
        </w:trPr>
        <w:tc>
          <w:tcPr>
            <w:tcW w:w="13276" w:type="dxa"/>
            <w:gridSpan w:val="9"/>
            <w:tcBorders>
              <w:top w:val="single" w:sz="8" w:space="0" w:color="auto"/>
              <w:left w:val="nil"/>
              <w:bottom w:val="single" w:sz="4" w:space="0" w:color="auto"/>
              <w:right w:val="nil"/>
            </w:tcBorders>
            <w:shd w:val="clear" w:color="000000" w:fill="FFFFFF"/>
            <w:vAlign w:val="center"/>
            <w:hideMark/>
          </w:tcPr>
          <w:p w14:paraId="005F8BD4"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FUNDO EM REPARTIÇÃO (PLANO FINANCEIRO)</w:t>
            </w:r>
          </w:p>
        </w:tc>
      </w:tr>
      <w:tr w:rsidR="0092371A" w:rsidRPr="0092371A" w14:paraId="29B28EFF" w14:textId="77777777" w:rsidTr="0092371A">
        <w:trPr>
          <w:trHeight w:val="255"/>
        </w:trPr>
        <w:tc>
          <w:tcPr>
            <w:tcW w:w="7863" w:type="dxa"/>
            <w:tcBorders>
              <w:top w:val="nil"/>
              <w:left w:val="nil"/>
              <w:bottom w:val="single" w:sz="4" w:space="0" w:color="auto"/>
              <w:right w:val="single" w:sz="4" w:space="0" w:color="auto"/>
            </w:tcBorders>
            <w:shd w:val="clear" w:color="000000" w:fill="D9D9D9"/>
            <w:noWrap/>
            <w:vAlign w:val="center"/>
            <w:hideMark/>
          </w:tcPr>
          <w:p w14:paraId="1F021FB5"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RECEITAS PREVIDENCIÁRIAS - RPPS (FUNDO EM REPARTIÇÃO)</w:t>
            </w:r>
          </w:p>
        </w:tc>
        <w:tc>
          <w:tcPr>
            <w:tcW w:w="2913"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2F871ABA"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2020</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6D191F58"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2021</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77D461A2"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2022</w:t>
            </w:r>
          </w:p>
        </w:tc>
      </w:tr>
      <w:tr w:rsidR="0092371A" w:rsidRPr="0092371A" w14:paraId="6475D3C3" w14:textId="77777777" w:rsidTr="0092371A">
        <w:trPr>
          <w:trHeight w:val="255"/>
        </w:trPr>
        <w:tc>
          <w:tcPr>
            <w:tcW w:w="7863" w:type="dxa"/>
            <w:tcBorders>
              <w:top w:val="nil"/>
              <w:left w:val="nil"/>
              <w:bottom w:val="nil"/>
              <w:right w:val="nil"/>
            </w:tcBorders>
            <w:shd w:val="clear" w:color="auto" w:fill="auto"/>
            <w:noWrap/>
            <w:vAlign w:val="bottom"/>
            <w:hideMark/>
          </w:tcPr>
          <w:p w14:paraId="42248BF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RECEITAS CORRENTES (VII)</w:t>
            </w:r>
          </w:p>
        </w:tc>
        <w:tc>
          <w:tcPr>
            <w:tcW w:w="1420" w:type="dxa"/>
            <w:tcBorders>
              <w:top w:val="nil"/>
              <w:left w:val="single" w:sz="4" w:space="0" w:color="auto"/>
              <w:bottom w:val="nil"/>
              <w:right w:val="nil"/>
            </w:tcBorders>
            <w:shd w:val="clear" w:color="auto" w:fill="auto"/>
            <w:noWrap/>
            <w:vAlign w:val="center"/>
            <w:hideMark/>
          </w:tcPr>
          <w:p w14:paraId="0F19D5C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6D2AE75E"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21FAE435"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noWrap/>
            <w:vAlign w:val="center"/>
            <w:hideMark/>
          </w:tcPr>
          <w:p w14:paraId="31117DD3"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0714E6D1"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47E7874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183CFD0B"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76C45174"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1CC38544" w14:textId="77777777" w:rsidTr="0092371A">
        <w:trPr>
          <w:trHeight w:val="255"/>
        </w:trPr>
        <w:tc>
          <w:tcPr>
            <w:tcW w:w="7863" w:type="dxa"/>
            <w:tcBorders>
              <w:top w:val="nil"/>
              <w:left w:val="nil"/>
              <w:bottom w:val="nil"/>
              <w:right w:val="nil"/>
            </w:tcBorders>
            <w:shd w:val="clear" w:color="auto" w:fill="auto"/>
            <w:noWrap/>
            <w:vAlign w:val="bottom"/>
            <w:hideMark/>
          </w:tcPr>
          <w:p w14:paraId="1749CD2A"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Receita de Contribuições dos Segurados</w:t>
            </w:r>
          </w:p>
        </w:tc>
        <w:tc>
          <w:tcPr>
            <w:tcW w:w="1420" w:type="dxa"/>
            <w:tcBorders>
              <w:top w:val="nil"/>
              <w:left w:val="single" w:sz="4" w:space="0" w:color="auto"/>
              <w:bottom w:val="nil"/>
              <w:right w:val="nil"/>
            </w:tcBorders>
            <w:shd w:val="clear" w:color="auto" w:fill="auto"/>
            <w:vAlign w:val="center"/>
            <w:hideMark/>
          </w:tcPr>
          <w:p w14:paraId="0550784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vAlign w:val="center"/>
            <w:hideMark/>
          </w:tcPr>
          <w:p w14:paraId="7B22580F"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6F9940B7"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6554A3B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7B1896D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795F924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627B24BA"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293CCE4F"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2F174E14" w14:textId="77777777" w:rsidTr="0092371A">
        <w:trPr>
          <w:trHeight w:val="255"/>
        </w:trPr>
        <w:tc>
          <w:tcPr>
            <w:tcW w:w="7863" w:type="dxa"/>
            <w:tcBorders>
              <w:top w:val="nil"/>
              <w:left w:val="nil"/>
              <w:bottom w:val="nil"/>
              <w:right w:val="nil"/>
            </w:tcBorders>
            <w:shd w:val="clear" w:color="auto" w:fill="auto"/>
            <w:noWrap/>
            <w:vAlign w:val="bottom"/>
            <w:hideMark/>
          </w:tcPr>
          <w:p w14:paraId="13DC5002" w14:textId="77777777" w:rsidR="0092371A" w:rsidRPr="0092371A" w:rsidRDefault="0092371A" w:rsidP="0092371A">
            <w:pPr>
              <w:spacing w:after="0" w:line="240" w:lineRule="auto"/>
              <w:ind w:firstLineChars="300" w:firstLine="600"/>
              <w:rPr>
                <w:rFonts w:ascii="Times New Roman" w:hAnsi="Times New Roman"/>
                <w:sz w:val="20"/>
                <w:szCs w:val="20"/>
              </w:rPr>
            </w:pPr>
            <w:r w:rsidRPr="0092371A">
              <w:rPr>
                <w:rFonts w:ascii="Times New Roman" w:hAnsi="Times New Roman"/>
                <w:sz w:val="20"/>
                <w:szCs w:val="20"/>
              </w:rPr>
              <w:t xml:space="preserve">Ativo </w:t>
            </w:r>
          </w:p>
        </w:tc>
        <w:tc>
          <w:tcPr>
            <w:tcW w:w="1420" w:type="dxa"/>
            <w:tcBorders>
              <w:top w:val="nil"/>
              <w:left w:val="single" w:sz="4" w:space="0" w:color="auto"/>
              <w:bottom w:val="nil"/>
              <w:right w:val="nil"/>
            </w:tcBorders>
            <w:shd w:val="clear" w:color="auto" w:fill="auto"/>
            <w:noWrap/>
            <w:vAlign w:val="center"/>
            <w:hideMark/>
          </w:tcPr>
          <w:p w14:paraId="05F6091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4AC758D9"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5CA85E16"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422E695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098C891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6F74510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5C558EA6"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594E6220"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5A2F13D7" w14:textId="77777777" w:rsidTr="0092371A">
        <w:trPr>
          <w:trHeight w:val="255"/>
        </w:trPr>
        <w:tc>
          <w:tcPr>
            <w:tcW w:w="7863" w:type="dxa"/>
            <w:tcBorders>
              <w:top w:val="nil"/>
              <w:left w:val="nil"/>
              <w:bottom w:val="nil"/>
              <w:right w:val="nil"/>
            </w:tcBorders>
            <w:shd w:val="clear" w:color="auto" w:fill="auto"/>
            <w:noWrap/>
            <w:vAlign w:val="bottom"/>
            <w:hideMark/>
          </w:tcPr>
          <w:p w14:paraId="2C1B10AF" w14:textId="77777777" w:rsidR="0092371A" w:rsidRPr="0092371A" w:rsidRDefault="0092371A" w:rsidP="0092371A">
            <w:pPr>
              <w:spacing w:after="0" w:line="240" w:lineRule="auto"/>
              <w:ind w:firstLineChars="300" w:firstLine="600"/>
              <w:rPr>
                <w:rFonts w:ascii="Times New Roman" w:hAnsi="Times New Roman"/>
                <w:sz w:val="20"/>
                <w:szCs w:val="20"/>
              </w:rPr>
            </w:pPr>
            <w:r w:rsidRPr="0092371A">
              <w:rPr>
                <w:rFonts w:ascii="Times New Roman" w:hAnsi="Times New Roman"/>
                <w:sz w:val="20"/>
                <w:szCs w:val="20"/>
              </w:rPr>
              <w:t xml:space="preserve">Inativo </w:t>
            </w:r>
          </w:p>
        </w:tc>
        <w:tc>
          <w:tcPr>
            <w:tcW w:w="1420" w:type="dxa"/>
            <w:tcBorders>
              <w:top w:val="nil"/>
              <w:left w:val="single" w:sz="4" w:space="0" w:color="auto"/>
              <w:bottom w:val="nil"/>
              <w:right w:val="nil"/>
            </w:tcBorders>
            <w:shd w:val="clear" w:color="auto" w:fill="auto"/>
            <w:noWrap/>
            <w:vAlign w:val="center"/>
            <w:hideMark/>
          </w:tcPr>
          <w:p w14:paraId="255BE4F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516C8877"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4BBC0CCE"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084410E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364A48F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5ADED32C"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315820D8"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1CF0BA7D"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44C41A8F" w14:textId="77777777" w:rsidTr="0092371A">
        <w:trPr>
          <w:trHeight w:val="255"/>
        </w:trPr>
        <w:tc>
          <w:tcPr>
            <w:tcW w:w="7863" w:type="dxa"/>
            <w:tcBorders>
              <w:top w:val="nil"/>
              <w:left w:val="nil"/>
              <w:bottom w:val="nil"/>
              <w:right w:val="nil"/>
            </w:tcBorders>
            <w:shd w:val="clear" w:color="auto" w:fill="auto"/>
            <w:noWrap/>
            <w:vAlign w:val="bottom"/>
            <w:hideMark/>
          </w:tcPr>
          <w:p w14:paraId="5B19156A" w14:textId="77777777" w:rsidR="0092371A" w:rsidRPr="0092371A" w:rsidRDefault="0092371A" w:rsidP="0092371A">
            <w:pPr>
              <w:spacing w:after="0" w:line="240" w:lineRule="auto"/>
              <w:ind w:firstLineChars="300" w:firstLine="600"/>
              <w:rPr>
                <w:rFonts w:ascii="Times New Roman" w:hAnsi="Times New Roman"/>
                <w:sz w:val="20"/>
                <w:szCs w:val="20"/>
              </w:rPr>
            </w:pPr>
            <w:r w:rsidRPr="0092371A">
              <w:rPr>
                <w:rFonts w:ascii="Times New Roman" w:hAnsi="Times New Roman"/>
                <w:sz w:val="20"/>
                <w:szCs w:val="20"/>
              </w:rPr>
              <w:t xml:space="preserve">Pensionista </w:t>
            </w:r>
          </w:p>
        </w:tc>
        <w:tc>
          <w:tcPr>
            <w:tcW w:w="1420" w:type="dxa"/>
            <w:tcBorders>
              <w:top w:val="nil"/>
              <w:left w:val="single" w:sz="4" w:space="0" w:color="auto"/>
              <w:bottom w:val="nil"/>
              <w:right w:val="nil"/>
            </w:tcBorders>
            <w:shd w:val="clear" w:color="auto" w:fill="auto"/>
            <w:noWrap/>
            <w:vAlign w:val="center"/>
            <w:hideMark/>
          </w:tcPr>
          <w:p w14:paraId="6C577C7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734DDB55"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0CE43575"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29E37A6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16DCBF4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2DA1ECA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38011D9C"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1DD9BA13"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51E7EFAD" w14:textId="77777777" w:rsidTr="0092371A">
        <w:trPr>
          <w:trHeight w:val="255"/>
        </w:trPr>
        <w:tc>
          <w:tcPr>
            <w:tcW w:w="7863" w:type="dxa"/>
            <w:tcBorders>
              <w:top w:val="nil"/>
              <w:left w:val="nil"/>
              <w:bottom w:val="nil"/>
              <w:right w:val="nil"/>
            </w:tcBorders>
            <w:shd w:val="clear" w:color="auto" w:fill="auto"/>
            <w:noWrap/>
            <w:vAlign w:val="bottom"/>
            <w:hideMark/>
          </w:tcPr>
          <w:p w14:paraId="323BA782"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Receita de Contribuições Patronais</w:t>
            </w:r>
          </w:p>
        </w:tc>
        <w:tc>
          <w:tcPr>
            <w:tcW w:w="1420" w:type="dxa"/>
            <w:tcBorders>
              <w:top w:val="nil"/>
              <w:left w:val="single" w:sz="4" w:space="0" w:color="auto"/>
              <w:bottom w:val="nil"/>
              <w:right w:val="nil"/>
            </w:tcBorders>
            <w:shd w:val="clear" w:color="auto" w:fill="auto"/>
            <w:noWrap/>
            <w:vAlign w:val="center"/>
            <w:hideMark/>
          </w:tcPr>
          <w:p w14:paraId="3595EB9C"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537CA127"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6F3F3B11"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67C9FC9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4AEB87E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48CA072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098159A2"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425855FF"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089BCBBB" w14:textId="77777777" w:rsidTr="0092371A">
        <w:trPr>
          <w:trHeight w:val="255"/>
        </w:trPr>
        <w:tc>
          <w:tcPr>
            <w:tcW w:w="7863" w:type="dxa"/>
            <w:tcBorders>
              <w:top w:val="nil"/>
              <w:left w:val="nil"/>
              <w:bottom w:val="nil"/>
              <w:right w:val="nil"/>
            </w:tcBorders>
            <w:shd w:val="clear" w:color="auto" w:fill="auto"/>
            <w:noWrap/>
            <w:vAlign w:val="bottom"/>
            <w:hideMark/>
          </w:tcPr>
          <w:p w14:paraId="49E2AA18" w14:textId="77777777" w:rsidR="0092371A" w:rsidRPr="0092371A" w:rsidRDefault="0092371A" w:rsidP="0092371A">
            <w:pPr>
              <w:spacing w:after="0" w:line="240" w:lineRule="auto"/>
              <w:ind w:firstLineChars="300" w:firstLine="600"/>
              <w:rPr>
                <w:rFonts w:ascii="Times New Roman" w:hAnsi="Times New Roman"/>
                <w:sz w:val="20"/>
                <w:szCs w:val="20"/>
              </w:rPr>
            </w:pPr>
            <w:r w:rsidRPr="0092371A">
              <w:rPr>
                <w:rFonts w:ascii="Times New Roman" w:hAnsi="Times New Roman"/>
                <w:sz w:val="20"/>
                <w:szCs w:val="20"/>
              </w:rPr>
              <w:t xml:space="preserve">Ativo </w:t>
            </w:r>
          </w:p>
        </w:tc>
        <w:tc>
          <w:tcPr>
            <w:tcW w:w="1420" w:type="dxa"/>
            <w:tcBorders>
              <w:top w:val="nil"/>
              <w:left w:val="single" w:sz="4" w:space="0" w:color="auto"/>
              <w:bottom w:val="nil"/>
              <w:right w:val="nil"/>
            </w:tcBorders>
            <w:shd w:val="clear" w:color="auto" w:fill="auto"/>
            <w:noWrap/>
            <w:vAlign w:val="center"/>
            <w:hideMark/>
          </w:tcPr>
          <w:p w14:paraId="17A44A4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14C2BE1F"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0E045872"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57C1D53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421CB97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63036C4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155D0702"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2CE281D6"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4DD29935" w14:textId="77777777" w:rsidTr="0092371A">
        <w:trPr>
          <w:trHeight w:val="255"/>
        </w:trPr>
        <w:tc>
          <w:tcPr>
            <w:tcW w:w="7863" w:type="dxa"/>
            <w:tcBorders>
              <w:top w:val="nil"/>
              <w:left w:val="nil"/>
              <w:bottom w:val="nil"/>
              <w:right w:val="nil"/>
            </w:tcBorders>
            <w:shd w:val="clear" w:color="auto" w:fill="auto"/>
            <w:noWrap/>
            <w:vAlign w:val="bottom"/>
            <w:hideMark/>
          </w:tcPr>
          <w:p w14:paraId="5BE3885E" w14:textId="77777777" w:rsidR="0092371A" w:rsidRPr="0092371A" w:rsidRDefault="0092371A" w:rsidP="0092371A">
            <w:pPr>
              <w:spacing w:after="0" w:line="240" w:lineRule="auto"/>
              <w:ind w:firstLineChars="300" w:firstLine="600"/>
              <w:rPr>
                <w:rFonts w:ascii="Times New Roman" w:hAnsi="Times New Roman"/>
                <w:sz w:val="20"/>
                <w:szCs w:val="20"/>
              </w:rPr>
            </w:pPr>
            <w:r w:rsidRPr="0092371A">
              <w:rPr>
                <w:rFonts w:ascii="Times New Roman" w:hAnsi="Times New Roman"/>
                <w:sz w:val="20"/>
                <w:szCs w:val="20"/>
              </w:rPr>
              <w:t xml:space="preserve">Inativo </w:t>
            </w:r>
          </w:p>
        </w:tc>
        <w:tc>
          <w:tcPr>
            <w:tcW w:w="1420" w:type="dxa"/>
            <w:tcBorders>
              <w:top w:val="nil"/>
              <w:left w:val="single" w:sz="4" w:space="0" w:color="auto"/>
              <w:bottom w:val="nil"/>
              <w:right w:val="nil"/>
            </w:tcBorders>
            <w:shd w:val="clear" w:color="auto" w:fill="auto"/>
            <w:noWrap/>
            <w:vAlign w:val="center"/>
            <w:hideMark/>
          </w:tcPr>
          <w:p w14:paraId="42F36A4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0F40B708"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40BA58D7"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47EF0D0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38D3354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19AFFB6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0F4C55A5"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7E7E4965"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4784CE70" w14:textId="77777777" w:rsidTr="0092371A">
        <w:trPr>
          <w:trHeight w:val="255"/>
        </w:trPr>
        <w:tc>
          <w:tcPr>
            <w:tcW w:w="7863" w:type="dxa"/>
            <w:tcBorders>
              <w:top w:val="nil"/>
              <w:left w:val="nil"/>
              <w:bottom w:val="nil"/>
              <w:right w:val="nil"/>
            </w:tcBorders>
            <w:shd w:val="clear" w:color="auto" w:fill="auto"/>
            <w:noWrap/>
            <w:vAlign w:val="bottom"/>
            <w:hideMark/>
          </w:tcPr>
          <w:p w14:paraId="234C674A" w14:textId="77777777" w:rsidR="0092371A" w:rsidRPr="0092371A" w:rsidRDefault="0092371A" w:rsidP="0092371A">
            <w:pPr>
              <w:spacing w:after="0" w:line="240" w:lineRule="auto"/>
              <w:ind w:firstLineChars="300" w:firstLine="600"/>
              <w:rPr>
                <w:rFonts w:ascii="Times New Roman" w:hAnsi="Times New Roman"/>
                <w:sz w:val="20"/>
                <w:szCs w:val="20"/>
              </w:rPr>
            </w:pPr>
            <w:r w:rsidRPr="0092371A">
              <w:rPr>
                <w:rFonts w:ascii="Times New Roman" w:hAnsi="Times New Roman"/>
                <w:sz w:val="20"/>
                <w:szCs w:val="20"/>
              </w:rPr>
              <w:t xml:space="preserve">Pensionista </w:t>
            </w:r>
          </w:p>
        </w:tc>
        <w:tc>
          <w:tcPr>
            <w:tcW w:w="1420" w:type="dxa"/>
            <w:tcBorders>
              <w:top w:val="nil"/>
              <w:left w:val="single" w:sz="4" w:space="0" w:color="auto"/>
              <w:bottom w:val="nil"/>
              <w:right w:val="nil"/>
            </w:tcBorders>
            <w:shd w:val="clear" w:color="auto" w:fill="auto"/>
            <w:noWrap/>
            <w:vAlign w:val="center"/>
            <w:hideMark/>
          </w:tcPr>
          <w:p w14:paraId="45233DF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740D6D38"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4223EF89"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77A92DB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304BA23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609BF99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5AC20FBC"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61E273E4"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02A86C18" w14:textId="77777777" w:rsidTr="0092371A">
        <w:trPr>
          <w:trHeight w:val="255"/>
        </w:trPr>
        <w:tc>
          <w:tcPr>
            <w:tcW w:w="7863" w:type="dxa"/>
            <w:tcBorders>
              <w:top w:val="nil"/>
              <w:left w:val="nil"/>
              <w:bottom w:val="nil"/>
              <w:right w:val="nil"/>
            </w:tcBorders>
            <w:shd w:val="clear" w:color="auto" w:fill="auto"/>
            <w:noWrap/>
            <w:vAlign w:val="bottom"/>
            <w:hideMark/>
          </w:tcPr>
          <w:p w14:paraId="4CF08C02"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Receita Patrimonial</w:t>
            </w:r>
          </w:p>
        </w:tc>
        <w:tc>
          <w:tcPr>
            <w:tcW w:w="1420" w:type="dxa"/>
            <w:tcBorders>
              <w:top w:val="nil"/>
              <w:left w:val="single" w:sz="4" w:space="0" w:color="auto"/>
              <w:bottom w:val="nil"/>
              <w:right w:val="nil"/>
            </w:tcBorders>
            <w:shd w:val="clear" w:color="auto" w:fill="auto"/>
            <w:noWrap/>
            <w:vAlign w:val="center"/>
            <w:hideMark/>
          </w:tcPr>
          <w:p w14:paraId="4338031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56DB6571"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39CF82F5"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68DFC1D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6B1CA1A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4472A59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7D47598F"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3543BCA2"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2D2D79DB" w14:textId="77777777" w:rsidTr="0092371A">
        <w:trPr>
          <w:trHeight w:val="255"/>
        </w:trPr>
        <w:tc>
          <w:tcPr>
            <w:tcW w:w="7863" w:type="dxa"/>
            <w:tcBorders>
              <w:top w:val="nil"/>
              <w:left w:val="nil"/>
              <w:bottom w:val="nil"/>
              <w:right w:val="nil"/>
            </w:tcBorders>
            <w:shd w:val="clear" w:color="auto" w:fill="auto"/>
            <w:noWrap/>
            <w:vAlign w:val="bottom"/>
            <w:hideMark/>
          </w:tcPr>
          <w:p w14:paraId="12479503"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Receitas Imobiliárias</w:t>
            </w:r>
          </w:p>
        </w:tc>
        <w:tc>
          <w:tcPr>
            <w:tcW w:w="1420" w:type="dxa"/>
            <w:tcBorders>
              <w:top w:val="nil"/>
              <w:left w:val="single" w:sz="4" w:space="0" w:color="auto"/>
              <w:bottom w:val="nil"/>
              <w:right w:val="nil"/>
            </w:tcBorders>
            <w:shd w:val="clear" w:color="auto" w:fill="auto"/>
            <w:noWrap/>
            <w:vAlign w:val="center"/>
            <w:hideMark/>
          </w:tcPr>
          <w:p w14:paraId="5F2C41B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3FE23870"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649BFF8B"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4FA7760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6668A28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573095D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7DF085A2"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0F438AB8"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653A55D9" w14:textId="77777777" w:rsidTr="0092371A">
        <w:trPr>
          <w:trHeight w:val="255"/>
        </w:trPr>
        <w:tc>
          <w:tcPr>
            <w:tcW w:w="7863" w:type="dxa"/>
            <w:tcBorders>
              <w:top w:val="nil"/>
              <w:left w:val="nil"/>
              <w:bottom w:val="nil"/>
              <w:right w:val="nil"/>
            </w:tcBorders>
            <w:shd w:val="clear" w:color="auto" w:fill="auto"/>
            <w:noWrap/>
            <w:vAlign w:val="bottom"/>
            <w:hideMark/>
          </w:tcPr>
          <w:p w14:paraId="44A88533"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Receitas de Valores Mobiliários</w:t>
            </w:r>
          </w:p>
        </w:tc>
        <w:tc>
          <w:tcPr>
            <w:tcW w:w="1420" w:type="dxa"/>
            <w:tcBorders>
              <w:top w:val="nil"/>
              <w:left w:val="single" w:sz="4" w:space="0" w:color="auto"/>
              <w:bottom w:val="nil"/>
              <w:right w:val="nil"/>
            </w:tcBorders>
            <w:shd w:val="clear" w:color="auto" w:fill="auto"/>
            <w:noWrap/>
            <w:vAlign w:val="center"/>
            <w:hideMark/>
          </w:tcPr>
          <w:p w14:paraId="100AC9A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08E7A4A7"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39A453FD"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7036E90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05967C6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792F1A3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1F0D7C8F"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63704600"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1D2C4510" w14:textId="77777777" w:rsidTr="0092371A">
        <w:trPr>
          <w:trHeight w:val="255"/>
        </w:trPr>
        <w:tc>
          <w:tcPr>
            <w:tcW w:w="7863" w:type="dxa"/>
            <w:tcBorders>
              <w:top w:val="nil"/>
              <w:left w:val="nil"/>
              <w:bottom w:val="nil"/>
              <w:right w:val="nil"/>
            </w:tcBorders>
            <w:shd w:val="clear" w:color="auto" w:fill="auto"/>
            <w:noWrap/>
            <w:vAlign w:val="bottom"/>
            <w:hideMark/>
          </w:tcPr>
          <w:p w14:paraId="09FC5C99"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Outras Receitas Patrimoniais</w:t>
            </w:r>
          </w:p>
        </w:tc>
        <w:tc>
          <w:tcPr>
            <w:tcW w:w="1420" w:type="dxa"/>
            <w:tcBorders>
              <w:top w:val="nil"/>
              <w:left w:val="single" w:sz="4" w:space="0" w:color="auto"/>
              <w:bottom w:val="nil"/>
              <w:right w:val="nil"/>
            </w:tcBorders>
            <w:shd w:val="clear" w:color="auto" w:fill="auto"/>
            <w:noWrap/>
            <w:vAlign w:val="center"/>
            <w:hideMark/>
          </w:tcPr>
          <w:p w14:paraId="3179093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0B6430B8"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1DADC83B"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2EE73A8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77BE191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52D6BBA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12EA36E9"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3E494D6E"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4F41011F" w14:textId="77777777" w:rsidTr="0092371A">
        <w:trPr>
          <w:trHeight w:val="255"/>
        </w:trPr>
        <w:tc>
          <w:tcPr>
            <w:tcW w:w="7863" w:type="dxa"/>
            <w:tcBorders>
              <w:top w:val="nil"/>
              <w:left w:val="nil"/>
              <w:bottom w:val="nil"/>
              <w:right w:val="nil"/>
            </w:tcBorders>
            <w:shd w:val="clear" w:color="auto" w:fill="auto"/>
            <w:noWrap/>
            <w:vAlign w:val="bottom"/>
            <w:hideMark/>
          </w:tcPr>
          <w:p w14:paraId="466230F5"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Receita de Serviços</w:t>
            </w:r>
          </w:p>
        </w:tc>
        <w:tc>
          <w:tcPr>
            <w:tcW w:w="1420" w:type="dxa"/>
            <w:tcBorders>
              <w:top w:val="nil"/>
              <w:left w:val="single" w:sz="4" w:space="0" w:color="auto"/>
              <w:bottom w:val="nil"/>
              <w:right w:val="nil"/>
            </w:tcBorders>
            <w:shd w:val="clear" w:color="auto" w:fill="auto"/>
            <w:noWrap/>
            <w:vAlign w:val="center"/>
            <w:hideMark/>
          </w:tcPr>
          <w:p w14:paraId="3FFCFF0C"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67D1333E"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5FA7C117"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41A77AF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5124B62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086E173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027D99A3"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277BB0F9"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7B40D82B" w14:textId="77777777" w:rsidTr="0092371A">
        <w:trPr>
          <w:trHeight w:val="255"/>
        </w:trPr>
        <w:tc>
          <w:tcPr>
            <w:tcW w:w="7863" w:type="dxa"/>
            <w:tcBorders>
              <w:top w:val="nil"/>
              <w:left w:val="nil"/>
              <w:bottom w:val="nil"/>
              <w:right w:val="nil"/>
            </w:tcBorders>
            <w:shd w:val="clear" w:color="auto" w:fill="auto"/>
            <w:noWrap/>
            <w:vAlign w:val="bottom"/>
            <w:hideMark/>
          </w:tcPr>
          <w:p w14:paraId="0BD4E9BE"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Outras Receitas Correntes</w:t>
            </w:r>
          </w:p>
        </w:tc>
        <w:tc>
          <w:tcPr>
            <w:tcW w:w="1420" w:type="dxa"/>
            <w:tcBorders>
              <w:top w:val="nil"/>
              <w:left w:val="single" w:sz="4" w:space="0" w:color="auto"/>
              <w:bottom w:val="nil"/>
              <w:right w:val="nil"/>
            </w:tcBorders>
            <w:shd w:val="clear" w:color="auto" w:fill="auto"/>
            <w:noWrap/>
            <w:vAlign w:val="center"/>
            <w:hideMark/>
          </w:tcPr>
          <w:p w14:paraId="0217CB9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65E9D763"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56F8DD03"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2443AA1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52E0DA5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17253F5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0AFB5FCC"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6896C643"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0CE0E05D" w14:textId="77777777" w:rsidTr="0092371A">
        <w:trPr>
          <w:trHeight w:val="255"/>
        </w:trPr>
        <w:tc>
          <w:tcPr>
            <w:tcW w:w="7863" w:type="dxa"/>
            <w:tcBorders>
              <w:top w:val="nil"/>
              <w:left w:val="nil"/>
              <w:bottom w:val="nil"/>
              <w:right w:val="nil"/>
            </w:tcBorders>
            <w:shd w:val="clear" w:color="auto" w:fill="auto"/>
            <w:noWrap/>
            <w:vAlign w:val="bottom"/>
            <w:hideMark/>
          </w:tcPr>
          <w:p w14:paraId="01B1F60A"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Compensação Financeira entre os regimes</w:t>
            </w:r>
          </w:p>
        </w:tc>
        <w:tc>
          <w:tcPr>
            <w:tcW w:w="1420" w:type="dxa"/>
            <w:tcBorders>
              <w:top w:val="nil"/>
              <w:left w:val="single" w:sz="4" w:space="0" w:color="auto"/>
              <w:bottom w:val="nil"/>
              <w:right w:val="nil"/>
            </w:tcBorders>
            <w:shd w:val="clear" w:color="auto" w:fill="auto"/>
            <w:noWrap/>
            <w:vAlign w:val="center"/>
            <w:hideMark/>
          </w:tcPr>
          <w:p w14:paraId="2338A06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4E6E1677"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7060A08E"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45FC52C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7C01A65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66573AF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3B7DC3D0"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62CDD13C"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4A0622E5" w14:textId="77777777" w:rsidTr="0092371A">
        <w:trPr>
          <w:trHeight w:val="255"/>
        </w:trPr>
        <w:tc>
          <w:tcPr>
            <w:tcW w:w="7863" w:type="dxa"/>
            <w:tcBorders>
              <w:top w:val="nil"/>
              <w:left w:val="nil"/>
              <w:bottom w:val="nil"/>
              <w:right w:val="nil"/>
            </w:tcBorders>
            <w:shd w:val="clear" w:color="auto" w:fill="auto"/>
            <w:noWrap/>
            <w:vAlign w:val="bottom"/>
            <w:hideMark/>
          </w:tcPr>
          <w:p w14:paraId="2A0C030A"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Demais Receitas Correntes</w:t>
            </w:r>
          </w:p>
        </w:tc>
        <w:tc>
          <w:tcPr>
            <w:tcW w:w="1420" w:type="dxa"/>
            <w:tcBorders>
              <w:top w:val="nil"/>
              <w:left w:val="single" w:sz="4" w:space="0" w:color="auto"/>
              <w:bottom w:val="nil"/>
              <w:right w:val="nil"/>
            </w:tcBorders>
            <w:shd w:val="clear" w:color="auto" w:fill="auto"/>
            <w:noWrap/>
            <w:vAlign w:val="center"/>
            <w:hideMark/>
          </w:tcPr>
          <w:p w14:paraId="29DD536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2AD555CF"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5549B34D"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0770674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7E37654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2E36895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7D3F1847"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789367E8"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79B3AC9B" w14:textId="77777777" w:rsidTr="0092371A">
        <w:trPr>
          <w:trHeight w:val="255"/>
        </w:trPr>
        <w:tc>
          <w:tcPr>
            <w:tcW w:w="7863" w:type="dxa"/>
            <w:tcBorders>
              <w:top w:val="nil"/>
              <w:left w:val="nil"/>
              <w:bottom w:val="nil"/>
              <w:right w:val="nil"/>
            </w:tcBorders>
            <w:shd w:val="clear" w:color="auto" w:fill="auto"/>
            <w:noWrap/>
            <w:vAlign w:val="center"/>
            <w:hideMark/>
          </w:tcPr>
          <w:p w14:paraId="68758F8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RECEITAS DE CAPITAL (IX)</w:t>
            </w:r>
          </w:p>
        </w:tc>
        <w:tc>
          <w:tcPr>
            <w:tcW w:w="1420" w:type="dxa"/>
            <w:tcBorders>
              <w:top w:val="nil"/>
              <w:left w:val="single" w:sz="4" w:space="0" w:color="auto"/>
              <w:bottom w:val="nil"/>
              <w:right w:val="nil"/>
            </w:tcBorders>
            <w:shd w:val="clear" w:color="auto" w:fill="auto"/>
            <w:noWrap/>
            <w:vAlign w:val="center"/>
            <w:hideMark/>
          </w:tcPr>
          <w:p w14:paraId="010FC37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54CAD0D9"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03BAF126"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35C1F55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6CEE608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0FF9E4E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00D00F79"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48EE5159"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68BAEC9B" w14:textId="77777777" w:rsidTr="0092371A">
        <w:trPr>
          <w:trHeight w:val="255"/>
        </w:trPr>
        <w:tc>
          <w:tcPr>
            <w:tcW w:w="7863" w:type="dxa"/>
            <w:tcBorders>
              <w:top w:val="nil"/>
              <w:left w:val="nil"/>
              <w:bottom w:val="nil"/>
              <w:right w:val="nil"/>
            </w:tcBorders>
            <w:shd w:val="clear" w:color="auto" w:fill="auto"/>
            <w:noWrap/>
            <w:vAlign w:val="bottom"/>
            <w:hideMark/>
          </w:tcPr>
          <w:p w14:paraId="7CF1A37A"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Alienação de Bens, Direitos e Ativos</w:t>
            </w:r>
          </w:p>
        </w:tc>
        <w:tc>
          <w:tcPr>
            <w:tcW w:w="1420" w:type="dxa"/>
            <w:tcBorders>
              <w:top w:val="nil"/>
              <w:left w:val="single" w:sz="4" w:space="0" w:color="auto"/>
              <w:bottom w:val="nil"/>
              <w:right w:val="nil"/>
            </w:tcBorders>
            <w:shd w:val="clear" w:color="auto" w:fill="auto"/>
            <w:noWrap/>
            <w:vAlign w:val="center"/>
            <w:hideMark/>
          </w:tcPr>
          <w:p w14:paraId="5D19722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343E6073"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5806DA6B"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19F60F0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0FAAE59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2A37BE1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378403BF"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5E90813D"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21915340" w14:textId="77777777" w:rsidTr="0092371A">
        <w:trPr>
          <w:trHeight w:val="255"/>
        </w:trPr>
        <w:tc>
          <w:tcPr>
            <w:tcW w:w="7863" w:type="dxa"/>
            <w:tcBorders>
              <w:top w:val="nil"/>
              <w:left w:val="nil"/>
              <w:bottom w:val="nil"/>
              <w:right w:val="nil"/>
            </w:tcBorders>
            <w:shd w:val="clear" w:color="auto" w:fill="auto"/>
            <w:noWrap/>
            <w:vAlign w:val="bottom"/>
            <w:hideMark/>
          </w:tcPr>
          <w:p w14:paraId="6613E247"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lastRenderedPageBreak/>
              <w:t>Amortização de Empréstimos</w:t>
            </w:r>
          </w:p>
        </w:tc>
        <w:tc>
          <w:tcPr>
            <w:tcW w:w="1420" w:type="dxa"/>
            <w:tcBorders>
              <w:top w:val="nil"/>
              <w:left w:val="single" w:sz="4" w:space="0" w:color="auto"/>
              <w:bottom w:val="nil"/>
              <w:right w:val="nil"/>
            </w:tcBorders>
            <w:shd w:val="clear" w:color="auto" w:fill="auto"/>
            <w:noWrap/>
            <w:vAlign w:val="center"/>
            <w:hideMark/>
          </w:tcPr>
          <w:p w14:paraId="23DCB42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64F92240"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44A3CD69"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5B0C1F0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7B0ECF8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023CE15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749D71FC"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572AD745"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543D8B86" w14:textId="77777777" w:rsidTr="0092371A">
        <w:trPr>
          <w:trHeight w:val="255"/>
        </w:trPr>
        <w:tc>
          <w:tcPr>
            <w:tcW w:w="7863" w:type="dxa"/>
            <w:tcBorders>
              <w:top w:val="nil"/>
              <w:left w:val="nil"/>
              <w:bottom w:val="nil"/>
              <w:right w:val="nil"/>
            </w:tcBorders>
            <w:shd w:val="clear" w:color="auto" w:fill="auto"/>
            <w:noWrap/>
            <w:vAlign w:val="bottom"/>
            <w:hideMark/>
          </w:tcPr>
          <w:p w14:paraId="5F338847"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Outras Receitas de Capital</w:t>
            </w:r>
          </w:p>
        </w:tc>
        <w:tc>
          <w:tcPr>
            <w:tcW w:w="1420" w:type="dxa"/>
            <w:tcBorders>
              <w:top w:val="nil"/>
              <w:left w:val="single" w:sz="4" w:space="0" w:color="auto"/>
              <w:bottom w:val="nil"/>
              <w:right w:val="nil"/>
            </w:tcBorders>
            <w:shd w:val="clear" w:color="auto" w:fill="auto"/>
            <w:noWrap/>
            <w:vAlign w:val="center"/>
            <w:hideMark/>
          </w:tcPr>
          <w:p w14:paraId="56FFF75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34BFAB01"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38101144"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5B73379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6E29810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494831E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71AF39AA"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6A442B49"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2352A348" w14:textId="77777777" w:rsidTr="0092371A">
        <w:trPr>
          <w:trHeight w:val="255"/>
        </w:trPr>
        <w:tc>
          <w:tcPr>
            <w:tcW w:w="7863" w:type="dxa"/>
            <w:tcBorders>
              <w:top w:val="single" w:sz="4" w:space="0" w:color="auto"/>
              <w:left w:val="nil"/>
              <w:bottom w:val="single" w:sz="4" w:space="0" w:color="auto"/>
              <w:right w:val="nil"/>
            </w:tcBorders>
            <w:shd w:val="clear" w:color="000000" w:fill="D9D9D9"/>
            <w:noWrap/>
            <w:vAlign w:val="center"/>
            <w:hideMark/>
          </w:tcPr>
          <w:p w14:paraId="581E851F"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TOTAL DAS RECEITAS DO FUNDO EM REPARTIÇÃO  (IX) = (VII + VIII)</w:t>
            </w:r>
          </w:p>
        </w:tc>
        <w:tc>
          <w:tcPr>
            <w:tcW w:w="1420" w:type="dxa"/>
            <w:tcBorders>
              <w:top w:val="single" w:sz="4" w:space="0" w:color="auto"/>
              <w:left w:val="single" w:sz="4" w:space="0" w:color="auto"/>
              <w:bottom w:val="single" w:sz="4" w:space="0" w:color="auto"/>
              <w:right w:val="nil"/>
            </w:tcBorders>
            <w:shd w:val="clear" w:color="000000" w:fill="D9D9D9"/>
            <w:noWrap/>
            <w:vAlign w:val="center"/>
            <w:hideMark/>
          </w:tcPr>
          <w:p w14:paraId="25E5D041"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c>
          <w:tcPr>
            <w:tcW w:w="160" w:type="dxa"/>
            <w:tcBorders>
              <w:top w:val="single" w:sz="4" w:space="0" w:color="auto"/>
              <w:left w:val="nil"/>
              <w:bottom w:val="single" w:sz="4" w:space="0" w:color="auto"/>
              <w:right w:val="nil"/>
            </w:tcBorders>
            <w:shd w:val="clear" w:color="000000" w:fill="D9D9D9"/>
            <w:noWrap/>
            <w:vAlign w:val="center"/>
            <w:hideMark/>
          </w:tcPr>
          <w:p w14:paraId="7C7306DB"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c>
          <w:tcPr>
            <w:tcW w:w="1113" w:type="dxa"/>
            <w:tcBorders>
              <w:top w:val="single" w:sz="4" w:space="0" w:color="auto"/>
              <w:left w:val="nil"/>
              <w:bottom w:val="single" w:sz="4" w:space="0" w:color="auto"/>
              <w:right w:val="nil"/>
            </w:tcBorders>
            <w:shd w:val="clear" w:color="000000" w:fill="D9D9D9"/>
            <w:vAlign w:val="center"/>
            <w:hideMark/>
          </w:tcPr>
          <w:p w14:paraId="63DAF71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220" w:type="dxa"/>
            <w:tcBorders>
              <w:top w:val="single" w:sz="4" w:space="0" w:color="auto"/>
              <w:left w:val="nil"/>
              <w:bottom w:val="single" w:sz="4" w:space="0" w:color="auto"/>
              <w:right w:val="single" w:sz="4" w:space="0" w:color="auto"/>
            </w:tcBorders>
            <w:shd w:val="clear" w:color="000000" w:fill="D9D9D9"/>
            <w:vAlign w:val="center"/>
            <w:hideMark/>
          </w:tcPr>
          <w:p w14:paraId="62453C9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single" w:sz="4" w:space="0" w:color="auto"/>
              <w:left w:val="nil"/>
              <w:bottom w:val="single" w:sz="4" w:space="0" w:color="auto"/>
              <w:right w:val="nil"/>
            </w:tcBorders>
            <w:shd w:val="clear" w:color="000000" w:fill="D9D9D9"/>
            <w:vAlign w:val="center"/>
            <w:hideMark/>
          </w:tcPr>
          <w:p w14:paraId="1532388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single" w:sz="4" w:space="0" w:color="auto"/>
              <w:left w:val="nil"/>
              <w:bottom w:val="single" w:sz="4" w:space="0" w:color="auto"/>
              <w:right w:val="single" w:sz="4" w:space="0" w:color="auto"/>
            </w:tcBorders>
            <w:shd w:val="clear" w:color="000000" w:fill="D9D9D9"/>
            <w:vAlign w:val="center"/>
            <w:hideMark/>
          </w:tcPr>
          <w:p w14:paraId="42AFA4C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single" w:sz="4" w:space="0" w:color="auto"/>
              <w:left w:val="nil"/>
              <w:bottom w:val="single" w:sz="4" w:space="0" w:color="auto"/>
              <w:right w:val="nil"/>
            </w:tcBorders>
            <w:shd w:val="clear" w:color="000000" w:fill="D9D9D9"/>
            <w:vAlign w:val="center"/>
            <w:hideMark/>
          </w:tcPr>
          <w:p w14:paraId="67514B4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38" w:type="dxa"/>
            <w:tcBorders>
              <w:top w:val="single" w:sz="4" w:space="0" w:color="auto"/>
              <w:left w:val="nil"/>
              <w:bottom w:val="single" w:sz="4" w:space="0" w:color="auto"/>
              <w:right w:val="nil"/>
            </w:tcBorders>
            <w:shd w:val="clear" w:color="000000" w:fill="D9D9D9"/>
            <w:vAlign w:val="center"/>
            <w:hideMark/>
          </w:tcPr>
          <w:p w14:paraId="34C276C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2F3B04DC" w14:textId="77777777" w:rsidTr="0092371A">
        <w:trPr>
          <w:trHeight w:val="165"/>
        </w:trPr>
        <w:tc>
          <w:tcPr>
            <w:tcW w:w="7863" w:type="dxa"/>
            <w:tcBorders>
              <w:top w:val="nil"/>
              <w:left w:val="nil"/>
              <w:bottom w:val="nil"/>
              <w:right w:val="nil"/>
            </w:tcBorders>
            <w:shd w:val="clear" w:color="auto" w:fill="auto"/>
            <w:noWrap/>
            <w:vAlign w:val="center"/>
            <w:hideMark/>
          </w:tcPr>
          <w:p w14:paraId="344EBA7A" w14:textId="77777777" w:rsidR="0092371A" w:rsidRPr="0092371A" w:rsidRDefault="0092371A" w:rsidP="0092371A">
            <w:pPr>
              <w:spacing w:after="0" w:line="240" w:lineRule="auto"/>
              <w:rPr>
                <w:rFonts w:ascii="Times New Roman" w:hAnsi="Times New Roman"/>
                <w:sz w:val="20"/>
                <w:szCs w:val="20"/>
              </w:rPr>
            </w:pPr>
          </w:p>
        </w:tc>
        <w:tc>
          <w:tcPr>
            <w:tcW w:w="1420" w:type="dxa"/>
            <w:tcBorders>
              <w:top w:val="nil"/>
              <w:left w:val="nil"/>
              <w:bottom w:val="nil"/>
              <w:right w:val="nil"/>
            </w:tcBorders>
            <w:shd w:val="clear" w:color="auto" w:fill="auto"/>
            <w:noWrap/>
            <w:vAlign w:val="center"/>
            <w:hideMark/>
          </w:tcPr>
          <w:p w14:paraId="4B54B270" w14:textId="77777777" w:rsidR="0092371A" w:rsidRPr="0092371A" w:rsidRDefault="0092371A" w:rsidP="0092371A">
            <w:pPr>
              <w:spacing w:after="0" w:line="240" w:lineRule="auto"/>
              <w:rPr>
                <w:rFonts w:ascii="Times New Roman" w:hAnsi="Times New Roman"/>
                <w:sz w:val="20"/>
                <w:szCs w:val="20"/>
              </w:rPr>
            </w:pPr>
          </w:p>
        </w:tc>
        <w:tc>
          <w:tcPr>
            <w:tcW w:w="160" w:type="dxa"/>
            <w:tcBorders>
              <w:top w:val="nil"/>
              <w:left w:val="nil"/>
              <w:bottom w:val="nil"/>
              <w:right w:val="nil"/>
            </w:tcBorders>
            <w:shd w:val="clear" w:color="auto" w:fill="auto"/>
            <w:noWrap/>
            <w:vAlign w:val="center"/>
            <w:hideMark/>
          </w:tcPr>
          <w:p w14:paraId="0B4E3D8B"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539BC294"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198493BD" w14:textId="77777777" w:rsidR="0092371A" w:rsidRPr="0092371A" w:rsidRDefault="0092371A" w:rsidP="0092371A">
            <w:pPr>
              <w:spacing w:after="0" w:line="240" w:lineRule="auto"/>
              <w:rPr>
                <w:rFonts w:ascii="Times New Roman" w:hAnsi="Times New Roman"/>
                <w:sz w:val="20"/>
                <w:szCs w:val="20"/>
              </w:rPr>
            </w:pPr>
          </w:p>
        </w:tc>
        <w:tc>
          <w:tcPr>
            <w:tcW w:w="901" w:type="dxa"/>
            <w:tcBorders>
              <w:top w:val="nil"/>
              <w:left w:val="nil"/>
              <w:bottom w:val="nil"/>
              <w:right w:val="nil"/>
            </w:tcBorders>
            <w:shd w:val="clear" w:color="auto" w:fill="auto"/>
            <w:noWrap/>
            <w:vAlign w:val="center"/>
            <w:hideMark/>
          </w:tcPr>
          <w:p w14:paraId="0E2489B0"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2AC2D81D" w14:textId="77777777" w:rsidR="0092371A" w:rsidRPr="0092371A" w:rsidRDefault="0092371A" w:rsidP="0092371A">
            <w:pPr>
              <w:spacing w:after="0" w:line="240" w:lineRule="auto"/>
              <w:rPr>
                <w:rFonts w:ascii="Times New Roman" w:hAnsi="Times New Roman"/>
                <w:sz w:val="20"/>
                <w:szCs w:val="20"/>
              </w:rPr>
            </w:pPr>
          </w:p>
        </w:tc>
        <w:tc>
          <w:tcPr>
            <w:tcW w:w="721" w:type="dxa"/>
            <w:tcBorders>
              <w:top w:val="nil"/>
              <w:left w:val="nil"/>
              <w:bottom w:val="nil"/>
              <w:right w:val="nil"/>
            </w:tcBorders>
            <w:shd w:val="clear" w:color="auto" w:fill="auto"/>
            <w:noWrap/>
            <w:vAlign w:val="center"/>
            <w:hideMark/>
          </w:tcPr>
          <w:p w14:paraId="0FE9ACB3"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1293128A"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6A9797C4" w14:textId="77777777" w:rsidTr="0092371A">
        <w:trPr>
          <w:trHeight w:val="225"/>
        </w:trPr>
        <w:tc>
          <w:tcPr>
            <w:tcW w:w="7863" w:type="dxa"/>
            <w:tcBorders>
              <w:top w:val="single" w:sz="4" w:space="0" w:color="auto"/>
              <w:left w:val="nil"/>
              <w:bottom w:val="single" w:sz="4" w:space="0" w:color="auto"/>
              <w:right w:val="single" w:sz="4" w:space="0" w:color="auto"/>
            </w:tcBorders>
            <w:shd w:val="clear" w:color="000000" w:fill="D9D9D9"/>
            <w:noWrap/>
            <w:vAlign w:val="center"/>
            <w:hideMark/>
          </w:tcPr>
          <w:p w14:paraId="063645C4"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DESPESAS PREVIDENCIÁRIAS - RPPS (FUNDO EM REPARTIÇÃO)</w:t>
            </w:r>
          </w:p>
        </w:tc>
        <w:tc>
          <w:tcPr>
            <w:tcW w:w="2913"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6B1F1B82"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2020</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236F49FB"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2021</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7F75F07B"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2022</w:t>
            </w:r>
          </w:p>
        </w:tc>
      </w:tr>
      <w:tr w:rsidR="0092371A" w:rsidRPr="0092371A" w14:paraId="08F5ADBE" w14:textId="77777777" w:rsidTr="0092371A">
        <w:trPr>
          <w:trHeight w:val="225"/>
        </w:trPr>
        <w:tc>
          <w:tcPr>
            <w:tcW w:w="7863" w:type="dxa"/>
            <w:tcBorders>
              <w:top w:val="nil"/>
              <w:left w:val="nil"/>
              <w:bottom w:val="nil"/>
              <w:right w:val="nil"/>
            </w:tcBorders>
            <w:shd w:val="clear" w:color="auto" w:fill="auto"/>
            <w:noWrap/>
            <w:vAlign w:val="center"/>
            <w:hideMark/>
          </w:tcPr>
          <w:p w14:paraId="54A6286C"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Benefícios</w:t>
            </w:r>
          </w:p>
        </w:tc>
        <w:tc>
          <w:tcPr>
            <w:tcW w:w="2913" w:type="dxa"/>
            <w:gridSpan w:val="4"/>
            <w:vMerge w:val="restart"/>
            <w:tcBorders>
              <w:top w:val="single" w:sz="4" w:space="0" w:color="auto"/>
              <w:left w:val="single" w:sz="4" w:space="0" w:color="auto"/>
              <w:bottom w:val="nil"/>
              <w:right w:val="single" w:sz="4" w:space="0" w:color="000000"/>
            </w:tcBorders>
            <w:shd w:val="clear" w:color="auto" w:fill="auto"/>
            <w:noWrap/>
            <w:vAlign w:val="center"/>
            <w:hideMark/>
          </w:tcPr>
          <w:p w14:paraId="0569987F"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3F0BEAC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473A6EF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159" w:type="dxa"/>
            <w:gridSpan w:val="2"/>
            <w:vMerge w:val="restart"/>
            <w:tcBorders>
              <w:top w:val="single" w:sz="4" w:space="0" w:color="auto"/>
              <w:left w:val="single" w:sz="4" w:space="0" w:color="auto"/>
              <w:bottom w:val="nil"/>
              <w:right w:val="nil"/>
            </w:tcBorders>
            <w:shd w:val="clear" w:color="auto" w:fill="auto"/>
            <w:noWrap/>
            <w:vAlign w:val="center"/>
            <w:hideMark/>
          </w:tcPr>
          <w:p w14:paraId="27BFED0C"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r>
      <w:tr w:rsidR="0092371A" w:rsidRPr="0092371A" w14:paraId="2ACDFFFB" w14:textId="77777777" w:rsidTr="0092371A">
        <w:trPr>
          <w:trHeight w:val="225"/>
        </w:trPr>
        <w:tc>
          <w:tcPr>
            <w:tcW w:w="7863" w:type="dxa"/>
            <w:tcBorders>
              <w:top w:val="nil"/>
              <w:left w:val="nil"/>
              <w:bottom w:val="nil"/>
              <w:right w:val="nil"/>
            </w:tcBorders>
            <w:shd w:val="clear" w:color="auto" w:fill="auto"/>
            <w:noWrap/>
            <w:vAlign w:val="center"/>
            <w:hideMark/>
          </w:tcPr>
          <w:p w14:paraId="54171755"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 xml:space="preserve">Aposentadorias </w:t>
            </w:r>
          </w:p>
        </w:tc>
        <w:tc>
          <w:tcPr>
            <w:tcW w:w="2913" w:type="dxa"/>
            <w:gridSpan w:val="4"/>
            <w:vMerge/>
            <w:tcBorders>
              <w:top w:val="nil"/>
              <w:left w:val="nil"/>
              <w:bottom w:val="nil"/>
              <w:right w:val="nil"/>
            </w:tcBorders>
            <w:vAlign w:val="center"/>
            <w:hideMark/>
          </w:tcPr>
          <w:p w14:paraId="14E6F265" w14:textId="77777777" w:rsidR="0092371A" w:rsidRPr="0092371A" w:rsidRDefault="0092371A" w:rsidP="0092371A">
            <w:pPr>
              <w:spacing w:after="0" w:line="240" w:lineRule="auto"/>
              <w:rPr>
                <w:rFonts w:ascii="Times New Roman" w:hAnsi="Times New Roman"/>
                <w:sz w:val="20"/>
                <w:szCs w:val="20"/>
              </w:rPr>
            </w:pPr>
          </w:p>
        </w:tc>
        <w:tc>
          <w:tcPr>
            <w:tcW w:w="901" w:type="dxa"/>
            <w:tcBorders>
              <w:top w:val="nil"/>
              <w:left w:val="nil"/>
              <w:bottom w:val="nil"/>
              <w:right w:val="nil"/>
            </w:tcBorders>
            <w:shd w:val="clear" w:color="auto" w:fill="auto"/>
            <w:noWrap/>
            <w:vAlign w:val="center"/>
            <w:hideMark/>
          </w:tcPr>
          <w:p w14:paraId="7AEDD05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105EE75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159" w:type="dxa"/>
            <w:gridSpan w:val="2"/>
            <w:vMerge/>
            <w:tcBorders>
              <w:top w:val="nil"/>
              <w:left w:val="nil"/>
              <w:bottom w:val="nil"/>
              <w:right w:val="single" w:sz="4" w:space="0" w:color="auto"/>
            </w:tcBorders>
            <w:vAlign w:val="center"/>
            <w:hideMark/>
          </w:tcPr>
          <w:p w14:paraId="23DE862C"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2AFB9235" w14:textId="77777777" w:rsidTr="0092371A">
        <w:trPr>
          <w:trHeight w:val="225"/>
        </w:trPr>
        <w:tc>
          <w:tcPr>
            <w:tcW w:w="7863" w:type="dxa"/>
            <w:tcBorders>
              <w:top w:val="nil"/>
              <w:left w:val="nil"/>
              <w:bottom w:val="nil"/>
              <w:right w:val="nil"/>
            </w:tcBorders>
            <w:shd w:val="clear" w:color="auto" w:fill="auto"/>
            <w:noWrap/>
            <w:vAlign w:val="center"/>
            <w:hideMark/>
          </w:tcPr>
          <w:p w14:paraId="3BE20A4A"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Pensões por Morte</w:t>
            </w:r>
          </w:p>
        </w:tc>
        <w:tc>
          <w:tcPr>
            <w:tcW w:w="2913" w:type="dxa"/>
            <w:gridSpan w:val="4"/>
            <w:vMerge/>
            <w:tcBorders>
              <w:top w:val="nil"/>
              <w:left w:val="nil"/>
              <w:bottom w:val="nil"/>
              <w:right w:val="nil"/>
            </w:tcBorders>
            <w:vAlign w:val="center"/>
            <w:hideMark/>
          </w:tcPr>
          <w:p w14:paraId="69B18502" w14:textId="77777777" w:rsidR="0092371A" w:rsidRPr="0092371A" w:rsidRDefault="0092371A" w:rsidP="0092371A">
            <w:pPr>
              <w:spacing w:after="0" w:line="240" w:lineRule="auto"/>
              <w:rPr>
                <w:rFonts w:ascii="Times New Roman" w:hAnsi="Times New Roman"/>
                <w:sz w:val="20"/>
                <w:szCs w:val="20"/>
              </w:rPr>
            </w:pPr>
          </w:p>
        </w:tc>
        <w:tc>
          <w:tcPr>
            <w:tcW w:w="901" w:type="dxa"/>
            <w:tcBorders>
              <w:top w:val="nil"/>
              <w:left w:val="nil"/>
              <w:bottom w:val="nil"/>
              <w:right w:val="nil"/>
            </w:tcBorders>
            <w:shd w:val="clear" w:color="auto" w:fill="auto"/>
            <w:noWrap/>
            <w:vAlign w:val="center"/>
            <w:hideMark/>
          </w:tcPr>
          <w:p w14:paraId="5A488C8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2C44A32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159" w:type="dxa"/>
            <w:gridSpan w:val="2"/>
            <w:vMerge/>
            <w:tcBorders>
              <w:top w:val="nil"/>
              <w:left w:val="nil"/>
              <w:bottom w:val="nil"/>
              <w:right w:val="single" w:sz="4" w:space="0" w:color="auto"/>
            </w:tcBorders>
            <w:vAlign w:val="center"/>
            <w:hideMark/>
          </w:tcPr>
          <w:p w14:paraId="60334C1B"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0A27DD7C" w14:textId="77777777" w:rsidTr="0092371A">
        <w:trPr>
          <w:trHeight w:val="225"/>
        </w:trPr>
        <w:tc>
          <w:tcPr>
            <w:tcW w:w="7863" w:type="dxa"/>
            <w:tcBorders>
              <w:top w:val="nil"/>
              <w:left w:val="nil"/>
              <w:bottom w:val="nil"/>
              <w:right w:val="nil"/>
            </w:tcBorders>
            <w:shd w:val="clear" w:color="auto" w:fill="auto"/>
            <w:noWrap/>
            <w:vAlign w:val="center"/>
            <w:hideMark/>
          </w:tcPr>
          <w:p w14:paraId="1024D266"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Outras Despesas Previdenciárias</w:t>
            </w:r>
          </w:p>
        </w:tc>
        <w:tc>
          <w:tcPr>
            <w:tcW w:w="2913" w:type="dxa"/>
            <w:gridSpan w:val="4"/>
            <w:vMerge/>
            <w:tcBorders>
              <w:top w:val="nil"/>
              <w:left w:val="nil"/>
              <w:bottom w:val="nil"/>
              <w:right w:val="nil"/>
            </w:tcBorders>
            <w:vAlign w:val="center"/>
            <w:hideMark/>
          </w:tcPr>
          <w:p w14:paraId="6FA8500B" w14:textId="77777777" w:rsidR="0092371A" w:rsidRPr="0092371A" w:rsidRDefault="0092371A" w:rsidP="0092371A">
            <w:pPr>
              <w:spacing w:after="0" w:line="240" w:lineRule="auto"/>
              <w:rPr>
                <w:rFonts w:ascii="Times New Roman" w:hAnsi="Times New Roman"/>
                <w:sz w:val="20"/>
                <w:szCs w:val="20"/>
              </w:rPr>
            </w:pPr>
          </w:p>
        </w:tc>
        <w:tc>
          <w:tcPr>
            <w:tcW w:w="901" w:type="dxa"/>
            <w:tcBorders>
              <w:top w:val="nil"/>
              <w:left w:val="nil"/>
              <w:bottom w:val="nil"/>
              <w:right w:val="nil"/>
            </w:tcBorders>
            <w:shd w:val="clear" w:color="auto" w:fill="auto"/>
            <w:noWrap/>
            <w:vAlign w:val="center"/>
            <w:hideMark/>
          </w:tcPr>
          <w:p w14:paraId="2713B0A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396CDDD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159" w:type="dxa"/>
            <w:gridSpan w:val="2"/>
            <w:vMerge/>
            <w:tcBorders>
              <w:top w:val="nil"/>
              <w:left w:val="nil"/>
              <w:bottom w:val="nil"/>
              <w:right w:val="single" w:sz="4" w:space="0" w:color="auto"/>
            </w:tcBorders>
            <w:vAlign w:val="center"/>
            <w:hideMark/>
          </w:tcPr>
          <w:p w14:paraId="208785E1"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07317534" w14:textId="77777777" w:rsidTr="0092371A">
        <w:trPr>
          <w:trHeight w:val="225"/>
        </w:trPr>
        <w:tc>
          <w:tcPr>
            <w:tcW w:w="7863" w:type="dxa"/>
            <w:tcBorders>
              <w:top w:val="nil"/>
              <w:left w:val="nil"/>
              <w:bottom w:val="nil"/>
              <w:right w:val="nil"/>
            </w:tcBorders>
            <w:shd w:val="clear" w:color="auto" w:fill="auto"/>
            <w:noWrap/>
            <w:vAlign w:val="center"/>
            <w:hideMark/>
          </w:tcPr>
          <w:p w14:paraId="3668A23C"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Compensação Financeira entre os Regimes</w:t>
            </w:r>
          </w:p>
        </w:tc>
        <w:tc>
          <w:tcPr>
            <w:tcW w:w="2913" w:type="dxa"/>
            <w:gridSpan w:val="4"/>
            <w:vMerge/>
            <w:tcBorders>
              <w:top w:val="nil"/>
              <w:left w:val="nil"/>
              <w:bottom w:val="nil"/>
              <w:right w:val="nil"/>
            </w:tcBorders>
            <w:vAlign w:val="center"/>
            <w:hideMark/>
          </w:tcPr>
          <w:p w14:paraId="67249683" w14:textId="77777777" w:rsidR="0092371A" w:rsidRPr="0092371A" w:rsidRDefault="0092371A" w:rsidP="0092371A">
            <w:pPr>
              <w:spacing w:after="0" w:line="240" w:lineRule="auto"/>
              <w:rPr>
                <w:rFonts w:ascii="Times New Roman" w:hAnsi="Times New Roman"/>
                <w:sz w:val="20"/>
                <w:szCs w:val="20"/>
              </w:rPr>
            </w:pPr>
          </w:p>
        </w:tc>
        <w:tc>
          <w:tcPr>
            <w:tcW w:w="901" w:type="dxa"/>
            <w:tcBorders>
              <w:top w:val="nil"/>
              <w:left w:val="nil"/>
              <w:bottom w:val="nil"/>
              <w:right w:val="nil"/>
            </w:tcBorders>
            <w:shd w:val="clear" w:color="auto" w:fill="auto"/>
            <w:noWrap/>
            <w:vAlign w:val="center"/>
            <w:hideMark/>
          </w:tcPr>
          <w:p w14:paraId="01AEFAB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30D4A06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159" w:type="dxa"/>
            <w:gridSpan w:val="2"/>
            <w:vMerge/>
            <w:tcBorders>
              <w:top w:val="nil"/>
              <w:left w:val="nil"/>
              <w:bottom w:val="nil"/>
              <w:right w:val="single" w:sz="4" w:space="0" w:color="auto"/>
            </w:tcBorders>
            <w:vAlign w:val="center"/>
            <w:hideMark/>
          </w:tcPr>
          <w:p w14:paraId="681BA262"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16A2DCC8" w14:textId="77777777" w:rsidTr="0092371A">
        <w:trPr>
          <w:trHeight w:val="225"/>
        </w:trPr>
        <w:tc>
          <w:tcPr>
            <w:tcW w:w="7863" w:type="dxa"/>
            <w:tcBorders>
              <w:top w:val="nil"/>
              <w:left w:val="nil"/>
              <w:bottom w:val="nil"/>
              <w:right w:val="nil"/>
            </w:tcBorders>
            <w:shd w:val="clear" w:color="auto" w:fill="auto"/>
            <w:noWrap/>
            <w:vAlign w:val="center"/>
            <w:hideMark/>
          </w:tcPr>
          <w:p w14:paraId="0F69F913" w14:textId="77777777" w:rsidR="0092371A" w:rsidRPr="0092371A" w:rsidRDefault="0092371A" w:rsidP="0092371A">
            <w:pPr>
              <w:spacing w:after="0" w:line="240" w:lineRule="auto"/>
              <w:ind w:firstLineChars="200" w:firstLine="400"/>
              <w:rPr>
                <w:rFonts w:ascii="Times New Roman" w:hAnsi="Times New Roman"/>
                <w:sz w:val="20"/>
                <w:szCs w:val="20"/>
              </w:rPr>
            </w:pPr>
            <w:r w:rsidRPr="0092371A">
              <w:rPr>
                <w:rFonts w:ascii="Times New Roman" w:hAnsi="Times New Roman"/>
                <w:sz w:val="20"/>
                <w:szCs w:val="20"/>
              </w:rPr>
              <w:t>Demais Despesas Previdenciárias</w:t>
            </w:r>
          </w:p>
        </w:tc>
        <w:tc>
          <w:tcPr>
            <w:tcW w:w="2913" w:type="dxa"/>
            <w:gridSpan w:val="4"/>
            <w:vMerge/>
            <w:tcBorders>
              <w:top w:val="nil"/>
              <w:left w:val="nil"/>
              <w:bottom w:val="nil"/>
              <w:right w:val="nil"/>
            </w:tcBorders>
            <w:vAlign w:val="center"/>
            <w:hideMark/>
          </w:tcPr>
          <w:p w14:paraId="6F8515AE" w14:textId="77777777" w:rsidR="0092371A" w:rsidRPr="0092371A" w:rsidRDefault="0092371A" w:rsidP="0092371A">
            <w:pPr>
              <w:spacing w:after="0" w:line="240" w:lineRule="auto"/>
              <w:rPr>
                <w:rFonts w:ascii="Times New Roman" w:hAnsi="Times New Roman"/>
                <w:sz w:val="20"/>
                <w:szCs w:val="20"/>
              </w:rPr>
            </w:pPr>
          </w:p>
        </w:tc>
        <w:tc>
          <w:tcPr>
            <w:tcW w:w="901" w:type="dxa"/>
            <w:tcBorders>
              <w:top w:val="nil"/>
              <w:left w:val="nil"/>
              <w:bottom w:val="nil"/>
              <w:right w:val="nil"/>
            </w:tcBorders>
            <w:shd w:val="clear" w:color="auto" w:fill="auto"/>
            <w:noWrap/>
            <w:vAlign w:val="center"/>
            <w:hideMark/>
          </w:tcPr>
          <w:p w14:paraId="5F9DB4DC"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4030577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159" w:type="dxa"/>
            <w:gridSpan w:val="2"/>
            <w:vMerge/>
            <w:tcBorders>
              <w:top w:val="nil"/>
              <w:left w:val="nil"/>
              <w:bottom w:val="nil"/>
              <w:right w:val="single" w:sz="4" w:space="0" w:color="auto"/>
            </w:tcBorders>
            <w:vAlign w:val="center"/>
            <w:hideMark/>
          </w:tcPr>
          <w:p w14:paraId="1998D151"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0E4466E3" w14:textId="77777777" w:rsidTr="0092371A">
        <w:trPr>
          <w:trHeight w:val="225"/>
        </w:trPr>
        <w:tc>
          <w:tcPr>
            <w:tcW w:w="7863" w:type="dxa"/>
            <w:tcBorders>
              <w:top w:val="single" w:sz="4" w:space="0" w:color="auto"/>
              <w:left w:val="nil"/>
              <w:bottom w:val="single" w:sz="4" w:space="0" w:color="auto"/>
              <w:right w:val="nil"/>
            </w:tcBorders>
            <w:shd w:val="clear" w:color="000000" w:fill="D9D9D9"/>
            <w:noWrap/>
            <w:vAlign w:val="center"/>
            <w:hideMark/>
          </w:tcPr>
          <w:p w14:paraId="00FC9BA8"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xml:space="preserve">TOTAL DAS DESPESAS DO FUNDO EM REPARTIÇÃO (X) </w:t>
            </w:r>
          </w:p>
        </w:tc>
        <w:tc>
          <w:tcPr>
            <w:tcW w:w="291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5EC3BF1"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341"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02C48A6F"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59" w:type="dxa"/>
            <w:gridSpan w:val="2"/>
            <w:tcBorders>
              <w:top w:val="single" w:sz="4" w:space="0" w:color="auto"/>
              <w:left w:val="nil"/>
              <w:bottom w:val="single" w:sz="4" w:space="0" w:color="auto"/>
              <w:right w:val="nil"/>
            </w:tcBorders>
            <w:shd w:val="clear" w:color="000000" w:fill="D9D9D9"/>
            <w:noWrap/>
            <w:vAlign w:val="center"/>
            <w:hideMark/>
          </w:tcPr>
          <w:p w14:paraId="48FF8955"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 </w:t>
            </w:r>
          </w:p>
        </w:tc>
      </w:tr>
      <w:tr w:rsidR="0092371A" w:rsidRPr="0092371A" w14:paraId="33854218" w14:textId="77777777" w:rsidTr="0092371A">
        <w:trPr>
          <w:trHeight w:val="225"/>
        </w:trPr>
        <w:tc>
          <w:tcPr>
            <w:tcW w:w="7863" w:type="dxa"/>
            <w:tcBorders>
              <w:top w:val="nil"/>
              <w:left w:val="nil"/>
              <w:bottom w:val="single" w:sz="4" w:space="0" w:color="auto"/>
              <w:right w:val="nil"/>
            </w:tcBorders>
            <w:shd w:val="clear" w:color="auto" w:fill="auto"/>
            <w:noWrap/>
            <w:vAlign w:val="center"/>
            <w:hideMark/>
          </w:tcPr>
          <w:p w14:paraId="712BD73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420" w:type="dxa"/>
            <w:tcBorders>
              <w:top w:val="nil"/>
              <w:left w:val="nil"/>
              <w:bottom w:val="single" w:sz="4" w:space="0" w:color="auto"/>
              <w:right w:val="nil"/>
            </w:tcBorders>
            <w:shd w:val="clear" w:color="auto" w:fill="auto"/>
            <w:noWrap/>
            <w:vAlign w:val="center"/>
            <w:hideMark/>
          </w:tcPr>
          <w:p w14:paraId="39ED8259"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c>
          <w:tcPr>
            <w:tcW w:w="160" w:type="dxa"/>
            <w:tcBorders>
              <w:top w:val="nil"/>
              <w:left w:val="nil"/>
              <w:bottom w:val="single" w:sz="4" w:space="0" w:color="auto"/>
              <w:right w:val="nil"/>
            </w:tcBorders>
            <w:shd w:val="clear" w:color="auto" w:fill="auto"/>
            <w:noWrap/>
            <w:vAlign w:val="center"/>
            <w:hideMark/>
          </w:tcPr>
          <w:p w14:paraId="67AE70EA"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w:t>
            </w:r>
          </w:p>
        </w:tc>
        <w:tc>
          <w:tcPr>
            <w:tcW w:w="1113" w:type="dxa"/>
            <w:tcBorders>
              <w:top w:val="nil"/>
              <w:left w:val="nil"/>
              <w:bottom w:val="single" w:sz="4" w:space="0" w:color="auto"/>
              <w:right w:val="nil"/>
            </w:tcBorders>
            <w:shd w:val="clear" w:color="auto" w:fill="auto"/>
            <w:vAlign w:val="center"/>
            <w:hideMark/>
          </w:tcPr>
          <w:p w14:paraId="2A2EA00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nil"/>
            </w:tcBorders>
            <w:shd w:val="clear" w:color="auto" w:fill="auto"/>
            <w:vAlign w:val="center"/>
            <w:hideMark/>
          </w:tcPr>
          <w:p w14:paraId="59BD9F9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single" w:sz="4" w:space="0" w:color="auto"/>
              <w:right w:val="nil"/>
            </w:tcBorders>
            <w:shd w:val="clear" w:color="auto" w:fill="auto"/>
            <w:vAlign w:val="center"/>
            <w:hideMark/>
          </w:tcPr>
          <w:p w14:paraId="5A9FE0B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nil"/>
            </w:tcBorders>
            <w:shd w:val="clear" w:color="auto" w:fill="auto"/>
            <w:noWrap/>
            <w:vAlign w:val="center"/>
            <w:hideMark/>
          </w:tcPr>
          <w:p w14:paraId="427C67D4" w14:textId="77777777" w:rsidR="0092371A" w:rsidRPr="0092371A" w:rsidRDefault="0092371A" w:rsidP="0092371A">
            <w:pPr>
              <w:spacing w:after="0" w:line="240" w:lineRule="auto"/>
              <w:rPr>
                <w:rFonts w:ascii="Times New Roman" w:hAnsi="Times New Roman"/>
                <w:sz w:val="20"/>
                <w:szCs w:val="20"/>
              </w:rPr>
            </w:pPr>
          </w:p>
        </w:tc>
        <w:tc>
          <w:tcPr>
            <w:tcW w:w="721" w:type="dxa"/>
            <w:tcBorders>
              <w:top w:val="nil"/>
              <w:left w:val="nil"/>
              <w:bottom w:val="nil"/>
              <w:right w:val="nil"/>
            </w:tcBorders>
            <w:shd w:val="clear" w:color="auto" w:fill="auto"/>
            <w:noWrap/>
            <w:vAlign w:val="center"/>
            <w:hideMark/>
          </w:tcPr>
          <w:p w14:paraId="39A81552"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0046B473"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45E0F168" w14:textId="77777777" w:rsidTr="0092371A">
        <w:trPr>
          <w:trHeight w:val="255"/>
        </w:trPr>
        <w:tc>
          <w:tcPr>
            <w:tcW w:w="7863" w:type="dxa"/>
            <w:tcBorders>
              <w:top w:val="nil"/>
              <w:left w:val="nil"/>
              <w:bottom w:val="single" w:sz="4" w:space="0" w:color="auto"/>
              <w:right w:val="single" w:sz="4" w:space="0" w:color="auto"/>
            </w:tcBorders>
            <w:shd w:val="clear" w:color="000000" w:fill="D9D9D9"/>
            <w:noWrap/>
            <w:vAlign w:val="bottom"/>
            <w:hideMark/>
          </w:tcPr>
          <w:p w14:paraId="1A4573E8" w14:textId="77777777" w:rsidR="0092371A" w:rsidRPr="0092371A" w:rsidRDefault="0092371A" w:rsidP="0092371A">
            <w:pPr>
              <w:spacing w:after="0" w:line="240" w:lineRule="auto"/>
              <w:jc w:val="both"/>
              <w:rPr>
                <w:rFonts w:ascii="Times New Roman" w:hAnsi="Times New Roman"/>
                <w:b/>
                <w:bCs/>
                <w:sz w:val="20"/>
                <w:szCs w:val="20"/>
              </w:rPr>
            </w:pPr>
            <w:r w:rsidRPr="0092371A">
              <w:rPr>
                <w:rFonts w:ascii="Times New Roman" w:hAnsi="Times New Roman"/>
                <w:b/>
                <w:bCs/>
                <w:sz w:val="20"/>
                <w:szCs w:val="20"/>
              </w:rPr>
              <w:t>RESULTADO PREVIDENCIÁRIO - FUNDO EM REPARTIÇÃO (XI) = (IX – X)</w:t>
            </w:r>
            <w:r w:rsidRPr="0092371A">
              <w:rPr>
                <w:rFonts w:ascii="Times New Roman" w:hAnsi="Times New Roman"/>
                <w:b/>
                <w:bCs/>
                <w:sz w:val="20"/>
                <w:szCs w:val="20"/>
                <w:vertAlign w:val="superscript"/>
              </w:rPr>
              <w:t>2</w:t>
            </w:r>
          </w:p>
        </w:tc>
        <w:tc>
          <w:tcPr>
            <w:tcW w:w="2913"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757C3D55"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3A49CC9B"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3C3B3159"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r>
      <w:tr w:rsidR="0092371A" w:rsidRPr="0092371A" w14:paraId="5A34BED0" w14:textId="77777777" w:rsidTr="0092371A">
        <w:trPr>
          <w:trHeight w:val="225"/>
        </w:trPr>
        <w:tc>
          <w:tcPr>
            <w:tcW w:w="7863" w:type="dxa"/>
            <w:tcBorders>
              <w:top w:val="nil"/>
              <w:left w:val="nil"/>
              <w:bottom w:val="nil"/>
              <w:right w:val="nil"/>
            </w:tcBorders>
            <w:shd w:val="clear" w:color="auto" w:fill="auto"/>
            <w:noWrap/>
            <w:vAlign w:val="center"/>
            <w:hideMark/>
          </w:tcPr>
          <w:p w14:paraId="619A06F5" w14:textId="77777777" w:rsidR="0092371A" w:rsidRPr="0092371A" w:rsidRDefault="0092371A" w:rsidP="0092371A">
            <w:pPr>
              <w:spacing w:after="0" w:line="240" w:lineRule="auto"/>
              <w:jc w:val="center"/>
              <w:rPr>
                <w:rFonts w:ascii="Times New Roman" w:hAnsi="Times New Roman"/>
                <w:sz w:val="20"/>
                <w:szCs w:val="20"/>
              </w:rPr>
            </w:pPr>
          </w:p>
        </w:tc>
        <w:tc>
          <w:tcPr>
            <w:tcW w:w="1420" w:type="dxa"/>
            <w:tcBorders>
              <w:top w:val="nil"/>
              <w:left w:val="nil"/>
              <w:bottom w:val="nil"/>
              <w:right w:val="nil"/>
            </w:tcBorders>
            <w:shd w:val="clear" w:color="auto" w:fill="auto"/>
            <w:noWrap/>
            <w:vAlign w:val="center"/>
            <w:hideMark/>
          </w:tcPr>
          <w:p w14:paraId="6D09DF96" w14:textId="77777777" w:rsidR="0092371A" w:rsidRPr="0092371A" w:rsidRDefault="0092371A" w:rsidP="0092371A">
            <w:pPr>
              <w:spacing w:after="0" w:line="240" w:lineRule="auto"/>
              <w:rPr>
                <w:rFonts w:ascii="Times New Roman" w:hAnsi="Times New Roman"/>
                <w:sz w:val="20"/>
                <w:szCs w:val="20"/>
              </w:rPr>
            </w:pPr>
          </w:p>
        </w:tc>
        <w:tc>
          <w:tcPr>
            <w:tcW w:w="160" w:type="dxa"/>
            <w:tcBorders>
              <w:top w:val="nil"/>
              <w:left w:val="nil"/>
              <w:bottom w:val="nil"/>
              <w:right w:val="nil"/>
            </w:tcBorders>
            <w:shd w:val="clear" w:color="auto" w:fill="auto"/>
            <w:noWrap/>
            <w:vAlign w:val="center"/>
            <w:hideMark/>
          </w:tcPr>
          <w:p w14:paraId="2ED35DA0"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7DBB9EC2"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21C67E4D" w14:textId="77777777" w:rsidR="0092371A" w:rsidRPr="0092371A" w:rsidRDefault="0092371A" w:rsidP="0092371A">
            <w:pPr>
              <w:spacing w:after="0" w:line="240" w:lineRule="auto"/>
              <w:rPr>
                <w:rFonts w:ascii="Times New Roman" w:hAnsi="Times New Roman"/>
                <w:sz w:val="20"/>
                <w:szCs w:val="20"/>
              </w:rPr>
            </w:pPr>
          </w:p>
        </w:tc>
        <w:tc>
          <w:tcPr>
            <w:tcW w:w="901" w:type="dxa"/>
            <w:tcBorders>
              <w:top w:val="nil"/>
              <w:left w:val="nil"/>
              <w:bottom w:val="nil"/>
              <w:right w:val="nil"/>
            </w:tcBorders>
            <w:shd w:val="clear" w:color="auto" w:fill="auto"/>
            <w:noWrap/>
            <w:vAlign w:val="center"/>
            <w:hideMark/>
          </w:tcPr>
          <w:p w14:paraId="56E81355"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203A8909" w14:textId="77777777" w:rsidR="0092371A" w:rsidRPr="0092371A" w:rsidRDefault="0092371A" w:rsidP="0092371A">
            <w:pPr>
              <w:spacing w:after="0" w:line="240" w:lineRule="auto"/>
              <w:rPr>
                <w:rFonts w:ascii="Times New Roman" w:hAnsi="Times New Roman"/>
                <w:sz w:val="20"/>
                <w:szCs w:val="20"/>
              </w:rPr>
            </w:pPr>
          </w:p>
        </w:tc>
        <w:tc>
          <w:tcPr>
            <w:tcW w:w="721" w:type="dxa"/>
            <w:tcBorders>
              <w:top w:val="nil"/>
              <w:left w:val="nil"/>
              <w:bottom w:val="nil"/>
              <w:right w:val="nil"/>
            </w:tcBorders>
            <w:shd w:val="clear" w:color="auto" w:fill="auto"/>
            <w:noWrap/>
            <w:vAlign w:val="center"/>
            <w:hideMark/>
          </w:tcPr>
          <w:p w14:paraId="00A7D9FE"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42628FD5"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5ECB5812" w14:textId="77777777" w:rsidTr="0092371A">
        <w:trPr>
          <w:trHeight w:val="225"/>
        </w:trPr>
        <w:tc>
          <w:tcPr>
            <w:tcW w:w="7863" w:type="dxa"/>
            <w:tcBorders>
              <w:top w:val="single" w:sz="4" w:space="0" w:color="auto"/>
              <w:left w:val="nil"/>
              <w:bottom w:val="single" w:sz="4" w:space="0" w:color="auto"/>
              <w:right w:val="single" w:sz="4" w:space="0" w:color="auto"/>
            </w:tcBorders>
            <w:shd w:val="clear" w:color="000000" w:fill="D9D9D9"/>
            <w:vAlign w:val="center"/>
            <w:hideMark/>
          </w:tcPr>
          <w:p w14:paraId="34890E1A"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APORTES DE RECURSOS PARA O PLANO FINANCEIRO DO RRPS</w:t>
            </w:r>
          </w:p>
        </w:tc>
        <w:tc>
          <w:tcPr>
            <w:tcW w:w="2913"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08EEBB70"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2020</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49996FCF"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2021</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1E6333EA"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2022</w:t>
            </w:r>
          </w:p>
        </w:tc>
      </w:tr>
      <w:tr w:rsidR="0092371A" w:rsidRPr="0092371A" w14:paraId="325EA080" w14:textId="77777777" w:rsidTr="0092371A">
        <w:trPr>
          <w:trHeight w:val="225"/>
        </w:trPr>
        <w:tc>
          <w:tcPr>
            <w:tcW w:w="7863" w:type="dxa"/>
            <w:tcBorders>
              <w:top w:val="nil"/>
              <w:left w:val="nil"/>
              <w:bottom w:val="nil"/>
              <w:right w:val="nil"/>
            </w:tcBorders>
            <w:shd w:val="clear" w:color="auto" w:fill="auto"/>
            <w:vAlign w:val="center"/>
            <w:hideMark/>
          </w:tcPr>
          <w:p w14:paraId="39FE8FF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Recursos para Cobertura de Insuficiências Financeiras</w:t>
            </w:r>
          </w:p>
        </w:tc>
        <w:tc>
          <w:tcPr>
            <w:tcW w:w="1580" w:type="dxa"/>
            <w:gridSpan w:val="2"/>
            <w:tcBorders>
              <w:top w:val="nil"/>
              <w:left w:val="single" w:sz="4" w:space="0" w:color="auto"/>
              <w:bottom w:val="nil"/>
              <w:right w:val="nil"/>
            </w:tcBorders>
            <w:shd w:val="clear" w:color="auto" w:fill="auto"/>
            <w:vAlign w:val="center"/>
            <w:hideMark/>
          </w:tcPr>
          <w:p w14:paraId="75E6DADD"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nil"/>
              <w:right w:val="nil"/>
            </w:tcBorders>
            <w:shd w:val="clear" w:color="auto" w:fill="auto"/>
            <w:vAlign w:val="center"/>
            <w:hideMark/>
          </w:tcPr>
          <w:p w14:paraId="34673716"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76B928EC" w14:textId="77777777" w:rsidR="0092371A" w:rsidRPr="0092371A" w:rsidRDefault="0092371A" w:rsidP="0092371A">
            <w:pPr>
              <w:spacing w:after="0" w:line="240" w:lineRule="auto"/>
              <w:jc w:val="right"/>
              <w:rPr>
                <w:rFonts w:ascii="Times New Roman" w:hAnsi="Times New Roman"/>
                <w:sz w:val="20"/>
                <w:szCs w:val="20"/>
              </w:rPr>
            </w:pPr>
          </w:p>
        </w:tc>
        <w:tc>
          <w:tcPr>
            <w:tcW w:w="901" w:type="dxa"/>
            <w:tcBorders>
              <w:top w:val="nil"/>
              <w:left w:val="single" w:sz="4" w:space="0" w:color="auto"/>
              <w:bottom w:val="nil"/>
              <w:right w:val="nil"/>
            </w:tcBorders>
            <w:shd w:val="clear" w:color="auto" w:fill="auto"/>
            <w:vAlign w:val="center"/>
            <w:hideMark/>
          </w:tcPr>
          <w:p w14:paraId="3863CF16"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680C417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vAlign w:val="center"/>
            <w:hideMark/>
          </w:tcPr>
          <w:p w14:paraId="3937DD67"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2F357F3A"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723E618F" w14:textId="77777777" w:rsidTr="0092371A">
        <w:trPr>
          <w:trHeight w:val="225"/>
        </w:trPr>
        <w:tc>
          <w:tcPr>
            <w:tcW w:w="7863" w:type="dxa"/>
            <w:tcBorders>
              <w:top w:val="nil"/>
              <w:left w:val="nil"/>
              <w:bottom w:val="single" w:sz="4" w:space="0" w:color="auto"/>
              <w:right w:val="single" w:sz="4" w:space="0" w:color="auto"/>
            </w:tcBorders>
            <w:shd w:val="clear" w:color="auto" w:fill="auto"/>
            <w:vAlign w:val="center"/>
            <w:hideMark/>
          </w:tcPr>
          <w:p w14:paraId="73400C7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Recursos para Formação de Reserva</w:t>
            </w:r>
          </w:p>
        </w:tc>
        <w:tc>
          <w:tcPr>
            <w:tcW w:w="1580" w:type="dxa"/>
            <w:gridSpan w:val="2"/>
            <w:tcBorders>
              <w:top w:val="nil"/>
              <w:left w:val="nil"/>
              <w:bottom w:val="single" w:sz="4" w:space="0" w:color="auto"/>
              <w:right w:val="nil"/>
            </w:tcBorders>
            <w:shd w:val="clear" w:color="auto" w:fill="auto"/>
            <w:vAlign w:val="center"/>
            <w:hideMark/>
          </w:tcPr>
          <w:p w14:paraId="7B2B1362"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single" w:sz="4" w:space="0" w:color="auto"/>
              <w:right w:val="nil"/>
            </w:tcBorders>
            <w:shd w:val="clear" w:color="auto" w:fill="auto"/>
            <w:vAlign w:val="center"/>
            <w:hideMark/>
          </w:tcPr>
          <w:p w14:paraId="3E939502"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nil"/>
            </w:tcBorders>
            <w:shd w:val="clear" w:color="auto" w:fill="auto"/>
            <w:noWrap/>
            <w:vAlign w:val="center"/>
            <w:hideMark/>
          </w:tcPr>
          <w:p w14:paraId="3EC831B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single" w:sz="4" w:space="0" w:color="auto"/>
              <w:bottom w:val="single" w:sz="4" w:space="0" w:color="auto"/>
              <w:right w:val="nil"/>
            </w:tcBorders>
            <w:shd w:val="clear" w:color="auto" w:fill="auto"/>
            <w:vAlign w:val="center"/>
            <w:hideMark/>
          </w:tcPr>
          <w:p w14:paraId="2126FD1D"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14:paraId="6FC902A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single" w:sz="4" w:space="0" w:color="auto"/>
              <w:right w:val="nil"/>
            </w:tcBorders>
            <w:shd w:val="clear" w:color="auto" w:fill="auto"/>
            <w:vAlign w:val="center"/>
            <w:hideMark/>
          </w:tcPr>
          <w:p w14:paraId="0D776E3A"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single" w:sz="4" w:space="0" w:color="auto"/>
              <w:right w:val="nil"/>
            </w:tcBorders>
            <w:shd w:val="clear" w:color="auto" w:fill="auto"/>
            <w:noWrap/>
            <w:vAlign w:val="center"/>
            <w:hideMark/>
          </w:tcPr>
          <w:p w14:paraId="39CC6B5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56A79A73" w14:textId="77777777" w:rsidTr="0092371A">
        <w:trPr>
          <w:trHeight w:val="225"/>
        </w:trPr>
        <w:tc>
          <w:tcPr>
            <w:tcW w:w="7863" w:type="dxa"/>
            <w:tcBorders>
              <w:top w:val="nil"/>
              <w:left w:val="nil"/>
              <w:bottom w:val="nil"/>
              <w:right w:val="nil"/>
            </w:tcBorders>
            <w:shd w:val="clear" w:color="auto" w:fill="auto"/>
            <w:vAlign w:val="center"/>
            <w:hideMark/>
          </w:tcPr>
          <w:p w14:paraId="5E31A84E" w14:textId="77777777" w:rsidR="0092371A" w:rsidRPr="0092371A" w:rsidRDefault="0092371A" w:rsidP="0092371A">
            <w:pPr>
              <w:spacing w:after="0" w:line="240" w:lineRule="auto"/>
              <w:rPr>
                <w:rFonts w:ascii="Times New Roman" w:hAnsi="Times New Roman"/>
                <w:sz w:val="20"/>
                <w:szCs w:val="20"/>
              </w:rPr>
            </w:pPr>
          </w:p>
        </w:tc>
        <w:tc>
          <w:tcPr>
            <w:tcW w:w="1420" w:type="dxa"/>
            <w:tcBorders>
              <w:top w:val="nil"/>
              <w:left w:val="nil"/>
              <w:bottom w:val="nil"/>
              <w:right w:val="nil"/>
            </w:tcBorders>
            <w:shd w:val="clear" w:color="auto" w:fill="auto"/>
            <w:vAlign w:val="center"/>
            <w:hideMark/>
          </w:tcPr>
          <w:p w14:paraId="32128DD5" w14:textId="77777777" w:rsidR="0092371A" w:rsidRPr="0092371A" w:rsidRDefault="0092371A" w:rsidP="0092371A">
            <w:pPr>
              <w:spacing w:after="0" w:line="240" w:lineRule="auto"/>
              <w:rPr>
                <w:rFonts w:ascii="Times New Roman" w:hAnsi="Times New Roman"/>
                <w:sz w:val="20"/>
                <w:szCs w:val="20"/>
              </w:rPr>
            </w:pPr>
          </w:p>
        </w:tc>
        <w:tc>
          <w:tcPr>
            <w:tcW w:w="160" w:type="dxa"/>
            <w:tcBorders>
              <w:top w:val="nil"/>
              <w:left w:val="nil"/>
              <w:bottom w:val="nil"/>
              <w:right w:val="nil"/>
            </w:tcBorders>
            <w:shd w:val="clear" w:color="auto" w:fill="auto"/>
            <w:vAlign w:val="center"/>
            <w:hideMark/>
          </w:tcPr>
          <w:p w14:paraId="0CD7E186"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50F38D8C"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2A8A12B8" w14:textId="77777777" w:rsidR="0092371A" w:rsidRPr="0092371A" w:rsidRDefault="0092371A" w:rsidP="0092371A">
            <w:pPr>
              <w:spacing w:after="0" w:line="240" w:lineRule="auto"/>
              <w:jc w:val="right"/>
              <w:rPr>
                <w:rFonts w:ascii="Times New Roman" w:hAnsi="Times New Roman"/>
                <w:sz w:val="20"/>
                <w:szCs w:val="20"/>
              </w:rPr>
            </w:pPr>
          </w:p>
        </w:tc>
        <w:tc>
          <w:tcPr>
            <w:tcW w:w="901" w:type="dxa"/>
            <w:tcBorders>
              <w:top w:val="nil"/>
              <w:left w:val="nil"/>
              <w:bottom w:val="nil"/>
              <w:right w:val="nil"/>
            </w:tcBorders>
            <w:shd w:val="clear" w:color="auto" w:fill="auto"/>
            <w:vAlign w:val="center"/>
            <w:hideMark/>
          </w:tcPr>
          <w:p w14:paraId="0DFCF50A"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3C512C17" w14:textId="77777777" w:rsidR="0092371A" w:rsidRPr="0092371A" w:rsidRDefault="0092371A" w:rsidP="0092371A">
            <w:pPr>
              <w:spacing w:after="0" w:line="240" w:lineRule="auto"/>
              <w:jc w:val="right"/>
              <w:rPr>
                <w:rFonts w:ascii="Times New Roman" w:hAnsi="Times New Roman"/>
                <w:sz w:val="20"/>
                <w:szCs w:val="20"/>
              </w:rPr>
            </w:pPr>
          </w:p>
        </w:tc>
        <w:tc>
          <w:tcPr>
            <w:tcW w:w="721" w:type="dxa"/>
            <w:tcBorders>
              <w:top w:val="nil"/>
              <w:left w:val="nil"/>
              <w:bottom w:val="nil"/>
              <w:right w:val="nil"/>
            </w:tcBorders>
            <w:shd w:val="clear" w:color="auto" w:fill="auto"/>
            <w:vAlign w:val="center"/>
            <w:hideMark/>
          </w:tcPr>
          <w:p w14:paraId="111555AF"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7A84E08E"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3A9CF509" w14:textId="77777777" w:rsidTr="0092371A">
        <w:trPr>
          <w:trHeight w:val="225"/>
        </w:trPr>
        <w:tc>
          <w:tcPr>
            <w:tcW w:w="7863" w:type="dxa"/>
            <w:tcBorders>
              <w:top w:val="single" w:sz="4" w:space="0" w:color="auto"/>
              <w:left w:val="nil"/>
              <w:bottom w:val="nil"/>
              <w:right w:val="nil"/>
            </w:tcBorders>
            <w:shd w:val="clear" w:color="000000" w:fill="D9D9D9"/>
            <w:vAlign w:val="center"/>
            <w:hideMark/>
          </w:tcPr>
          <w:p w14:paraId="76DD1926"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BENS E DIREITOS DO RPPS (FUNDO EM REPARTIÇÃO)</w:t>
            </w:r>
          </w:p>
        </w:tc>
        <w:tc>
          <w:tcPr>
            <w:tcW w:w="291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B1AABD0"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2020</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693DF857"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2021</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096D2123"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2022</w:t>
            </w:r>
          </w:p>
        </w:tc>
      </w:tr>
      <w:tr w:rsidR="0092371A" w:rsidRPr="0092371A" w14:paraId="6ADDEE92" w14:textId="77777777" w:rsidTr="0092371A">
        <w:trPr>
          <w:trHeight w:val="225"/>
        </w:trPr>
        <w:tc>
          <w:tcPr>
            <w:tcW w:w="7863" w:type="dxa"/>
            <w:tcBorders>
              <w:top w:val="single" w:sz="4" w:space="0" w:color="auto"/>
              <w:left w:val="nil"/>
              <w:bottom w:val="nil"/>
              <w:right w:val="nil"/>
            </w:tcBorders>
            <w:shd w:val="clear" w:color="auto" w:fill="auto"/>
            <w:vAlign w:val="bottom"/>
            <w:hideMark/>
          </w:tcPr>
          <w:p w14:paraId="3271326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Caixa e Equivalentes de Caixa</w:t>
            </w:r>
          </w:p>
        </w:tc>
        <w:tc>
          <w:tcPr>
            <w:tcW w:w="1580" w:type="dxa"/>
            <w:gridSpan w:val="2"/>
            <w:tcBorders>
              <w:top w:val="single" w:sz="4" w:space="0" w:color="auto"/>
              <w:left w:val="single" w:sz="4" w:space="0" w:color="auto"/>
              <w:bottom w:val="nil"/>
              <w:right w:val="nil"/>
            </w:tcBorders>
            <w:shd w:val="clear" w:color="auto" w:fill="auto"/>
            <w:vAlign w:val="center"/>
            <w:hideMark/>
          </w:tcPr>
          <w:p w14:paraId="3BA6CAD2"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nil"/>
              <w:right w:val="nil"/>
            </w:tcBorders>
            <w:shd w:val="clear" w:color="auto" w:fill="auto"/>
            <w:vAlign w:val="center"/>
            <w:hideMark/>
          </w:tcPr>
          <w:p w14:paraId="08BF9F60"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nil"/>
              <w:right w:val="single" w:sz="4" w:space="0" w:color="auto"/>
            </w:tcBorders>
            <w:shd w:val="clear" w:color="auto" w:fill="auto"/>
            <w:noWrap/>
            <w:vAlign w:val="center"/>
            <w:hideMark/>
          </w:tcPr>
          <w:p w14:paraId="3A51EB7C"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73C3C411"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3845C01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vAlign w:val="center"/>
            <w:hideMark/>
          </w:tcPr>
          <w:p w14:paraId="66E69B80"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nil"/>
              <w:right w:val="nil"/>
            </w:tcBorders>
            <w:shd w:val="clear" w:color="auto" w:fill="auto"/>
            <w:noWrap/>
            <w:vAlign w:val="center"/>
            <w:hideMark/>
          </w:tcPr>
          <w:p w14:paraId="37E86E5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7C7FCC96" w14:textId="77777777" w:rsidTr="0092371A">
        <w:trPr>
          <w:trHeight w:val="225"/>
        </w:trPr>
        <w:tc>
          <w:tcPr>
            <w:tcW w:w="7863" w:type="dxa"/>
            <w:tcBorders>
              <w:top w:val="nil"/>
              <w:left w:val="nil"/>
              <w:bottom w:val="nil"/>
              <w:right w:val="nil"/>
            </w:tcBorders>
            <w:shd w:val="clear" w:color="auto" w:fill="auto"/>
            <w:vAlign w:val="bottom"/>
            <w:hideMark/>
          </w:tcPr>
          <w:p w14:paraId="5F16579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Investimentos e Aplicações</w:t>
            </w:r>
          </w:p>
        </w:tc>
        <w:tc>
          <w:tcPr>
            <w:tcW w:w="1580" w:type="dxa"/>
            <w:gridSpan w:val="2"/>
            <w:tcBorders>
              <w:top w:val="nil"/>
              <w:left w:val="single" w:sz="4" w:space="0" w:color="auto"/>
              <w:bottom w:val="nil"/>
              <w:right w:val="nil"/>
            </w:tcBorders>
            <w:shd w:val="clear" w:color="auto" w:fill="auto"/>
            <w:vAlign w:val="center"/>
            <w:hideMark/>
          </w:tcPr>
          <w:p w14:paraId="772C168C"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nil"/>
              <w:right w:val="nil"/>
            </w:tcBorders>
            <w:shd w:val="clear" w:color="auto" w:fill="auto"/>
            <w:vAlign w:val="center"/>
            <w:hideMark/>
          </w:tcPr>
          <w:p w14:paraId="7169E401"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single" w:sz="4" w:space="0" w:color="auto"/>
            </w:tcBorders>
            <w:shd w:val="clear" w:color="auto" w:fill="auto"/>
            <w:noWrap/>
            <w:vAlign w:val="center"/>
            <w:hideMark/>
          </w:tcPr>
          <w:p w14:paraId="065CF0F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36956EFA"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1DCF439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vAlign w:val="center"/>
            <w:hideMark/>
          </w:tcPr>
          <w:p w14:paraId="3360B85F"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nil"/>
              <w:right w:val="nil"/>
            </w:tcBorders>
            <w:shd w:val="clear" w:color="auto" w:fill="auto"/>
            <w:noWrap/>
            <w:vAlign w:val="center"/>
            <w:hideMark/>
          </w:tcPr>
          <w:p w14:paraId="208DD70D"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53EB9648" w14:textId="77777777" w:rsidTr="0092371A">
        <w:trPr>
          <w:trHeight w:val="225"/>
        </w:trPr>
        <w:tc>
          <w:tcPr>
            <w:tcW w:w="7863" w:type="dxa"/>
            <w:tcBorders>
              <w:top w:val="nil"/>
              <w:left w:val="nil"/>
              <w:bottom w:val="single" w:sz="4" w:space="0" w:color="auto"/>
              <w:right w:val="single" w:sz="4" w:space="0" w:color="auto"/>
            </w:tcBorders>
            <w:shd w:val="clear" w:color="auto" w:fill="auto"/>
            <w:vAlign w:val="bottom"/>
            <w:hideMark/>
          </w:tcPr>
          <w:p w14:paraId="4DD87F8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Outro Bens e Direitos</w:t>
            </w:r>
          </w:p>
        </w:tc>
        <w:tc>
          <w:tcPr>
            <w:tcW w:w="1420" w:type="dxa"/>
            <w:tcBorders>
              <w:top w:val="nil"/>
              <w:left w:val="nil"/>
              <w:bottom w:val="single" w:sz="4" w:space="0" w:color="auto"/>
              <w:right w:val="nil"/>
            </w:tcBorders>
            <w:shd w:val="clear" w:color="auto" w:fill="auto"/>
            <w:vAlign w:val="center"/>
            <w:hideMark/>
          </w:tcPr>
          <w:p w14:paraId="05A1C474"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single" w:sz="4" w:space="0" w:color="auto"/>
              <w:right w:val="nil"/>
            </w:tcBorders>
            <w:shd w:val="clear" w:color="auto" w:fill="auto"/>
            <w:vAlign w:val="center"/>
            <w:hideMark/>
          </w:tcPr>
          <w:p w14:paraId="29FA3829"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single" w:sz="4" w:space="0" w:color="auto"/>
              <w:right w:val="nil"/>
            </w:tcBorders>
            <w:shd w:val="clear" w:color="auto" w:fill="auto"/>
            <w:vAlign w:val="center"/>
            <w:hideMark/>
          </w:tcPr>
          <w:p w14:paraId="7F494233"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single" w:sz="4" w:space="0" w:color="auto"/>
            </w:tcBorders>
            <w:shd w:val="clear" w:color="auto" w:fill="auto"/>
            <w:noWrap/>
            <w:vAlign w:val="center"/>
            <w:hideMark/>
          </w:tcPr>
          <w:p w14:paraId="387D9F6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single" w:sz="4" w:space="0" w:color="auto"/>
              <w:right w:val="nil"/>
            </w:tcBorders>
            <w:shd w:val="clear" w:color="auto" w:fill="auto"/>
            <w:vAlign w:val="center"/>
            <w:hideMark/>
          </w:tcPr>
          <w:p w14:paraId="46591C71"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14:paraId="63A4F5B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single" w:sz="4" w:space="0" w:color="auto"/>
              <w:right w:val="nil"/>
            </w:tcBorders>
            <w:shd w:val="clear" w:color="auto" w:fill="auto"/>
            <w:vAlign w:val="center"/>
            <w:hideMark/>
          </w:tcPr>
          <w:p w14:paraId="4A733F14"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single" w:sz="4" w:space="0" w:color="auto"/>
              <w:right w:val="nil"/>
            </w:tcBorders>
            <w:shd w:val="clear" w:color="auto" w:fill="auto"/>
            <w:noWrap/>
            <w:vAlign w:val="center"/>
            <w:hideMark/>
          </w:tcPr>
          <w:p w14:paraId="4247B4B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0E2421FF" w14:textId="77777777" w:rsidTr="0092371A">
        <w:trPr>
          <w:trHeight w:val="225"/>
        </w:trPr>
        <w:tc>
          <w:tcPr>
            <w:tcW w:w="7863" w:type="dxa"/>
            <w:tcBorders>
              <w:top w:val="nil"/>
              <w:left w:val="nil"/>
              <w:bottom w:val="nil"/>
              <w:right w:val="nil"/>
            </w:tcBorders>
            <w:shd w:val="clear" w:color="auto" w:fill="auto"/>
            <w:vAlign w:val="center"/>
            <w:hideMark/>
          </w:tcPr>
          <w:p w14:paraId="0FF139E7" w14:textId="77777777" w:rsidR="0092371A" w:rsidRPr="0092371A" w:rsidRDefault="0092371A" w:rsidP="0092371A">
            <w:pPr>
              <w:spacing w:after="0" w:line="240" w:lineRule="auto"/>
              <w:rPr>
                <w:rFonts w:ascii="Times New Roman" w:hAnsi="Times New Roman"/>
                <w:sz w:val="20"/>
                <w:szCs w:val="20"/>
              </w:rPr>
            </w:pPr>
          </w:p>
        </w:tc>
        <w:tc>
          <w:tcPr>
            <w:tcW w:w="1420" w:type="dxa"/>
            <w:tcBorders>
              <w:top w:val="nil"/>
              <w:left w:val="nil"/>
              <w:bottom w:val="nil"/>
              <w:right w:val="nil"/>
            </w:tcBorders>
            <w:shd w:val="clear" w:color="auto" w:fill="auto"/>
            <w:vAlign w:val="center"/>
            <w:hideMark/>
          </w:tcPr>
          <w:p w14:paraId="3446FC0E" w14:textId="77777777" w:rsidR="0092371A" w:rsidRPr="0092371A" w:rsidRDefault="0092371A" w:rsidP="0092371A">
            <w:pPr>
              <w:spacing w:after="0" w:line="240" w:lineRule="auto"/>
              <w:rPr>
                <w:rFonts w:ascii="Times New Roman" w:hAnsi="Times New Roman"/>
                <w:sz w:val="20"/>
                <w:szCs w:val="20"/>
              </w:rPr>
            </w:pPr>
          </w:p>
        </w:tc>
        <w:tc>
          <w:tcPr>
            <w:tcW w:w="160" w:type="dxa"/>
            <w:tcBorders>
              <w:top w:val="nil"/>
              <w:left w:val="nil"/>
              <w:bottom w:val="nil"/>
              <w:right w:val="nil"/>
            </w:tcBorders>
            <w:shd w:val="clear" w:color="auto" w:fill="auto"/>
            <w:vAlign w:val="center"/>
            <w:hideMark/>
          </w:tcPr>
          <w:p w14:paraId="22407436"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1DB70E44"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12AB0798" w14:textId="77777777" w:rsidR="0092371A" w:rsidRPr="0092371A" w:rsidRDefault="0092371A" w:rsidP="0092371A">
            <w:pPr>
              <w:spacing w:after="0" w:line="240" w:lineRule="auto"/>
              <w:jc w:val="right"/>
              <w:rPr>
                <w:rFonts w:ascii="Times New Roman" w:hAnsi="Times New Roman"/>
                <w:sz w:val="20"/>
                <w:szCs w:val="20"/>
              </w:rPr>
            </w:pPr>
          </w:p>
        </w:tc>
        <w:tc>
          <w:tcPr>
            <w:tcW w:w="901" w:type="dxa"/>
            <w:tcBorders>
              <w:top w:val="nil"/>
              <w:left w:val="nil"/>
              <w:bottom w:val="nil"/>
              <w:right w:val="nil"/>
            </w:tcBorders>
            <w:shd w:val="clear" w:color="auto" w:fill="auto"/>
            <w:vAlign w:val="center"/>
            <w:hideMark/>
          </w:tcPr>
          <w:p w14:paraId="464F113C"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6254FB6B" w14:textId="77777777" w:rsidR="0092371A" w:rsidRPr="0092371A" w:rsidRDefault="0092371A" w:rsidP="0092371A">
            <w:pPr>
              <w:spacing w:after="0" w:line="240" w:lineRule="auto"/>
              <w:jc w:val="right"/>
              <w:rPr>
                <w:rFonts w:ascii="Times New Roman" w:hAnsi="Times New Roman"/>
                <w:sz w:val="20"/>
                <w:szCs w:val="20"/>
              </w:rPr>
            </w:pPr>
          </w:p>
        </w:tc>
        <w:tc>
          <w:tcPr>
            <w:tcW w:w="721" w:type="dxa"/>
            <w:tcBorders>
              <w:top w:val="nil"/>
              <w:left w:val="nil"/>
              <w:bottom w:val="nil"/>
              <w:right w:val="nil"/>
            </w:tcBorders>
            <w:shd w:val="clear" w:color="auto" w:fill="auto"/>
            <w:vAlign w:val="center"/>
            <w:hideMark/>
          </w:tcPr>
          <w:p w14:paraId="713E22CB"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77C9A74D"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72B08210" w14:textId="77777777" w:rsidTr="0092371A">
        <w:trPr>
          <w:trHeight w:val="402"/>
        </w:trPr>
        <w:tc>
          <w:tcPr>
            <w:tcW w:w="13276" w:type="dxa"/>
            <w:gridSpan w:val="9"/>
            <w:tcBorders>
              <w:top w:val="single" w:sz="4" w:space="0" w:color="auto"/>
              <w:left w:val="nil"/>
              <w:bottom w:val="single" w:sz="8" w:space="0" w:color="auto"/>
              <w:right w:val="nil"/>
            </w:tcBorders>
            <w:shd w:val="clear" w:color="000000" w:fill="D9D9D9"/>
            <w:noWrap/>
            <w:vAlign w:val="center"/>
            <w:hideMark/>
          </w:tcPr>
          <w:p w14:paraId="1B38F234" w14:textId="77777777" w:rsidR="0092371A" w:rsidRPr="0092371A" w:rsidRDefault="0092371A" w:rsidP="0092371A">
            <w:pPr>
              <w:spacing w:after="0" w:line="240" w:lineRule="auto"/>
              <w:jc w:val="center"/>
              <w:rPr>
                <w:rFonts w:ascii="Times New Roman" w:hAnsi="Times New Roman"/>
                <w:b/>
                <w:bCs/>
                <w:sz w:val="21"/>
                <w:szCs w:val="21"/>
              </w:rPr>
            </w:pPr>
            <w:r w:rsidRPr="0092371A">
              <w:rPr>
                <w:rFonts w:ascii="Times New Roman" w:hAnsi="Times New Roman"/>
                <w:b/>
                <w:bCs/>
                <w:sz w:val="21"/>
                <w:szCs w:val="21"/>
              </w:rPr>
              <w:t>ADMINISTRAÇÃO DO REGIME PRÓPRIO DE PREVIDÊNCIA DOS SERVIDORES - RPPS</w:t>
            </w:r>
          </w:p>
        </w:tc>
      </w:tr>
      <w:tr w:rsidR="0092371A" w:rsidRPr="0092371A" w14:paraId="57CBFB08" w14:textId="77777777" w:rsidTr="0092371A">
        <w:trPr>
          <w:trHeight w:val="225"/>
        </w:trPr>
        <w:tc>
          <w:tcPr>
            <w:tcW w:w="7863" w:type="dxa"/>
            <w:tcBorders>
              <w:top w:val="single" w:sz="4" w:space="0" w:color="auto"/>
              <w:left w:val="nil"/>
              <w:bottom w:val="single" w:sz="4" w:space="0" w:color="auto"/>
              <w:right w:val="single" w:sz="4" w:space="0" w:color="auto"/>
            </w:tcBorders>
            <w:shd w:val="clear" w:color="000000" w:fill="D9D9D9"/>
            <w:vAlign w:val="center"/>
            <w:hideMark/>
          </w:tcPr>
          <w:p w14:paraId="787AA375"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RECEITAS DA ADMINISTRAÇÃO - RPPS</w:t>
            </w:r>
          </w:p>
        </w:tc>
        <w:tc>
          <w:tcPr>
            <w:tcW w:w="2913"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13DDC541"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2020</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3DE50AEE"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2021</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16E12EC5"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2022</w:t>
            </w:r>
          </w:p>
        </w:tc>
      </w:tr>
      <w:tr w:rsidR="0092371A" w:rsidRPr="0092371A" w14:paraId="1122D2D0" w14:textId="77777777" w:rsidTr="0092371A">
        <w:trPr>
          <w:trHeight w:val="225"/>
        </w:trPr>
        <w:tc>
          <w:tcPr>
            <w:tcW w:w="7863" w:type="dxa"/>
            <w:tcBorders>
              <w:top w:val="nil"/>
              <w:left w:val="nil"/>
              <w:bottom w:val="nil"/>
              <w:right w:val="nil"/>
            </w:tcBorders>
            <w:shd w:val="clear" w:color="auto" w:fill="auto"/>
            <w:vAlign w:val="center"/>
            <w:hideMark/>
          </w:tcPr>
          <w:p w14:paraId="476A35F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Receitas Correntes</w:t>
            </w:r>
          </w:p>
        </w:tc>
        <w:tc>
          <w:tcPr>
            <w:tcW w:w="1420" w:type="dxa"/>
            <w:tcBorders>
              <w:top w:val="nil"/>
              <w:left w:val="single" w:sz="4" w:space="0" w:color="auto"/>
              <w:bottom w:val="single" w:sz="4" w:space="0" w:color="auto"/>
              <w:right w:val="nil"/>
            </w:tcBorders>
            <w:shd w:val="clear" w:color="auto" w:fill="auto"/>
            <w:vAlign w:val="center"/>
            <w:hideMark/>
          </w:tcPr>
          <w:p w14:paraId="50A58A04"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single" w:sz="4" w:space="0" w:color="auto"/>
              <w:right w:val="nil"/>
            </w:tcBorders>
            <w:shd w:val="clear" w:color="auto" w:fill="auto"/>
            <w:vAlign w:val="center"/>
            <w:hideMark/>
          </w:tcPr>
          <w:p w14:paraId="79AC9F41"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single" w:sz="4" w:space="0" w:color="auto"/>
              <w:right w:val="nil"/>
            </w:tcBorders>
            <w:shd w:val="clear" w:color="auto" w:fill="auto"/>
            <w:vAlign w:val="center"/>
            <w:hideMark/>
          </w:tcPr>
          <w:p w14:paraId="6E667EB7"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single" w:sz="4" w:space="0" w:color="auto"/>
            </w:tcBorders>
            <w:shd w:val="clear" w:color="auto" w:fill="auto"/>
            <w:noWrap/>
            <w:vAlign w:val="center"/>
            <w:hideMark/>
          </w:tcPr>
          <w:p w14:paraId="6D18274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single" w:sz="4" w:space="0" w:color="auto"/>
              <w:right w:val="nil"/>
            </w:tcBorders>
            <w:shd w:val="clear" w:color="auto" w:fill="auto"/>
            <w:vAlign w:val="center"/>
            <w:hideMark/>
          </w:tcPr>
          <w:p w14:paraId="52A848FA"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14:paraId="1D048BD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single" w:sz="4" w:space="0" w:color="auto"/>
              <w:right w:val="nil"/>
            </w:tcBorders>
            <w:shd w:val="clear" w:color="auto" w:fill="auto"/>
            <w:vAlign w:val="center"/>
            <w:hideMark/>
          </w:tcPr>
          <w:p w14:paraId="52759BF5"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single" w:sz="4" w:space="0" w:color="auto"/>
              <w:right w:val="nil"/>
            </w:tcBorders>
            <w:shd w:val="clear" w:color="auto" w:fill="auto"/>
            <w:noWrap/>
            <w:vAlign w:val="center"/>
            <w:hideMark/>
          </w:tcPr>
          <w:p w14:paraId="04ECF29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7705F8BB" w14:textId="77777777" w:rsidTr="0092371A">
        <w:trPr>
          <w:trHeight w:val="225"/>
        </w:trPr>
        <w:tc>
          <w:tcPr>
            <w:tcW w:w="7863" w:type="dxa"/>
            <w:tcBorders>
              <w:top w:val="single" w:sz="4" w:space="0" w:color="auto"/>
              <w:left w:val="nil"/>
              <w:bottom w:val="single" w:sz="4" w:space="0" w:color="auto"/>
              <w:right w:val="nil"/>
            </w:tcBorders>
            <w:shd w:val="clear" w:color="000000" w:fill="D9D9D9"/>
            <w:noWrap/>
            <w:vAlign w:val="center"/>
            <w:hideMark/>
          </w:tcPr>
          <w:p w14:paraId="7FFE2E21"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TOTAL DAS RECEITAS DA ADMINISTRAÇÃO RPPS - (XII)</w:t>
            </w:r>
          </w:p>
        </w:tc>
        <w:tc>
          <w:tcPr>
            <w:tcW w:w="1420" w:type="dxa"/>
            <w:tcBorders>
              <w:top w:val="nil"/>
              <w:left w:val="single" w:sz="4" w:space="0" w:color="auto"/>
              <w:bottom w:val="single" w:sz="4" w:space="0" w:color="auto"/>
              <w:right w:val="nil"/>
            </w:tcBorders>
            <w:shd w:val="clear" w:color="000000" w:fill="D9D9D9"/>
            <w:vAlign w:val="center"/>
            <w:hideMark/>
          </w:tcPr>
          <w:p w14:paraId="553CAD82"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single" w:sz="4" w:space="0" w:color="auto"/>
              <w:right w:val="nil"/>
            </w:tcBorders>
            <w:shd w:val="clear" w:color="000000" w:fill="D9D9D9"/>
            <w:vAlign w:val="center"/>
            <w:hideMark/>
          </w:tcPr>
          <w:p w14:paraId="13D94872"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single" w:sz="4" w:space="0" w:color="auto"/>
              <w:right w:val="nil"/>
            </w:tcBorders>
            <w:shd w:val="clear" w:color="000000" w:fill="D9D9D9"/>
            <w:vAlign w:val="center"/>
            <w:hideMark/>
          </w:tcPr>
          <w:p w14:paraId="11BCE654"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single" w:sz="4" w:space="0" w:color="auto"/>
            </w:tcBorders>
            <w:shd w:val="clear" w:color="000000" w:fill="D9D9D9"/>
            <w:noWrap/>
            <w:vAlign w:val="center"/>
            <w:hideMark/>
          </w:tcPr>
          <w:p w14:paraId="16DCDEB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single" w:sz="4" w:space="0" w:color="auto"/>
              <w:right w:val="nil"/>
            </w:tcBorders>
            <w:shd w:val="clear" w:color="000000" w:fill="D9D9D9"/>
            <w:vAlign w:val="center"/>
            <w:hideMark/>
          </w:tcPr>
          <w:p w14:paraId="3259B14F"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35F3E37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single" w:sz="4" w:space="0" w:color="auto"/>
              <w:right w:val="nil"/>
            </w:tcBorders>
            <w:shd w:val="clear" w:color="000000" w:fill="D9D9D9"/>
            <w:vAlign w:val="center"/>
            <w:hideMark/>
          </w:tcPr>
          <w:p w14:paraId="686A15CF"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single" w:sz="4" w:space="0" w:color="auto"/>
              <w:right w:val="nil"/>
            </w:tcBorders>
            <w:shd w:val="clear" w:color="000000" w:fill="D9D9D9"/>
            <w:noWrap/>
            <w:vAlign w:val="center"/>
            <w:hideMark/>
          </w:tcPr>
          <w:p w14:paraId="48D38E4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01C50364" w14:textId="77777777" w:rsidTr="0092371A">
        <w:trPr>
          <w:trHeight w:val="225"/>
        </w:trPr>
        <w:tc>
          <w:tcPr>
            <w:tcW w:w="7863" w:type="dxa"/>
            <w:tcBorders>
              <w:top w:val="nil"/>
              <w:left w:val="nil"/>
              <w:bottom w:val="nil"/>
              <w:right w:val="nil"/>
            </w:tcBorders>
            <w:shd w:val="clear" w:color="auto" w:fill="auto"/>
            <w:vAlign w:val="center"/>
            <w:hideMark/>
          </w:tcPr>
          <w:p w14:paraId="3B240DF4" w14:textId="77777777" w:rsidR="0092371A" w:rsidRPr="0092371A" w:rsidRDefault="0092371A" w:rsidP="0092371A">
            <w:pPr>
              <w:spacing w:after="0" w:line="240" w:lineRule="auto"/>
              <w:rPr>
                <w:rFonts w:ascii="Times New Roman" w:hAnsi="Times New Roman"/>
                <w:sz w:val="20"/>
                <w:szCs w:val="20"/>
              </w:rPr>
            </w:pPr>
          </w:p>
        </w:tc>
        <w:tc>
          <w:tcPr>
            <w:tcW w:w="1420" w:type="dxa"/>
            <w:tcBorders>
              <w:top w:val="nil"/>
              <w:left w:val="nil"/>
              <w:bottom w:val="nil"/>
              <w:right w:val="nil"/>
            </w:tcBorders>
            <w:shd w:val="clear" w:color="auto" w:fill="auto"/>
            <w:vAlign w:val="center"/>
            <w:hideMark/>
          </w:tcPr>
          <w:p w14:paraId="71381265" w14:textId="77777777" w:rsidR="0092371A" w:rsidRPr="0092371A" w:rsidRDefault="0092371A" w:rsidP="0092371A">
            <w:pPr>
              <w:spacing w:after="0" w:line="240" w:lineRule="auto"/>
              <w:rPr>
                <w:rFonts w:ascii="Times New Roman" w:hAnsi="Times New Roman"/>
                <w:sz w:val="20"/>
                <w:szCs w:val="20"/>
              </w:rPr>
            </w:pPr>
          </w:p>
        </w:tc>
        <w:tc>
          <w:tcPr>
            <w:tcW w:w="160" w:type="dxa"/>
            <w:tcBorders>
              <w:top w:val="nil"/>
              <w:left w:val="nil"/>
              <w:bottom w:val="nil"/>
              <w:right w:val="nil"/>
            </w:tcBorders>
            <w:shd w:val="clear" w:color="auto" w:fill="auto"/>
            <w:vAlign w:val="center"/>
            <w:hideMark/>
          </w:tcPr>
          <w:p w14:paraId="0F2694D8"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5628E887"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7A6D5683" w14:textId="77777777" w:rsidR="0092371A" w:rsidRPr="0092371A" w:rsidRDefault="0092371A" w:rsidP="0092371A">
            <w:pPr>
              <w:spacing w:after="0" w:line="240" w:lineRule="auto"/>
              <w:jc w:val="right"/>
              <w:rPr>
                <w:rFonts w:ascii="Times New Roman" w:hAnsi="Times New Roman"/>
                <w:sz w:val="20"/>
                <w:szCs w:val="20"/>
              </w:rPr>
            </w:pPr>
          </w:p>
        </w:tc>
        <w:tc>
          <w:tcPr>
            <w:tcW w:w="901" w:type="dxa"/>
            <w:tcBorders>
              <w:top w:val="nil"/>
              <w:left w:val="nil"/>
              <w:bottom w:val="nil"/>
              <w:right w:val="nil"/>
            </w:tcBorders>
            <w:shd w:val="clear" w:color="auto" w:fill="auto"/>
            <w:vAlign w:val="center"/>
            <w:hideMark/>
          </w:tcPr>
          <w:p w14:paraId="4F9CC6C4"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4C822BB0" w14:textId="77777777" w:rsidR="0092371A" w:rsidRPr="0092371A" w:rsidRDefault="0092371A" w:rsidP="0092371A">
            <w:pPr>
              <w:spacing w:after="0" w:line="240" w:lineRule="auto"/>
              <w:jc w:val="right"/>
              <w:rPr>
                <w:rFonts w:ascii="Times New Roman" w:hAnsi="Times New Roman"/>
                <w:sz w:val="20"/>
                <w:szCs w:val="20"/>
              </w:rPr>
            </w:pPr>
          </w:p>
        </w:tc>
        <w:tc>
          <w:tcPr>
            <w:tcW w:w="721" w:type="dxa"/>
            <w:tcBorders>
              <w:top w:val="nil"/>
              <w:left w:val="nil"/>
              <w:bottom w:val="nil"/>
              <w:right w:val="nil"/>
            </w:tcBorders>
            <w:shd w:val="clear" w:color="auto" w:fill="auto"/>
            <w:vAlign w:val="center"/>
            <w:hideMark/>
          </w:tcPr>
          <w:p w14:paraId="38D2DAA7"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0C1AF8BC"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57E0A821" w14:textId="77777777" w:rsidTr="0092371A">
        <w:trPr>
          <w:trHeight w:val="225"/>
        </w:trPr>
        <w:tc>
          <w:tcPr>
            <w:tcW w:w="7863" w:type="dxa"/>
            <w:tcBorders>
              <w:top w:val="single" w:sz="4" w:space="0" w:color="auto"/>
              <w:left w:val="nil"/>
              <w:bottom w:val="single" w:sz="4" w:space="0" w:color="auto"/>
              <w:right w:val="single" w:sz="4" w:space="0" w:color="auto"/>
            </w:tcBorders>
            <w:shd w:val="clear" w:color="000000" w:fill="D9D9D9"/>
            <w:vAlign w:val="center"/>
            <w:hideMark/>
          </w:tcPr>
          <w:p w14:paraId="7E1FC48D"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DESPESAS DA ADMINISTRAÇÃO - RPPS</w:t>
            </w:r>
          </w:p>
        </w:tc>
        <w:tc>
          <w:tcPr>
            <w:tcW w:w="2913"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23C46264"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2020</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3FFF68F9"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2021</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446AFFB5"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2022</w:t>
            </w:r>
          </w:p>
        </w:tc>
      </w:tr>
      <w:tr w:rsidR="0092371A" w:rsidRPr="0092371A" w14:paraId="538B5820" w14:textId="77777777" w:rsidTr="0092371A">
        <w:trPr>
          <w:trHeight w:val="225"/>
        </w:trPr>
        <w:tc>
          <w:tcPr>
            <w:tcW w:w="7863" w:type="dxa"/>
            <w:tcBorders>
              <w:top w:val="nil"/>
              <w:left w:val="nil"/>
              <w:bottom w:val="nil"/>
              <w:right w:val="nil"/>
            </w:tcBorders>
            <w:shd w:val="clear" w:color="auto" w:fill="auto"/>
            <w:vAlign w:val="center"/>
            <w:hideMark/>
          </w:tcPr>
          <w:p w14:paraId="609EF0F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Despesas Correntes (XIII)</w:t>
            </w:r>
          </w:p>
        </w:tc>
        <w:tc>
          <w:tcPr>
            <w:tcW w:w="1420" w:type="dxa"/>
            <w:tcBorders>
              <w:top w:val="nil"/>
              <w:left w:val="single" w:sz="4" w:space="0" w:color="auto"/>
              <w:bottom w:val="nil"/>
              <w:right w:val="nil"/>
            </w:tcBorders>
            <w:shd w:val="clear" w:color="auto" w:fill="auto"/>
            <w:vAlign w:val="center"/>
            <w:hideMark/>
          </w:tcPr>
          <w:p w14:paraId="4C8F6B61"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vAlign w:val="center"/>
            <w:hideMark/>
          </w:tcPr>
          <w:p w14:paraId="351749CC"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nil"/>
              <w:right w:val="nil"/>
            </w:tcBorders>
            <w:shd w:val="clear" w:color="auto" w:fill="auto"/>
            <w:vAlign w:val="center"/>
            <w:hideMark/>
          </w:tcPr>
          <w:p w14:paraId="5976DD9E"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nil"/>
              <w:right w:val="single" w:sz="4" w:space="0" w:color="auto"/>
            </w:tcBorders>
            <w:shd w:val="clear" w:color="auto" w:fill="auto"/>
            <w:noWrap/>
            <w:vAlign w:val="center"/>
            <w:hideMark/>
          </w:tcPr>
          <w:p w14:paraId="4020CD5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45716AE0"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2B1DF40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vAlign w:val="center"/>
            <w:hideMark/>
          </w:tcPr>
          <w:p w14:paraId="3727BCE2"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nil"/>
              <w:right w:val="nil"/>
            </w:tcBorders>
            <w:shd w:val="clear" w:color="auto" w:fill="auto"/>
            <w:noWrap/>
            <w:vAlign w:val="center"/>
            <w:hideMark/>
          </w:tcPr>
          <w:p w14:paraId="0A860C1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64CE17EA" w14:textId="77777777" w:rsidTr="0092371A">
        <w:trPr>
          <w:trHeight w:val="225"/>
        </w:trPr>
        <w:tc>
          <w:tcPr>
            <w:tcW w:w="7863" w:type="dxa"/>
            <w:tcBorders>
              <w:top w:val="nil"/>
              <w:left w:val="nil"/>
              <w:bottom w:val="nil"/>
              <w:right w:val="nil"/>
            </w:tcBorders>
            <w:shd w:val="clear" w:color="auto" w:fill="auto"/>
            <w:noWrap/>
            <w:vAlign w:val="center"/>
            <w:hideMark/>
          </w:tcPr>
          <w:p w14:paraId="23C0A82E"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Pessoal e Encargos Sociais</w:t>
            </w:r>
          </w:p>
        </w:tc>
        <w:tc>
          <w:tcPr>
            <w:tcW w:w="1420" w:type="dxa"/>
            <w:tcBorders>
              <w:top w:val="nil"/>
              <w:left w:val="single" w:sz="4" w:space="0" w:color="auto"/>
              <w:bottom w:val="nil"/>
              <w:right w:val="nil"/>
            </w:tcBorders>
            <w:shd w:val="clear" w:color="auto" w:fill="auto"/>
            <w:vAlign w:val="center"/>
            <w:hideMark/>
          </w:tcPr>
          <w:p w14:paraId="3100BD69"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vAlign w:val="center"/>
            <w:hideMark/>
          </w:tcPr>
          <w:p w14:paraId="046F30AD"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38AB13EC"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single" w:sz="4" w:space="0" w:color="auto"/>
            </w:tcBorders>
            <w:shd w:val="clear" w:color="auto" w:fill="auto"/>
            <w:noWrap/>
            <w:vAlign w:val="center"/>
            <w:hideMark/>
          </w:tcPr>
          <w:p w14:paraId="16280B9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19527FCC"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0CFD6EF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vAlign w:val="center"/>
            <w:hideMark/>
          </w:tcPr>
          <w:p w14:paraId="7196692B"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nil"/>
              <w:right w:val="nil"/>
            </w:tcBorders>
            <w:shd w:val="clear" w:color="auto" w:fill="auto"/>
            <w:noWrap/>
            <w:vAlign w:val="center"/>
            <w:hideMark/>
          </w:tcPr>
          <w:p w14:paraId="324D915B"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71645AB2" w14:textId="77777777" w:rsidTr="0092371A">
        <w:trPr>
          <w:trHeight w:val="225"/>
        </w:trPr>
        <w:tc>
          <w:tcPr>
            <w:tcW w:w="7863" w:type="dxa"/>
            <w:tcBorders>
              <w:top w:val="nil"/>
              <w:left w:val="nil"/>
              <w:bottom w:val="nil"/>
              <w:right w:val="nil"/>
            </w:tcBorders>
            <w:shd w:val="clear" w:color="auto" w:fill="auto"/>
            <w:noWrap/>
            <w:vAlign w:val="center"/>
            <w:hideMark/>
          </w:tcPr>
          <w:p w14:paraId="51784D44" w14:textId="77777777" w:rsidR="0092371A" w:rsidRPr="0092371A" w:rsidRDefault="0092371A" w:rsidP="0092371A">
            <w:pPr>
              <w:spacing w:after="0" w:line="240" w:lineRule="auto"/>
              <w:ind w:firstLineChars="100" w:firstLine="200"/>
              <w:rPr>
                <w:rFonts w:ascii="Times New Roman" w:hAnsi="Times New Roman"/>
                <w:sz w:val="20"/>
                <w:szCs w:val="20"/>
              </w:rPr>
            </w:pPr>
            <w:r w:rsidRPr="0092371A">
              <w:rPr>
                <w:rFonts w:ascii="Times New Roman" w:hAnsi="Times New Roman"/>
                <w:sz w:val="20"/>
                <w:szCs w:val="20"/>
              </w:rPr>
              <w:t>Demais Despesas Correntes</w:t>
            </w:r>
          </w:p>
        </w:tc>
        <w:tc>
          <w:tcPr>
            <w:tcW w:w="1420" w:type="dxa"/>
            <w:tcBorders>
              <w:top w:val="nil"/>
              <w:left w:val="single" w:sz="4" w:space="0" w:color="auto"/>
              <w:bottom w:val="nil"/>
              <w:right w:val="nil"/>
            </w:tcBorders>
            <w:shd w:val="clear" w:color="auto" w:fill="auto"/>
            <w:vAlign w:val="center"/>
            <w:hideMark/>
          </w:tcPr>
          <w:p w14:paraId="0F38FAB4"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vAlign w:val="center"/>
            <w:hideMark/>
          </w:tcPr>
          <w:p w14:paraId="17F68C6E"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687624E9"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single" w:sz="4" w:space="0" w:color="auto"/>
            </w:tcBorders>
            <w:shd w:val="clear" w:color="auto" w:fill="auto"/>
            <w:noWrap/>
            <w:vAlign w:val="center"/>
            <w:hideMark/>
          </w:tcPr>
          <w:p w14:paraId="1772ED6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2F09DAA3"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281579B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vAlign w:val="center"/>
            <w:hideMark/>
          </w:tcPr>
          <w:p w14:paraId="5AEBBE98"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nil"/>
              <w:right w:val="nil"/>
            </w:tcBorders>
            <w:shd w:val="clear" w:color="auto" w:fill="auto"/>
            <w:noWrap/>
            <w:vAlign w:val="center"/>
            <w:hideMark/>
          </w:tcPr>
          <w:p w14:paraId="20FBA7E2"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56C543E1" w14:textId="77777777" w:rsidTr="0092371A">
        <w:trPr>
          <w:trHeight w:val="225"/>
        </w:trPr>
        <w:tc>
          <w:tcPr>
            <w:tcW w:w="7863" w:type="dxa"/>
            <w:tcBorders>
              <w:top w:val="nil"/>
              <w:left w:val="nil"/>
              <w:bottom w:val="nil"/>
              <w:right w:val="nil"/>
            </w:tcBorders>
            <w:shd w:val="clear" w:color="auto" w:fill="auto"/>
            <w:hideMark/>
          </w:tcPr>
          <w:p w14:paraId="31F8577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Despesas de Capital (XIV)</w:t>
            </w:r>
          </w:p>
        </w:tc>
        <w:tc>
          <w:tcPr>
            <w:tcW w:w="1420" w:type="dxa"/>
            <w:tcBorders>
              <w:top w:val="nil"/>
              <w:left w:val="single" w:sz="4" w:space="0" w:color="auto"/>
              <w:bottom w:val="single" w:sz="4" w:space="0" w:color="auto"/>
              <w:right w:val="nil"/>
            </w:tcBorders>
            <w:shd w:val="clear" w:color="auto" w:fill="auto"/>
            <w:vAlign w:val="center"/>
            <w:hideMark/>
          </w:tcPr>
          <w:p w14:paraId="1F3FA920"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single" w:sz="4" w:space="0" w:color="auto"/>
              <w:right w:val="nil"/>
            </w:tcBorders>
            <w:shd w:val="clear" w:color="auto" w:fill="auto"/>
            <w:vAlign w:val="center"/>
            <w:hideMark/>
          </w:tcPr>
          <w:p w14:paraId="6847FC00"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single" w:sz="4" w:space="0" w:color="auto"/>
              <w:right w:val="nil"/>
            </w:tcBorders>
            <w:shd w:val="clear" w:color="auto" w:fill="auto"/>
            <w:vAlign w:val="center"/>
            <w:hideMark/>
          </w:tcPr>
          <w:p w14:paraId="2C9B81DD"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single" w:sz="4" w:space="0" w:color="auto"/>
            </w:tcBorders>
            <w:shd w:val="clear" w:color="auto" w:fill="auto"/>
            <w:noWrap/>
            <w:vAlign w:val="center"/>
            <w:hideMark/>
          </w:tcPr>
          <w:p w14:paraId="64D1CA6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single" w:sz="4" w:space="0" w:color="auto"/>
              <w:right w:val="nil"/>
            </w:tcBorders>
            <w:shd w:val="clear" w:color="auto" w:fill="auto"/>
            <w:vAlign w:val="center"/>
            <w:hideMark/>
          </w:tcPr>
          <w:p w14:paraId="5F4EF0CA"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14:paraId="72785CA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single" w:sz="4" w:space="0" w:color="auto"/>
              <w:right w:val="nil"/>
            </w:tcBorders>
            <w:shd w:val="clear" w:color="auto" w:fill="auto"/>
            <w:vAlign w:val="center"/>
            <w:hideMark/>
          </w:tcPr>
          <w:p w14:paraId="0E86983C"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single" w:sz="4" w:space="0" w:color="auto"/>
              <w:right w:val="nil"/>
            </w:tcBorders>
            <w:shd w:val="clear" w:color="auto" w:fill="auto"/>
            <w:noWrap/>
            <w:vAlign w:val="center"/>
            <w:hideMark/>
          </w:tcPr>
          <w:p w14:paraId="5C8AE02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555F1BC3" w14:textId="77777777" w:rsidTr="0092371A">
        <w:trPr>
          <w:trHeight w:val="225"/>
        </w:trPr>
        <w:tc>
          <w:tcPr>
            <w:tcW w:w="7863" w:type="dxa"/>
            <w:tcBorders>
              <w:top w:val="single" w:sz="4" w:space="0" w:color="auto"/>
              <w:left w:val="nil"/>
              <w:bottom w:val="single" w:sz="4" w:space="0" w:color="auto"/>
              <w:right w:val="nil"/>
            </w:tcBorders>
            <w:shd w:val="clear" w:color="000000" w:fill="D9D9D9"/>
            <w:noWrap/>
            <w:vAlign w:val="center"/>
            <w:hideMark/>
          </w:tcPr>
          <w:p w14:paraId="68C9EC2C"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TOTAL DAS DESPESAS DA ADMINISTRAÇÃO RPPS (XV) = (XIII + XIV)</w:t>
            </w:r>
          </w:p>
        </w:tc>
        <w:tc>
          <w:tcPr>
            <w:tcW w:w="1420" w:type="dxa"/>
            <w:tcBorders>
              <w:top w:val="nil"/>
              <w:left w:val="single" w:sz="4" w:space="0" w:color="auto"/>
              <w:bottom w:val="single" w:sz="4" w:space="0" w:color="auto"/>
              <w:right w:val="nil"/>
            </w:tcBorders>
            <w:shd w:val="clear" w:color="000000" w:fill="D9D9D9"/>
            <w:vAlign w:val="center"/>
            <w:hideMark/>
          </w:tcPr>
          <w:p w14:paraId="2576413B"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single" w:sz="4" w:space="0" w:color="auto"/>
              <w:right w:val="nil"/>
            </w:tcBorders>
            <w:shd w:val="clear" w:color="000000" w:fill="D9D9D9"/>
            <w:vAlign w:val="center"/>
            <w:hideMark/>
          </w:tcPr>
          <w:p w14:paraId="44B147D4"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single" w:sz="4" w:space="0" w:color="auto"/>
              <w:right w:val="nil"/>
            </w:tcBorders>
            <w:shd w:val="clear" w:color="000000" w:fill="D9D9D9"/>
            <w:vAlign w:val="center"/>
            <w:hideMark/>
          </w:tcPr>
          <w:p w14:paraId="601D7039"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single" w:sz="4" w:space="0" w:color="auto"/>
            </w:tcBorders>
            <w:shd w:val="clear" w:color="000000" w:fill="D9D9D9"/>
            <w:noWrap/>
            <w:vAlign w:val="center"/>
            <w:hideMark/>
          </w:tcPr>
          <w:p w14:paraId="64671D3C"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single" w:sz="4" w:space="0" w:color="auto"/>
              <w:right w:val="nil"/>
            </w:tcBorders>
            <w:shd w:val="clear" w:color="000000" w:fill="D9D9D9"/>
            <w:vAlign w:val="center"/>
            <w:hideMark/>
          </w:tcPr>
          <w:p w14:paraId="62D98187"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single" w:sz="4" w:space="0" w:color="auto"/>
              <w:right w:val="single" w:sz="4" w:space="0" w:color="auto"/>
            </w:tcBorders>
            <w:shd w:val="clear" w:color="000000" w:fill="D9D9D9"/>
            <w:noWrap/>
            <w:vAlign w:val="center"/>
            <w:hideMark/>
          </w:tcPr>
          <w:p w14:paraId="4D4B061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single" w:sz="4" w:space="0" w:color="auto"/>
              <w:right w:val="nil"/>
            </w:tcBorders>
            <w:shd w:val="clear" w:color="000000" w:fill="D9D9D9"/>
            <w:vAlign w:val="center"/>
            <w:hideMark/>
          </w:tcPr>
          <w:p w14:paraId="523659DB"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single" w:sz="4" w:space="0" w:color="auto"/>
              <w:right w:val="nil"/>
            </w:tcBorders>
            <w:shd w:val="clear" w:color="000000" w:fill="D9D9D9"/>
            <w:noWrap/>
            <w:vAlign w:val="center"/>
            <w:hideMark/>
          </w:tcPr>
          <w:p w14:paraId="0A21FFC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6065898E" w14:textId="77777777" w:rsidTr="0092371A">
        <w:trPr>
          <w:trHeight w:val="225"/>
        </w:trPr>
        <w:tc>
          <w:tcPr>
            <w:tcW w:w="7863" w:type="dxa"/>
            <w:tcBorders>
              <w:top w:val="nil"/>
              <w:left w:val="nil"/>
              <w:bottom w:val="nil"/>
              <w:right w:val="nil"/>
            </w:tcBorders>
            <w:shd w:val="clear" w:color="auto" w:fill="auto"/>
            <w:vAlign w:val="center"/>
            <w:hideMark/>
          </w:tcPr>
          <w:p w14:paraId="3CB8DBD6" w14:textId="77777777" w:rsidR="0092371A" w:rsidRPr="0092371A" w:rsidRDefault="0092371A" w:rsidP="0092371A">
            <w:pPr>
              <w:spacing w:after="0" w:line="240" w:lineRule="auto"/>
              <w:rPr>
                <w:rFonts w:ascii="Times New Roman" w:hAnsi="Times New Roman"/>
                <w:sz w:val="20"/>
                <w:szCs w:val="20"/>
              </w:rPr>
            </w:pPr>
          </w:p>
        </w:tc>
        <w:tc>
          <w:tcPr>
            <w:tcW w:w="1420" w:type="dxa"/>
            <w:tcBorders>
              <w:top w:val="nil"/>
              <w:left w:val="nil"/>
              <w:bottom w:val="nil"/>
              <w:right w:val="nil"/>
            </w:tcBorders>
            <w:shd w:val="clear" w:color="auto" w:fill="auto"/>
            <w:vAlign w:val="center"/>
            <w:hideMark/>
          </w:tcPr>
          <w:p w14:paraId="1AD66BF9" w14:textId="77777777" w:rsidR="0092371A" w:rsidRPr="0092371A" w:rsidRDefault="0092371A" w:rsidP="0092371A">
            <w:pPr>
              <w:spacing w:after="0" w:line="240" w:lineRule="auto"/>
              <w:rPr>
                <w:rFonts w:ascii="Times New Roman" w:hAnsi="Times New Roman"/>
                <w:sz w:val="20"/>
                <w:szCs w:val="20"/>
              </w:rPr>
            </w:pPr>
          </w:p>
        </w:tc>
        <w:tc>
          <w:tcPr>
            <w:tcW w:w="160" w:type="dxa"/>
            <w:tcBorders>
              <w:top w:val="nil"/>
              <w:left w:val="nil"/>
              <w:bottom w:val="nil"/>
              <w:right w:val="nil"/>
            </w:tcBorders>
            <w:shd w:val="clear" w:color="auto" w:fill="auto"/>
            <w:vAlign w:val="center"/>
            <w:hideMark/>
          </w:tcPr>
          <w:p w14:paraId="2EF8F105"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1F43242F"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6DCFF0F8" w14:textId="77777777" w:rsidR="0092371A" w:rsidRPr="0092371A" w:rsidRDefault="0092371A" w:rsidP="0092371A">
            <w:pPr>
              <w:spacing w:after="0" w:line="240" w:lineRule="auto"/>
              <w:jc w:val="right"/>
              <w:rPr>
                <w:rFonts w:ascii="Times New Roman" w:hAnsi="Times New Roman"/>
                <w:sz w:val="20"/>
                <w:szCs w:val="20"/>
              </w:rPr>
            </w:pPr>
          </w:p>
        </w:tc>
        <w:tc>
          <w:tcPr>
            <w:tcW w:w="901" w:type="dxa"/>
            <w:tcBorders>
              <w:top w:val="nil"/>
              <w:left w:val="nil"/>
              <w:bottom w:val="nil"/>
              <w:right w:val="nil"/>
            </w:tcBorders>
            <w:shd w:val="clear" w:color="auto" w:fill="auto"/>
            <w:vAlign w:val="center"/>
            <w:hideMark/>
          </w:tcPr>
          <w:p w14:paraId="5D5C4863"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3851E631" w14:textId="77777777" w:rsidR="0092371A" w:rsidRPr="0092371A" w:rsidRDefault="0092371A" w:rsidP="0092371A">
            <w:pPr>
              <w:spacing w:after="0" w:line="240" w:lineRule="auto"/>
              <w:jc w:val="right"/>
              <w:rPr>
                <w:rFonts w:ascii="Times New Roman" w:hAnsi="Times New Roman"/>
                <w:sz w:val="20"/>
                <w:szCs w:val="20"/>
              </w:rPr>
            </w:pPr>
          </w:p>
        </w:tc>
        <w:tc>
          <w:tcPr>
            <w:tcW w:w="721" w:type="dxa"/>
            <w:tcBorders>
              <w:top w:val="nil"/>
              <w:left w:val="nil"/>
              <w:bottom w:val="nil"/>
              <w:right w:val="nil"/>
            </w:tcBorders>
            <w:shd w:val="clear" w:color="auto" w:fill="auto"/>
            <w:vAlign w:val="center"/>
            <w:hideMark/>
          </w:tcPr>
          <w:p w14:paraId="38F8B2AE"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37EB7EA0"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50D3790A" w14:textId="77777777" w:rsidTr="0092371A">
        <w:trPr>
          <w:trHeight w:val="225"/>
        </w:trPr>
        <w:tc>
          <w:tcPr>
            <w:tcW w:w="7863" w:type="dxa"/>
            <w:tcBorders>
              <w:top w:val="single" w:sz="4" w:space="0" w:color="auto"/>
              <w:left w:val="nil"/>
              <w:bottom w:val="single" w:sz="4" w:space="0" w:color="auto"/>
              <w:right w:val="single" w:sz="4" w:space="0" w:color="auto"/>
            </w:tcBorders>
            <w:shd w:val="clear" w:color="000000" w:fill="D9D9D9"/>
            <w:noWrap/>
            <w:vAlign w:val="bottom"/>
            <w:hideMark/>
          </w:tcPr>
          <w:p w14:paraId="325AE6BA" w14:textId="77777777" w:rsidR="0092371A" w:rsidRPr="0092371A" w:rsidRDefault="0092371A" w:rsidP="0092371A">
            <w:pPr>
              <w:spacing w:after="0" w:line="240" w:lineRule="auto"/>
              <w:jc w:val="both"/>
              <w:rPr>
                <w:rFonts w:ascii="Times New Roman" w:hAnsi="Times New Roman"/>
                <w:b/>
                <w:bCs/>
                <w:sz w:val="20"/>
                <w:szCs w:val="20"/>
              </w:rPr>
            </w:pPr>
            <w:r w:rsidRPr="0092371A">
              <w:rPr>
                <w:rFonts w:ascii="Times New Roman" w:hAnsi="Times New Roman"/>
                <w:b/>
                <w:bCs/>
                <w:sz w:val="20"/>
                <w:szCs w:val="20"/>
              </w:rPr>
              <w:t>RESULTADO DA ADMINISTRAÇÃO RPPS (XVI) = (XII – XV)</w:t>
            </w:r>
            <w:r w:rsidRPr="0092371A">
              <w:rPr>
                <w:rFonts w:ascii="Times New Roman" w:hAnsi="Times New Roman"/>
                <w:b/>
                <w:bCs/>
                <w:sz w:val="20"/>
                <w:szCs w:val="20"/>
                <w:vertAlign w:val="superscript"/>
              </w:rPr>
              <w:t>2</w:t>
            </w:r>
          </w:p>
        </w:tc>
        <w:tc>
          <w:tcPr>
            <w:tcW w:w="1420" w:type="dxa"/>
            <w:tcBorders>
              <w:top w:val="single" w:sz="4" w:space="0" w:color="auto"/>
              <w:left w:val="nil"/>
              <w:bottom w:val="single" w:sz="4" w:space="0" w:color="auto"/>
              <w:right w:val="nil"/>
            </w:tcBorders>
            <w:shd w:val="clear" w:color="000000" w:fill="D9D9D9"/>
            <w:vAlign w:val="center"/>
            <w:hideMark/>
          </w:tcPr>
          <w:p w14:paraId="645234C0"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single" w:sz="4" w:space="0" w:color="auto"/>
              <w:left w:val="nil"/>
              <w:bottom w:val="single" w:sz="4" w:space="0" w:color="auto"/>
              <w:right w:val="nil"/>
            </w:tcBorders>
            <w:shd w:val="clear" w:color="000000" w:fill="D9D9D9"/>
            <w:vAlign w:val="center"/>
            <w:hideMark/>
          </w:tcPr>
          <w:p w14:paraId="40BE9905"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single" w:sz="4" w:space="0" w:color="auto"/>
              <w:left w:val="nil"/>
              <w:bottom w:val="single" w:sz="4" w:space="0" w:color="auto"/>
              <w:right w:val="nil"/>
            </w:tcBorders>
            <w:shd w:val="clear" w:color="000000" w:fill="D9D9D9"/>
            <w:vAlign w:val="center"/>
            <w:hideMark/>
          </w:tcPr>
          <w:p w14:paraId="6B01248A"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single" w:sz="4" w:space="0" w:color="auto"/>
              <w:left w:val="nil"/>
              <w:bottom w:val="single" w:sz="4" w:space="0" w:color="auto"/>
              <w:right w:val="single" w:sz="4" w:space="0" w:color="auto"/>
            </w:tcBorders>
            <w:shd w:val="clear" w:color="000000" w:fill="D9D9D9"/>
            <w:noWrap/>
            <w:vAlign w:val="center"/>
            <w:hideMark/>
          </w:tcPr>
          <w:p w14:paraId="25E3A62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single" w:sz="4" w:space="0" w:color="auto"/>
              <w:left w:val="nil"/>
              <w:bottom w:val="single" w:sz="4" w:space="0" w:color="auto"/>
              <w:right w:val="nil"/>
            </w:tcBorders>
            <w:shd w:val="clear" w:color="000000" w:fill="D9D9D9"/>
            <w:vAlign w:val="center"/>
            <w:hideMark/>
          </w:tcPr>
          <w:p w14:paraId="296A5F9E"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single" w:sz="4" w:space="0" w:color="auto"/>
              <w:left w:val="nil"/>
              <w:bottom w:val="single" w:sz="4" w:space="0" w:color="auto"/>
              <w:right w:val="single" w:sz="4" w:space="0" w:color="auto"/>
            </w:tcBorders>
            <w:shd w:val="clear" w:color="000000" w:fill="D9D9D9"/>
            <w:noWrap/>
            <w:vAlign w:val="center"/>
            <w:hideMark/>
          </w:tcPr>
          <w:p w14:paraId="70E2F96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single" w:sz="4" w:space="0" w:color="auto"/>
              <w:left w:val="nil"/>
              <w:bottom w:val="single" w:sz="4" w:space="0" w:color="auto"/>
              <w:right w:val="nil"/>
            </w:tcBorders>
            <w:shd w:val="clear" w:color="000000" w:fill="D9D9D9"/>
            <w:vAlign w:val="center"/>
            <w:hideMark/>
          </w:tcPr>
          <w:p w14:paraId="4E85D4EE"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single" w:sz="4" w:space="0" w:color="auto"/>
              <w:left w:val="nil"/>
              <w:bottom w:val="single" w:sz="4" w:space="0" w:color="auto"/>
              <w:right w:val="nil"/>
            </w:tcBorders>
            <w:shd w:val="clear" w:color="000000" w:fill="D9D9D9"/>
            <w:noWrap/>
            <w:vAlign w:val="center"/>
            <w:hideMark/>
          </w:tcPr>
          <w:p w14:paraId="7F468E7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4697FA31" w14:textId="77777777" w:rsidTr="0092371A">
        <w:trPr>
          <w:trHeight w:val="225"/>
        </w:trPr>
        <w:tc>
          <w:tcPr>
            <w:tcW w:w="7863" w:type="dxa"/>
            <w:tcBorders>
              <w:top w:val="nil"/>
              <w:left w:val="nil"/>
              <w:bottom w:val="nil"/>
              <w:right w:val="nil"/>
            </w:tcBorders>
            <w:shd w:val="clear" w:color="auto" w:fill="auto"/>
            <w:vAlign w:val="center"/>
            <w:hideMark/>
          </w:tcPr>
          <w:p w14:paraId="5BD7555D" w14:textId="77777777" w:rsidR="0092371A" w:rsidRPr="0092371A" w:rsidRDefault="0092371A" w:rsidP="0092371A">
            <w:pPr>
              <w:spacing w:after="0" w:line="240" w:lineRule="auto"/>
              <w:rPr>
                <w:rFonts w:ascii="Times New Roman" w:hAnsi="Times New Roman"/>
                <w:sz w:val="20"/>
                <w:szCs w:val="20"/>
              </w:rPr>
            </w:pPr>
          </w:p>
        </w:tc>
        <w:tc>
          <w:tcPr>
            <w:tcW w:w="1420" w:type="dxa"/>
            <w:tcBorders>
              <w:top w:val="nil"/>
              <w:left w:val="nil"/>
              <w:bottom w:val="nil"/>
              <w:right w:val="nil"/>
            </w:tcBorders>
            <w:shd w:val="clear" w:color="auto" w:fill="auto"/>
            <w:vAlign w:val="center"/>
            <w:hideMark/>
          </w:tcPr>
          <w:p w14:paraId="6EF2BDBA" w14:textId="77777777" w:rsidR="0092371A" w:rsidRPr="0092371A" w:rsidRDefault="0092371A" w:rsidP="0092371A">
            <w:pPr>
              <w:spacing w:after="0" w:line="240" w:lineRule="auto"/>
              <w:rPr>
                <w:rFonts w:ascii="Times New Roman" w:hAnsi="Times New Roman"/>
                <w:sz w:val="20"/>
                <w:szCs w:val="20"/>
              </w:rPr>
            </w:pPr>
          </w:p>
        </w:tc>
        <w:tc>
          <w:tcPr>
            <w:tcW w:w="160" w:type="dxa"/>
            <w:tcBorders>
              <w:top w:val="nil"/>
              <w:left w:val="nil"/>
              <w:bottom w:val="nil"/>
              <w:right w:val="nil"/>
            </w:tcBorders>
            <w:shd w:val="clear" w:color="auto" w:fill="auto"/>
            <w:vAlign w:val="center"/>
            <w:hideMark/>
          </w:tcPr>
          <w:p w14:paraId="71658CD1"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5FD81EB1"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011E5461" w14:textId="77777777" w:rsidR="0092371A" w:rsidRPr="0092371A" w:rsidRDefault="0092371A" w:rsidP="0092371A">
            <w:pPr>
              <w:spacing w:after="0" w:line="240" w:lineRule="auto"/>
              <w:jc w:val="right"/>
              <w:rPr>
                <w:rFonts w:ascii="Times New Roman" w:hAnsi="Times New Roman"/>
                <w:sz w:val="20"/>
                <w:szCs w:val="20"/>
              </w:rPr>
            </w:pPr>
          </w:p>
        </w:tc>
        <w:tc>
          <w:tcPr>
            <w:tcW w:w="901" w:type="dxa"/>
            <w:tcBorders>
              <w:top w:val="nil"/>
              <w:left w:val="nil"/>
              <w:bottom w:val="nil"/>
              <w:right w:val="nil"/>
            </w:tcBorders>
            <w:shd w:val="clear" w:color="auto" w:fill="auto"/>
            <w:vAlign w:val="center"/>
            <w:hideMark/>
          </w:tcPr>
          <w:p w14:paraId="0397CC2F"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7180CA5D" w14:textId="77777777" w:rsidR="0092371A" w:rsidRPr="0092371A" w:rsidRDefault="0092371A" w:rsidP="0092371A">
            <w:pPr>
              <w:spacing w:after="0" w:line="240" w:lineRule="auto"/>
              <w:jc w:val="right"/>
              <w:rPr>
                <w:rFonts w:ascii="Times New Roman" w:hAnsi="Times New Roman"/>
                <w:sz w:val="20"/>
                <w:szCs w:val="20"/>
              </w:rPr>
            </w:pPr>
          </w:p>
        </w:tc>
        <w:tc>
          <w:tcPr>
            <w:tcW w:w="721" w:type="dxa"/>
            <w:tcBorders>
              <w:top w:val="nil"/>
              <w:left w:val="nil"/>
              <w:bottom w:val="nil"/>
              <w:right w:val="nil"/>
            </w:tcBorders>
            <w:shd w:val="clear" w:color="auto" w:fill="auto"/>
            <w:vAlign w:val="center"/>
            <w:hideMark/>
          </w:tcPr>
          <w:p w14:paraId="74E04C53"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5BDCF460"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1C303E9D" w14:textId="77777777" w:rsidTr="0092371A">
        <w:trPr>
          <w:trHeight w:val="225"/>
        </w:trPr>
        <w:tc>
          <w:tcPr>
            <w:tcW w:w="7863" w:type="dxa"/>
            <w:tcBorders>
              <w:top w:val="single" w:sz="4" w:space="0" w:color="auto"/>
              <w:left w:val="nil"/>
              <w:bottom w:val="nil"/>
              <w:right w:val="nil"/>
            </w:tcBorders>
            <w:shd w:val="clear" w:color="000000" w:fill="D9D9D9"/>
            <w:vAlign w:val="center"/>
            <w:hideMark/>
          </w:tcPr>
          <w:p w14:paraId="4F65F22E"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xml:space="preserve">BENS E DIREITOS DO RPPS - ADMINISTRAÇÃO DO RPPS </w:t>
            </w:r>
          </w:p>
        </w:tc>
        <w:tc>
          <w:tcPr>
            <w:tcW w:w="291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508BA63"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2020</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0AE31C1E"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2021</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45BA6E8F"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2022</w:t>
            </w:r>
          </w:p>
        </w:tc>
      </w:tr>
      <w:tr w:rsidR="0092371A" w:rsidRPr="0092371A" w14:paraId="161D830C" w14:textId="77777777" w:rsidTr="0092371A">
        <w:trPr>
          <w:trHeight w:val="225"/>
        </w:trPr>
        <w:tc>
          <w:tcPr>
            <w:tcW w:w="7863" w:type="dxa"/>
            <w:tcBorders>
              <w:top w:val="single" w:sz="4" w:space="0" w:color="auto"/>
              <w:left w:val="nil"/>
              <w:bottom w:val="nil"/>
              <w:right w:val="nil"/>
            </w:tcBorders>
            <w:shd w:val="clear" w:color="auto" w:fill="auto"/>
            <w:vAlign w:val="bottom"/>
            <w:hideMark/>
          </w:tcPr>
          <w:p w14:paraId="01DEDEA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Caixa e Equivalentes de Caixa</w:t>
            </w:r>
          </w:p>
        </w:tc>
        <w:tc>
          <w:tcPr>
            <w:tcW w:w="1420" w:type="dxa"/>
            <w:tcBorders>
              <w:top w:val="nil"/>
              <w:left w:val="single" w:sz="4" w:space="0" w:color="auto"/>
              <w:bottom w:val="nil"/>
              <w:right w:val="nil"/>
            </w:tcBorders>
            <w:shd w:val="clear" w:color="auto" w:fill="auto"/>
            <w:vAlign w:val="center"/>
            <w:hideMark/>
          </w:tcPr>
          <w:p w14:paraId="5E0FBF45"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vAlign w:val="center"/>
            <w:hideMark/>
          </w:tcPr>
          <w:p w14:paraId="1D29B2C8"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nil"/>
              <w:right w:val="nil"/>
            </w:tcBorders>
            <w:shd w:val="clear" w:color="auto" w:fill="auto"/>
            <w:vAlign w:val="center"/>
            <w:hideMark/>
          </w:tcPr>
          <w:p w14:paraId="63BC5EAC"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nil"/>
              <w:right w:val="single" w:sz="4" w:space="0" w:color="auto"/>
            </w:tcBorders>
            <w:shd w:val="clear" w:color="auto" w:fill="auto"/>
            <w:noWrap/>
            <w:vAlign w:val="center"/>
            <w:hideMark/>
          </w:tcPr>
          <w:p w14:paraId="4C88D94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39046F1B"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7A27316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vAlign w:val="center"/>
            <w:hideMark/>
          </w:tcPr>
          <w:p w14:paraId="4C9E3685"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nil"/>
              <w:right w:val="nil"/>
            </w:tcBorders>
            <w:shd w:val="clear" w:color="auto" w:fill="auto"/>
            <w:noWrap/>
            <w:vAlign w:val="center"/>
            <w:hideMark/>
          </w:tcPr>
          <w:p w14:paraId="6C9E75E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2E3803EA" w14:textId="77777777" w:rsidTr="0092371A">
        <w:trPr>
          <w:trHeight w:val="225"/>
        </w:trPr>
        <w:tc>
          <w:tcPr>
            <w:tcW w:w="7863" w:type="dxa"/>
            <w:tcBorders>
              <w:top w:val="nil"/>
              <w:left w:val="nil"/>
              <w:bottom w:val="nil"/>
              <w:right w:val="nil"/>
            </w:tcBorders>
            <w:shd w:val="clear" w:color="auto" w:fill="auto"/>
            <w:vAlign w:val="bottom"/>
            <w:hideMark/>
          </w:tcPr>
          <w:p w14:paraId="0539275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Investimentos e Aplicações</w:t>
            </w:r>
          </w:p>
        </w:tc>
        <w:tc>
          <w:tcPr>
            <w:tcW w:w="1420" w:type="dxa"/>
            <w:tcBorders>
              <w:top w:val="nil"/>
              <w:left w:val="single" w:sz="4" w:space="0" w:color="auto"/>
              <w:bottom w:val="nil"/>
              <w:right w:val="nil"/>
            </w:tcBorders>
            <w:shd w:val="clear" w:color="auto" w:fill="auto"/>
            <w:vAlign w:val="center"/>
            <w:hideMark/>
          </w:tcPr>
          <w:p w14:paraId="7CA644F5"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vAlign w:val="center"/>
            <w:hideMark/>
          </w:tcPr>
          <w:p w14:paraId="11B078D9"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3A18CA77"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single" w:sz="4" w:space="0" w:color="auto"/>
            </w:tcBorders>
            <w:shd w:val="clear" w:color="auto" w:fill="auto"/>
            <w:noWrap/>
            <w:vAlign w:val="center"/>
            <w:hideMark/>
          </w:tcPr>
          <w:p w14:paraId="641C027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21972A6E"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3F43955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vAlign w:val="center"/>
            <w:hideMark/>
          </w:tcPr>
          <w:p w14:paraId="1EC4896A"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nil"/>
              <w:right w:val="nil"/>
            </w:tcBorders>
            <w:shd w:val="clear" w:color="auto" w:fill="auto"/>
            <w:noWrap/>
            <w:vAlign w:val="center"/>
            <w:hideMark/>
          </w:tcPr>
          <w:p w14:paraId="74D86F70"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3E417205" w14:textId="77777777" w:rsidTr="0092371A">
        <w:trPr>
          <w:trHeight w:val="225"/>
        </w:trPr>
        <w:tc>
          <w:tcPr>
            <w:tcW w:w="7863" w:type="dxa"/>
            <w:tcBorders>
              <w:top w:val="nil"/>
              <w:left w:val="nil"/>
              <w:bottom w:val="single" w:sz="4" w:space="0" w:color="auto"/>
              <w:right w:val="nil"/>
            </w:tcBorders>
            <w:shd w:val="clear" w:color="auto" w:fill="auto"/>
            <w:vAlign w:val="bottom"/>
            <w:hideMark/>
          </w:tcPr>
          <w:p w14:paraId="35FAF4F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Outro Bens e Direitos</w:t>
            </w:r>
          </w:p>
        </w:tc>
        <w:tc>
          <w:tcPr>
            <w:tcW w:w="1420" w:type="dxa"/>
            <w:tcBorders>
              <w:top w:val="nil"/>
              <w:left w:val="single" w:sz="4" w:space="0" w:color="auto"/>
              <w:bottom w:val="single" w:sz="4" w:space="0" w:color="auto"/>
              <w:right w:val="nil"/>
            </w:tcBorders>
            <w:shd w:val="clear" w:color="auto" w:fill="auto"/>
            <w:vAlign w:val="center"/>
            <w:hideMark/>
          </w:tcPr>
          <w:p w14:paraId="779449BF"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single" w:sz="4" w:space="0" w:color="auto"/>
              <w:right w:val="nil"/>
            </w:tcBorders>
            <w:shd w:val="clear" w:color="auto" w:fill="auto"/>
            <w:vAlign w:val="center"/>
            <w:hideMark/>
          </w:tcPr>
          <w:p w14:paraId="0EDE1010"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single" w:sz="4" w:space="0" w:color="auto"/>
              <w:right w:val="nil"/>
            </w:tcBorders>
            <w:shd w:val="clear" w:color="auto" w:fill="auto"/>
            <w:vAlign w:val="center"/>
            <w:hideMark/>
          </w:tcPr>
          <w:p w14:paraId="781AEA09"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single" w:sz="4" w:space="0" w:color="auto"/>
            </w:tcBorders>
            <w:shd w:val="clear" w:color="auto" w:fill="auto"/>
            <w:noWrap/>
            <w:vAlign w:val="center"/>
            <w:hideMark/>
          </w:tcPr>
          <w:p w14:paraId="3B914C4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single" w:sz="4" w:space="0" w:color="auto"/>
              <w:right w:val="nil"/>
            </w:tcBorders>
            <w:shd w:val="clear" w:color="auto" w:fill="auto"/>
            <w:vAlign w:val="center"/>
            <w:hideMark/>
          </w:tcPr>
          <w:p w14:paraId="50277CE2"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14:paraId="15EEBC1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single" w:sz="4" w:space="0" w:color="auto"/>
              <w:right w:val="nil"/>
            </w:tcBorders>
            <w:shd w:val="clear" w:color="auto" w:fill="auto"/>
            <w:vAlign w:val="center"/>
            <w:hideMark/>
          </w:tcPr>
          <w:p w14:paraId="02B1F3CE"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single" w:sz="4" w:space="0" w:color="auto"/>
              <w:right w:val="nil"/>
            </w:tcBorders>
            <w:shd w:val="clear" w:color="auto" w:fill="auto"/>
            <w:noWrap/>
            <w:vAlign w:val="center"/>
            <w:hideMark/>
          </w:tcPr>
          <w:p w14:paraId="7FE2E39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50992654" w14:textId="77777777" w:rsidTr="0092371A">
        <w:trPr>
          <w:trHeight w:val="225"/>
        </w:trPr>
        <w:tc>
          <w:tcPr>
            <w:tcW w:w="7863" w:type="dxa"/>
            <w:tcBorders>
              <w:top w:val="nil"/>
              <w:left w:val="nil"/>
              <w:bottom w:val="nil"/>
              <w:right w:val="nil"/>
            </w:tcBorders>
            <w:shd w:val="clear" w:color="auto" w:fill="auto"/>
            <w:vAlign w:val="bottom"/>
            <w:hideMark/>
          </w:tcPr>
          <w:p w14:paraId="6FBFFEB5" w14:textId="77777777" w:rsidR="0092371A" w:rsidRPr="0092371A" w:rsidRDefault="0092371A" w:rsidP="0092371A">
            <w:pPr>
              <w:spacing w:after="0" w:line="240" w:lineRule="auto"/>
              <w:rPr>
                <w:rFonts w:ascii="Times New Roman" w:hAnsi="Times New Roman"/>
                <w:sz w:val="20"/>
                <w:szCs w:val="20"/>
              </w:rPr>
            </w:pPr>
          </w:p>
        </w:tc>
        <w:tc>
          <w:tcPr>
            <w:tcW w:w="1420" w:type="dxa"/>
            <w:tcBorders>
              <w:top w:val="nil"/>
              <w:left w:val="nil"/>
              <w:bottom w:val="nil"/>
              <w:right w:val="nil"/>
            </w:tcBorders>
            <w:shd w:val="clear" w:color="auto" w:fill="auto"/>
            <w:vAlign w:val="center"/>
            <w:hideMark/>
          </w:tcPr>
          <w:p w14:paraId="339B5E3D" w14:textId="77777777" w:rsidR="0092371A" w:rsidRPr="0092371A" w:rsidRDefault="0092371A" w:rsidP="0092371A">
            <w:pPr>
              <w:spacing w:after="0" w:line="240" w:lineRule="auto"/>
              <w:rPr>
                <w:rFonts w:ascii="Times New Roman" w:hAnsi="Times New Roman"/>
                <w:sz w:val="20"/>
                <w:szCs w:val="20"/>
              </w:rPr>
            </w:pPr>
          </w:p>
        </w:tc>
        <w:tc>
          <w:tcPr>
            <w:tcW w:w="160" w:type="dxa"/>
            <w:tcBorders>
              <w:top w:val="nil"/>
              <w:left w:val="nil"/>
              <w:bottom w:val="nil"/>
              <w:right w:val="nil"/>
            </w:tcBorders>
            <w:shd w:val="clear" w:color="auto" w:fill="auto"/>
            <w:vAlign w:val="center"/>
            <w:hideMark/>
          </w:tcPr>
          <w:p w14:paraId="6A7B26FE"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1193E081"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71185C7F" w14:textId="77777777" w:rsidR="0092371A" w:rsidRPr="0092371A" w:rsidRDefault="0092371A" w:rsidP="0092371A">
            <w:pPr>
              <w:spacing w:after="0" w:line="240" w:lineRule="auto"/>
              <w:jc w:val="right"/>
              <w:rPr>
                <w:rFonts w:ascii="Times New Roman" w:hAnsi="Times New Roman"/>
                <w:sz w:val="20"/>
                <w:szCs w:val="20"/>
              </w:rPr>
            </w:pPr>
          </w:p>
        </w:tc>
        <w:tc>
          <w:tcPr>
            <w:tcW w:w="901" w:type="dxa"/>
            <w:tcBorders>
              <w:top w:val="nil"/>
              <w:left w:val="nil"/>
              <w:bottom w:val="nil"/>
              <w:right w:val="nil"/>
            </w:tcBorders>
            <w:shd w:val="clear" w:color="auto" w:fill="auto"/>
            <w:vAlign w:val="center"/>
            <w:hideMark/>
          </w:tcPr>
          <w:p w14:paraId="4EA177B6"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237A5976" w14:textId="77777777" w:rsidR="0092371A" w:rsidRPr="0092371A" w:rsidRDefault="0092371A" w:rsidP="0092371A">
            <w:pPr>
              <w:spacing w:after="0" w:line="240" w:lineRule="auto"/>
              <w:jc w:val="right"/>
              <w:rPr>
                <w:rFonts w:ascii="Times New Roman" w:hAnsi="Times New Roman"/>
                <w:sz w:val="20"/>
                <w:szCs w:val="20"/>
              </w:rPr>
            </w:pPr>
          </w:p>
        </w:tc>
        <w:tc>
          <w:tcPr>
            <w:tcW w:w="721" w:type="dxa"/>
            <w:tcBorders>
              <w:top w:val="nil"/>
              <w:left w:val="nil"/>
              <w:bottom w:val="nil"/>
              <w:right w:val="nil"/>
            </w:tcBorders>
            <w:shd w:val="clear" w:color="auto" w:fill="auto"/>
            <w:vAlign w:val="center"/>
            <w:hideMark/>
          </w:tcPr>
          <w:p w14:paraId="27C6BD44"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0E57926D"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6FF6DBB1" w14:textId="77777777" w:rsidTr="0092371A">
        <w:trPr>
          <w:trHeight w:val="402"/>
        </w:trPr>
        <w:tc>
          <w:tcPr>
            <w:tcW w:w="13276" w:type="dxa"/>
            <w:gridSpan w:val="9"/>
            <w:tcBorders>
              <w:top w:val="single" w:sz="8" w:space="0" w:color="auto"/>
              <w:left w:val="nil"/>
              <w:bottom w:val="single" w:sz="8" w:space="0" w:color="auto"/>
              <w:right w:val="nil"/>
            </w:tcBorders>
            <w:shd w:val="clear" w:color="000000" w:fill="D9D9D9"/>
            <w:noWrap/>
            <w:vAlign w:val="center"/>
            <w:hideMark/>
          </w:tcPr>
          <w:p w14:paraId="1E605057" w14:textId="77777777" w:rsidR="0092371A" w:rsidRPr="0092371A" w:rsidRDefault="0092371A" w:rsidP="0092371A">
            <w:pPr>
              <w:spacing w:after="0" w:line="240" w:lineRule="auto"/>
              <w:jc w:val="center"/>
              <w:rPr>
                <w:rFonts w:ascii="Times New Roman" w:hAnsi="Times New Roman"/>
                <w:b/>
                <w:bCs/>
                <w:sz w:val="21"/>
                <w:szCs w:val="21"/>
              </w:rPr>
            </w:pPr>
            <w:r w:rsidRPr="0092371A">
              <w:rPr>
                <w:rFonts w:ascii="Times New Roman" w:hAnsi="Times New Roman"/>
                <w:b/>
                <w:bCs/>
                <w:sz w:val="21"/>
                <w:szCs w:val="21"/>
              </w:rPr>
              <w:t>BENEFÍCIOS PREVIDENCIÁRIOS MANTIDOS PELO TESOURO</w:t>
            </w:r>
          </w:p>
        </w:tc>
      </w:tr>
      <w:tr w:rsidR="0092371A" w:rsidRPr="0092371A" w14:paraId="1430EE4C" w14:textId="77777777" w:rsidTr="0092371A">
        <w:trPr>
          <w:trHeight w:val="225"/>
        </w:trPr>
        <w:tc>
          <w:tcPr>
            <w:tcW w:w="7863" w:type="dxa"/>
            <w:tcBorders>
              <w:top w:val="single" w:sz="4" w:space="0" w:color="auto"/>
              <w:left w:val="nil"/>
              <w:bottom w:val="single" w:sz="4" w:space="0" w:color="auto"/>
              <w:right w:val="single" w:sz="4" w:space="0" w:color="auto"/>
            </w:tcBorders>
            <w:shd w:val="clear" w:color="000000" w:fill="D9D9D9"/>
            <w:vAlign w:val="center"/>
            <w:hideMark/>
          </w:tcPr>
          <w:p w14:paraId="6C56F714"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RECEITAS PREVIDENCIÁRIAS (BENEFÍCIOS MANTIDOS PELO TESOURO)</w:t>
            </w:r>
          </w:p>
        </w:tc>
        <w:tc>
          <w:tcPr>
            <w:tcW w:w="2913"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5F51BC1D"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2020</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5DAA9C7E"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2021</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7542868E"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2022</w:t>
            </w:r>
          </w:p>
        </w:tc>
      </w:tr>
      <w:tr w:rsidR="0092371A" w:rsidRPr="0092371A" w14:paraId="47C3E08D" w14:textId="77777777" w:rsidTr="0092371A">
        <w:trPr>
          <w:trHeight w:val="225"/>
        </w:trPr>
        <w:tc>
          <w:tcPr>
            <w:tcW w:w="7863" w:type="dxa"/>
            <w:tcBorders>
              <w:top w:val="nil"/>
              <w:left w:val="nil"/>
              <w:bottom w:val="nil"/>
              <w:right w:val="nil"/>
            </w:tcBorders>
            <w:shd w:val="clear" w:color="auto" w:fill="auto"/>
            <w:vAlign w:val="bottom"/>
            <w:hideMark/>
          </w:tcPr>
          <w:p w14:paraId="3432A51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lastRenderedPageBreak/>
              <w:t xml:space="preserve">Contribuições dos Servidores </w:t>
            </w:r>
          </w:p>
        </w:tc>
        <w:tc>
          <w:tcPr>
            <w:tcW w:w="1420" w:type="dxa"/>
            <w:tcBorders>
              <w:top w:val="nil"/>
              <w:left w:val="single" w:sz="4" w:space="0" w:color="auto"/>
              <w:bottom w:val="nil"/>
              <w:right w:val="nil"/>
            </w:tcBorders>
            <w:shd w:val="clear" w:color="auto" w:fill="auto"/>
            <w:vAlign w:val="center"/>
            <w:hideMark/>
          </w:tcPr>
          <w:p w14:paraId="15F32D48"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vAlign w:val="center"/>
            <w:hideMark/>
          </w:tcPr>
          <w:p w14:paraId="2D1CEE29"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nil"/>
              <w:right w:val="nil"/>
            </w:tcBorders>
            <w:shd w:val="clear" w:color="auto" w:fill="auto"/>
            <w:vAlign w:val="center"/>
            <w:hideMark/>
          </w:tcPr>
          <w:p w14:paraId="49E96DEA"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nil"/>
              <w:right w:val="single" w:sz="4" w:space="0" w:color="auto"/>
            </w:tcBorders>
            <w:shd w:val="clear" w:color="auto" w:fill="auto"/>
            <w:noWrap/>
            <w:vAlign w:val="center"/>
            <w:hideMark/>
          </w:tcPr>
          <w:p w14:paraId="1B2A8DBD"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4A8C5C6F"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05C2E0D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vAlign w:val="center"/>
            <w:hideMark/>
          </w:tcPr>
          <w:p w14:paraId="2037B19B"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13A54E92"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6E92F30C" w14:textId="77777777" w:rsidTr="0092371A">
        <w:trPr>
          <w:trHeight w:val="225"/>
        </w:trPr>
        <w:tc>
          <w:tcPr>
            <w:tcW w:w="7863" w:type="dxa"/>
            <w:tcBorders>
              <w:top w:val="nil"/>
              <w:left w:val="nil"/>
              <w:bottom w:val="nil"/>
              <w:right w:val="nil"/>
            </w:tcBorders>
            <w:shd w:val="clear" w:color="auto" w:fill="auto"/>
            <w:vAlign w:val="bottom"/>
            <w:hideMark/>
          </w:tcPr>
          <w:p w14:paraId="408A4CD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xml:space="preserve">Demais Receitas Previdenciárias </w:t>
            </w:r>
          </w:p>
        </w:tc>
        <w:tc>
          <w:tcPr>
            <w:tcW w:w="1420" w:type="dxa"/>
            <w:tcBorders>
              <w:top w:val="nil"/>
              <w:left w:val="single" w:sz="4" w:space="0" w:color="auto"/>
              <w:bottom w:val="single" w:sz="4" w:space="0" w:color="auto"/>
              <w:right w:val="nil"/>
            </w:tcBorders>
            <w:shd w:val="clear" w:color="auto" w:fill="auto"/>
            <w:vAlign w:val="center"/>
            <w:hideMark/>
          </w:tcPr>
          <w:p w14:paraId="14B21F0F"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single" w:sz="4" w:space="0" w:color="auto"/>
              <w:right w:val="nil"/>
            </w:tcBorders>
            <w:shd w:val="clear" w:color="auto" w:fill="auto"/>
            <w:vAlign w:val="center"/>
            <w:hideMark/>
          </w:tcPr>
          <w:p w14:paraId="105E4537"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single" w:sz="4" w:space="0" w:color="auto"/>
              <w:right w:val="nil"/>
            </w:tcBorders>
            <w:shd w:val="clear" w:color="auto" w:fill="auto"/>
            <w:vAlign w:val="center"/>
            <w:hideMark/>
          </w:tcPr>
          <w:p w14:paraId="0B91FC64"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single" w:sz="4" w:space="0" w:color="auto"/>
            </w:tcBorders>
            <w:shd w:val="clear" w:color="auto" w:fill="auto"/>
            <w:noWrap/>
            <w:vAlign w:val="center"/>
            <w:hideMark/>
          </w:tcPr>
          <w:p w14:paraId="7A8C3EA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single" w:sz="4" w:space="0" w:color="auto"/>
              <w:right w:val="nil"/>
            </w:tcBorders>
            <w:shd w:val="clear" w:color="auto" w:fill="auto"/>
            <w:vAlign w:val="center"/>
            <w:hideMark/>
          </w:tcPr>
          <w:p w14:paraId="714C5A97"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14:paraId="193C4F7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vAlign w:val="center"/>
            <w:hideMark/>
          </w:tcPr>
          <w:p w14:paraId="39C13E68"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4583DBC5"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1DEB3F90" w14:textId="77777777" w:rsidTr="0092371A">
        <w:trPr>
          <w:trHeight w:val="225"/>
        </w:trPr>
        <w:tc>
          <w:tcPr>
            <w:tcW w:w="7863" w:type="dxa"/>
            <w:tcBorders>
              <w:top w:val="single" w:sz="4" w:space="0" w:color="auto"/>
              <w:left w:val="nil"/>
              <w:bottom w:val="single" w:sz="4" w:space="0" w:color="auto"/>
              <w:right w:val="nil"/>
            </w:tcBorders>
            <w:shd w:val="clear" w:color="000000" w:fill="D9D9D9"/>
            <w:noWrap/>
            <w:vAlign w:val="center"/>
            <w:hideMark/>
          </w:tcPr>
          <w:p w14:paraId="16831570"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TOTAL DAS RECEITAS  (BENEFÍCIOS MANTIDOS PELO TESOURO) (XVII)</w:t>
            </w:r>
          </w:p>
        </w:tc>
        <w:tc>
          <w:tcPr>
            <w:tcW w:w="291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DDA29C0"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 </w:t>
            </w:r>
          </w:p>
        </w:tc>
        <w:tc>
          <w:tcPr>
            <w:tcW w:w="1341" w:type="dxa"/>
            <w:gridSpan w:val="2"/>
            <w:tcBorders>
              <w:top w:val="single" w:sz="4" w:space="0" w:color="auto"/>
              <w:left w:val="nil"/>
              <w:bottom w:val="single" w:sz="4" w:space="0" w:color="auto"/>
              <w:right w:val="single" w:sz="4" w:space="0" w:color="auto"/>
            </w:tcBorders>
            <w:shd w:val="clear" w:color="000000" w:fill="D9D9D9"/>
            <w:vAlign w:val="center"/>
            <w:hideMark/>
          </w:tcPr>
          <w:p w14:paraId="75809033"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 </w:t>
            </w:r>
          </w:p>
        </w:tc>
        <w:tc>
          <w:tcPr>
            <w:tcW w:w="115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028F27B"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 </w:t>
            </w:r>
          </w:p>
        </w:tc>
      </w:tr>
      <w:tr w:rsidR="0092371A" w:rsidRPr="0092371A" w14:paraId="5186B4DE" w14:textId="77777777" w:rsidTr="0092371A">
        <w:trPr>
          <w:trHeight w:val="225"/>
        </w:trPr>
        <w:tc>
          <w:tcPr>
            <w:tcW w:w="7863" w:type="dxa"/>
            <w:tcBorders>
              <w:top w:val="nil"/>
              <w:left w:val="nil"/>
              <w:bottom w:val="nil"/>
              <w:right w:val="nil"/>
            </w:tcBorders>
            <w:shd w:val="clear" w:color="auto" w:fill="auto"/>
            <w:noWrap/>
            <w:vAlign w:val="bottom"/>
            <w:hideMark/>
          </w:tcPr>
          <w:p w14:paraId="64F239D9" w14:textId="77777777" w:rsidR="0092371A" w:rsidRPr="0092371A" w:rsidRDefault="0092371A" w:rsidP="0092371A">
            <w:pPr>
              <w:spacing w:after="0" w:line="240" w:lineRule="auto"/>
              <w:jc w:val="center"/>
              <w:rPr>
                <w:rFonts w:ascii="Times New Roman" w:hAnsi="Times New Roman"/>
                <w:b/>
                <w:bCs/>
                <w:sz w:val="20"/>
                <w:szCs w:val="20"/>
              </w:rPr>
            </w:pPr>
          </w:p>
        </w:tc>
        <w:tc>
          <w:tcPr>
            <w:tcW w:w="1420" w:type="dxa"/>
            <w:tcBorders>
              <w:top w:val="nil"/>
              <w:left w:val="nil"/>
              <w:bottom w:val="nil"/>
              <w:right w:val="nil"/>
            </w:tcBorders>
            <w:shd w:val="clear" w:color="auto" w:fill="auto"/>
            <w:vAlign w:val="center"/>
            <w:hideMark/>
          </w:tcPr>
          <w:p w14:paraId="3BA21F10" w14:textId="77777777" w:rsidR="0092371A" w:rsidRPr="0092371A" w:rsidRDefault="0092371A" w:rsidP="0092371A">
            <w:pPr>
              <w:spacing w:after="0" w:line="240" w:lineRule="auto"/>
              <w:jc w:val="both"/>
              <w:rPr>
                <w:rFonts w:ascii="Times New Roman" w:hAnsi="Times New Roman"/>
                <w:sz w:val="20"/>
                <w:szCs w:val="20"/>
              </w:rPr>
            </w:pPr>
          </w:p>
        </w:tc>
        <w:tc>
          <w:tcPr>
            <w:tcW w:w="160" w:type="dxa"/>
            <w:tcBorders>
              <w:top w:val="nil"/>
              <w:left w:val="nil"/>
              <w:bottom w:val="nil"/>
              <w:right w:val="nil"/>
            </w:tcBorders>
            <w:shd w:val="clear" w:color="auto" w:fill="auto"/>
            <w:vAlign w:val="center"/>
            <w:hideMark/>
          </w:tcPr>
          <w:p w14:paraId="558E6B7F"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53BEDA4D"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5BC99CC7" w14:textId="77777777" w:rsidR="0092371A" w:rsidRPr="0092371A" w:rsidRDefault="0092371A" w:rsidP="0092371A">
            <w:pPr>
              <w:spacing w:after="0" w:line="240" w:lineRule="auto"/>
              <w:jc w:val="right"/>
              <w:rPr>
                <w:rFonts w:ascii="Times New Roman" w:hAnsi="Times New Roman"/>
                <w:sz w:val="20"/>
                <w:szCs w:val="20"/>
              </w:rPr>
            </w:pPr>
          </w:p>
        </w:tc>
        <w:tc>
          <w:tcPr>
            <w:tcW w:w="901" w:type="dxa"/>
            <w:tcBorders>
              <w:top w:val="nil"/>
              <w:left w:val="nil"/>
              <w:bottom w:val="nil"/>
              <w:right w:val="nil"/>
            </w:tcBorders>
            <w:shd w:val="clear" w:color="auto" w:fill="auto"/>
            <w:vAlign w:val="center"/>
            <w:hideMark/>
          </w:tcPr>
          <w:p w14:paraId="60907235"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207A3505" w14:textId="77777777" w:rsidR="0092371A" w:rsidRPr="0092371A" w:rsidRDefault="0092371A" w:rsidP="0092371A">
            <w:pPr>
              <w:spacing w:after="0" w:line="240" w:lineRule="auto"/>
              <w:jc w:val="right"/>
              <w:rPr>
                <w:rFonts w:ascii="Times New Roman" w:hAnsi="Times New Roman"/>
                <w:sz w:val="20"/>
                <w:szCs w:val="20"/>
              </w:rPr>
            </w:pPr>
          </w:p>
        </w:tc>
        <w:tc>
          <w:tcPr>
            <w:tcW w:w="721" w:type="dxa"/>
            <w:tcBorders>
              <w:top w:val="nil"/>
              <w:left w:val="nil"/>
              <w:bottom w:val="nil"/>
              <w:right w:val="nil"/>
            </w:tcBorders>
            <w:shd w:val="clear" w:color="auto" w:fill="auto"/>
            <w:vAlign w:val="center"/>
            <w:hideMark/>
          </w:tcPr>
          <w:p w14:paraId="0B50CB86"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359C8AD4"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3CAD82B9" w14:textId="77777777" w:rsidTr="0092371A">
        <w:trPr>
          <w:trHeight w:val="225"/>
        </w:trPr>
        <w:tc>
          <w:tcPr>
            <w:tcW w:w="7863" w:type="dxa"/>
            <w:tcBorders>
              <w:top w:val="single" w:sz="4" w:space="0" w:color="auto"/>
              <w:left w:val="nil"/>
              <w:bottom w:val="single" w:sz="4" w:space="0" w:color="auto"/>
              <w:right w:val="single" w:sz="4" w:space="0" w:color="auto"/>
            </w:tcBorders>
            <w:shd w:val="clear" w:color="000000" w:fill="D9D9D9"/>
            <w:vAlign w:val="center"/>
            <w:hideMark/>
          </w:tcPr>
          <w:p w14:paraId="37D577EC"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DESPESAS PREVIDENCIÁRIAS (BENEFÍCIOS MANTIDOS PELO TESOURO)</w:t>
            </w:r>
          </w:p>
        </w:tc>
        <w:tc>
          <w:tcPr>
            <w:tcW w:w="2913"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13667952"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2020</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5D48F76F"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2021</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53494373"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2022</w:t>
            </w:r>
          </w:p>
        </w:tc>
      </w:tr>
      <w:tr w:rsidR="0092371A" w:rsidRPr="0092371A" w14:paraId="79E02231" w14:textId="77777777" w:rsidTr="0092371A">
        <w:trPr>
          <w:trHeight w:val="225"/>
        </w:trPr>
        <w:tc>
          <w:tcPr>
            <w:tcW w:w="7863" w:type="dxa"/>
            <w:tcBorders>
              <w:top w:val="nil"/>
              <w:left w:val="nil"/>
              <w:bottom w:val="nil"/>
              <w:right w:val="nil"/>
            </w:tcBorders>
            <w:shd w:val="clear" w:color="auto" w:fill="auto"/>
            <w:vAlign w:val="center"/>
            <w:hideMark/>
          </w:tcPr>
          <w:p w14:paraId="677CB4E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xml:space="preserve">Aposentadorias </w:t>
            </w:r>
          </w:p>
        </w:tc>
        <w:tc>
          <w:tcPr>
            <w:tcW w:w="1420" w:type="dxa"/>
            <w:tcBorders>
              <w:top w:val="nil"/>
              <w:left w:val="single" w:sz="4" w:space="0" w:color="auto"/>
              <w:bottom w:val="nil"/>
              <w:right w:val="nil"/>
            </w:tcBorders>
            <w:shd w:val="clear" w:color="auto" w:fill="auto"/>
            <w:vAlign w:val="center"/>
            <w:hideMark/>
          </w:tcPr>
          <w:p w14:paraId="363580AD"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vAlign w:val="center"/>
            <w:hideMark/>
          </w:tcPr>
          <w:p w14:paraId="3D963681"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nil"/>
              <w:right w:val="nil"/>
            </w:tcBorders>
            <w:shd w:val="clear" w:color="auto" w:fill="auto"/>
            <w:vAlign w:val="center"/>
            <w:hideMark/>
          </w:tcPr>
          <w:p w14:paraId="46B5BB8B"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nil"/>
              <w:right w:val="single" w:sz="4" w:space="0" w:color="auto"/>
            </w:tcBorders>
            <w:shd w:val="clear" w:color="auto" w:fill="auto"/>
            <w:noWrap/>
            <w:vAlign w:val="center"/>
            <w:hideMark/>
          </w:tcPr>
          <w:p w14:paraId="44E8A4A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2C02713E"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74BF1CA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vAlign w:val="center"/>
            <w:hideMark/>
          </w:tcPr>
          <w:p w14:paraId="62BC3226"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68DCCE38"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5FED915B" w14:textId="77777777" w:rsidTr="0092371A">
        <w:trPr>
          <w:trHeight w:val="225"/>
        </w:trPr>
        <w:tc>
          <w:tcPr>
            <w:tcW w:w="7863" w:type="dxa"/>
            <w:tcBorders>
              <w:top w:val="nil"/>
              <w:left w:val="nil"/>
              <w:bottom w:val="nil"/>
              <w:right w:val="nil"/>
            </w:tcBorders>
            <w:shd w:val="clear" w:color="auto" w:fill="auto"/>
            <w:vAlign w:val="center"/>
            <w:hideMark/>
          </w:tcPr>
          <w:p w14:paraId="268CA89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Pensões</w:t>
            </w:r>
          </w:p>
        </w:tc>
        <w:tc>
          <w:tcPr>
            <w:tcW w:w="1420" w:type="dxa"/>
            <w:tcBorders>
              <w:top w:val="nil"/>
              <w:left w:val="single" w:sz="4" w:space="0" w:color="auto"/>
              <w:bottom w:val="nil"/>
              <w:right w:val="nil"/>
            </w:tcBorders>
            <w:shd w:val="clear" w:color="auto" w:fill="auto"/>
            <w:vAlign w:val="center"/>
            <w:hideMark/>
          </w:tcPr>
          <w:p w14:paraId="7D2B7267"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vAlign w:val="center"/>
            <w:hideMark/>
          </w:tcPr>
          <w:p w14:paraId="06D0CE4F"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13876DF7"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single" w:sz="4" w:space="0" w:color="auto"/>
            </w:tcBorders>
            <w:shd w:val="clear" w:color="auto" w:fill="auto"/>
            <w:noWrap/>
            <w:vAlign w:val="center"/>
            <w:hideMark/>
          </w:tcPr>
          <w:p w14:paraId="4D92583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024F6518"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3AE5E9C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vAlign w:val="center"/>
            <w:hideMark/>
          </w:tcPr>
          <w:p w14:paraId="2146BA56"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31673874"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268F1293" w14:textId="77777777" w:rsidTr="0092371A">
        <w:trPr>
          <w:trHeight w:val="225"/>
        </w:trPr>
        <w:tc>
          <w:tcPr>
            <w:tcW w:w="7863" w:type="dxa"/>
            <w:tcBorders>
              <w:top w:val="nil"/>
              <w:left w:val="nil"/>
              <w:bottom w:val="nil"/>
              <w:right w:val="nil"/>
            </w:tcBorders>
            <w:shd w:val="clear" w:color="auto" w:fill="auto"/>
            <w:hideMark/>
          </w:tcPr>
          <w:p w14:paraId="37EE3A6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Outras Despesas Previdenciárias</w:t>
            </w:r>
          </w:p>
        </w:tc>
        <w:tc>
          <w:tcPr>
            <w:tcW w:w="1420" w:type="dxa"/>
            <w:tcBorders>
              <w:top w:val="nil"/>
              <w:left w:val="single" w:sz="4" w:space="0" w:color="auto"/>
              <w:bottom w:val="single" w:sz="4" w:space="0" w:color="auto"/>
              <w:right w:val="nil"/>
            </w:tcBorders>
            <w:shd w:val="clear" w:color="auto" w:fill="auto"/>
            <w:vAlign w:val="center"/>
            <w:hideMark/>
          </w:tcPr>
          <w:p w14:paraId="494291C6"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single" w:sz="4" w:space="0" w:color="auto"/>
              <w:right w:val="nil"/>
            </w:tcBorders>
            <w:shd w:val="clear" w:color="auto" w:fill="auto"/>
            <w:vAlign w:val="center"/>
            <w:hideMark/>
          </w:tcPr>
          <w:p w14:paraId="19DF4069"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single" w:sz="4" w:space="0" w:color="auto"/>
              <w:right w:val="nil"/>
            </w:tcBorders>
            <w:shd w:val="clear" w:color="auto" w:fill="auto"/>
            <w:vAlign w:val="center"/>
            <w:hideMark/>
          </w:tcPr>
          <w:p w14:paraId="24B6A9B4"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single" w:sz="4" w:space="0" w:color="auto"/>
            </w:tcBorders>
            <w:shd w:val="clear" w:color="auto" w:fill="auto"/>
            <w:noWrap/>
            <w:vAlign w:val="center"/>
            <w:hideMark/>
          </w:tcPr>
          <w:p w14:paraId="0E9922A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single" w:sz="4" w:space="0" w:color="auto"/>
              <w:right w:val="nil"/>
            </w:tcBorders>
            <w:shd w:val="clear" w:color="auto" w:fill="auto"/>
            <w:vAlign w:val="center"/>
            <w:hideMark/>
          </w:tcPr>
          <w:p w14:paraId="23D3265A"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14:paraId="767321A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vAlign w:val="center"/>
            <w:hideMark/>
          </w:tcPr>
          <w:p w14:paraId="39E0325B"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68F8A998"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40221A23" w14:textId="77777777" w:rsidTr="0092371A">
        <w:trPr>
          <w:trHeight w:val="225"/>
        </w:trPr>
        <w:tc>
          <w:tcPr>
            <w:tcW w:w="7863" w:type="dxa"/>
            <w:tcBorders>
              <w:top w:val="single" w:sz="4" w:space="0" w:color="auto"/>
              <w:left w:val="nil"/>
              <w:bottom w:val="single" w:sz="4" w:space="0" w:color="auto"/>
              <w:right w:val="nil"/>
            </w:tcBorders>
            <w:shd w:val="clear" w:color="000000" w:fill="D9D9D9"/>
            <w:noWrap/>
            <w:vAlign w:val="center"/>
            <w:hideMark/>
          </w:tcPr>
          <w:p w14:paraId="59C84986" w14:textId="77777777" w:rsidR="0092371A" w:rsidRPr="0092371A" w:rsidRDefault="0092371A" w:rsidP="0092371A">
            <w:pPr>
              <w:spacing w:after="0" w:line="240" w:lineRule="auto"/>
              <w:rPr>
                <w:rFonts w:ascii="Times New Roman" w:hAnsi="Times New Roman"/>
                <w:b/>
                <w:bCs/>
                <w:sz w:val="20"/>
                <w:szCs w:val="20"/>
              </w:rPr>
            </w:pPr>
            <w:r w:rsidRPr="0092371A">
              <w:rPr>
                <w:rFonts w:ascii="Times New Roman" w:hAnsi="Times New Roman"/>
                <w:b/>
                <w:bCs/>
                <w:sz w:val="20"/>
                <w:szCs w:val="20"/>
              </w:rPr>
              <w:t xml:space="preserve">TOTAL DAS DESPESAS (BENEFÍCIOS MANTIDOS PELO TESOURO) (XVIII) </w:t>
            </w:r>
          </w:p>
        </w:tc>
        <w:tc>
          <w:tcPr>
            <w:tcW w:w="291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3B97564"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 </w:t>
            </w:r>
          </w:p>
        </w:tc>
        <w:tc>
          <w:tcPr>
            <w:tcW w:w="1341" w:type="dxa"/>
            <w:gridSpan w:val="2"/>
            <w:tcBorders>
              <w:top w:val="single" w:sz="4" w:space="0" w:color="auto"/>
              <w:left w:val="nil"/>
              <w:bottom w:val="single" w:sz="4" w:space="0" w:color="auto"/>
              <w:right w:val="single" w:sz="4" w:space="0" w:color="auto"/>
            </w:tcBorders>
            <w:shd w:val="clear" w:color="000000" w:fill="D9D9D9"/>
            <w:vAlign w:val="center"/>
            <w:hideMark/>
          </w:tcPr>
          <w:p w14:paraId="2CD963C2"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 </w:t>
            </w:r>
          </w:p>
        </w:tc>
        <w:tc>
          <w:tcPr>
            <w:tcW w:w="115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AD4C8A5"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 </w:t>
            </w:r>
          </w:p>
        </w:tc>
      </w:tr>
      <w:tr w:rsidR="0092371A" w:rsidRPr="0092371A" w14:paraId="5F234BED" w14:textId="77777777" w:rsidTr="0092371A">
        <w:trPr>
          <w:trHeight w:val="225"/>
        </w:trPr>
        <w:tc>
          <w:tcPr>
            <w:tcW w:w="7863" w:type="dxa"/>
            <w:tcBorders>
              <w:top w:val="nil"/>
              <w:left w:val="nil"/>
              <w:bottom w:val="nil"/>
              <w:right w:val="nil"/>
            </w:tcBorders>
            <w:shd w:val="clear" w:color="auto" w:fill="auto"/>
            <w:noWrap/>
            <w:vAlign w:val="bottom"/>
            <w:hideMark/>
          </w:tcPr>
          <w:p w14:paraId="77519364" w14:textId="77777777" w:rsidR="0092371A" w:rsidRPr="0092371A" w:rsidRDefault="0092371A" w:rsidP="0092371A">
            <w:pPr>
              <w:spacing w:after="0" w:line="240" w:lineRule="auto"/>
              <w:jc w:val="center"/>
              <w:rPr>
                <w:rFonts w:ascii="Times New Roman" w:hAnsi="Times New Roman"/>
                <w:b/>
                <w:bCs/>
                <w:sz w:val="20"/>
                <w:szCs w:val="20"/>
              </w:rPr>
            </w:pPr>
          </w:p>
        </w:tc>
        <w:tc>
          <w:tcPr>
            <w:tcW w:w="1420" w:type="dxa"/>
            <w:tcBorders>
              <w:top w:val="nil"/>
              <w:left w:val="nil"/>
              <w:bottom w:val="nil"/>
              <w:right w:val="nil"/>
            </w:tcBorders>
            <w:shd w:val="clear" w:color="auto" w:fill="auto"/>
            <w:vAlign w:val="center"/>
            <w:hideMark/>
          </w:tcPr>
          <w:p w14:paraId="0F906C00" w14:textId="77777777" w:rsidR="0092371A" w:rsidRPr="0092371A" w:rsidRDefault="0092371A" w:rsidP="0092371A">
            <w:pPr>
              <w:spacing w:after="0" w:line="240" w:lineRule="auto"/>
              <w:jc w:val="both"/>
              <w:rPr>
                <w:rFonts w:ascii="Times New Roman" w:hAnsi="Times New Roman"/>
                <w:sz w:val="20"/>
                <w:szCs w:val="20"/>
              </w:rPr>
            </w:pPr>
          </w:p>
        </w:tc>
        <w:tc>
          <w:tcPr>
            <w:tcW w:w="160" w:type="dxa"/>
            <w:tcBorders>
              <w:top w:val="nil"/>
              <w:left w:val="nil"/>
              <w:bottom w:val="nil"/>
              <w:right w:val="nil"/>
            </w:tcBorders>
            <w:shd w:val="clear" w:color="auto" w:fill="auto"/>
            <w:vAlign w:val="center"/>
            <w:hideMark/>
          </w:tcPr>
          <w:p w14:paraId="328BFB77"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3F3AD84D"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4F88D42B" w14:textId="77777777" w:rsidR="0092371A" w:rsidRPr="0092371A" w:rsidRDefault="0092371A" w:rsidP="0092371A">
            <w:pPr>
              <w:spacing w:after="0" w:line="240" w:lineRule="auto"/>
              <w:jc w:val="right"/>
              <w:rPr>
                <w:rFonts w:ascii="Times New Roman" w:hAnsi="Times New Roman"/>
                <w:sz w:val="20"/>
                <w:szCs w:val="20"/>
              </w:rPr>
            </w:pPr>
          </w:p>
        </w:tc>
        <w:tc>
          <w:tcPr>
            <w:tcW w:w="901" w:type="dxa"/>
            <w:tcBorders>
              <w:top w:val="nil"/>
              <w:left w:val="nil"/>
              <w:bottom w:val="nil"/>
              <w:right w:val="nil"/>
            </w:tcBorders>
            <w:shd w:val="clear" w:color="auto" w:fill="auto"/>
            <w:vAlign w:val="center"/>
            <w:hideMark/>
          </w:tcPr>
          <w:p w14:paraId="4F40596D"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72B38256" w14:textId="77777777" w:rsidR="0092371A" w:rsidRPr="0092371A" w:rsidRDefault="0092371A" w:rsidP="0092371A">
            <w:pPr>
              <w:spacing w:after="0" w:line="240" w:lineRule="auto"/>
              <w:jc w:val="right"/>
              <w:rPr>
                <w:rFonts w:ascii="Times New Roman" w:hAnsi="Times New Roman"/>
                <w:sz w:val="20"/>
                <w:szCs w:val="20"/>
              </w:rPr>
            </w:pPr>
          </w:p>
        </w:tc>
        <w:tc>
          <w:tcPr>
            <w:tcW w:w="721" w:type="dxa"/>
            <w:tcBorders>
              <w:top w:val="nil"/>
              <w:left w:val="nil"/>
              <w:bottom w:val="nil"/>
              <w:right w:val="nil"/>
            </w:tcBorders>
            <w:shd w:val="clear" w:color="auto" w:fill="auto"/>
            <w:vAlign w:val="center"/>
            <w:hideMark/>
          </w:tcPr>
          <w:p w14:paraId="6B9C11FA"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5D6AA405"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38062FBD" w14:textId="77777777" w:rsidTr="0092371A">
        <w:trPr>
          <w:trHeight w:val="225"/>
        </w:trPr>
        <w:tc>
          <w:tcPr>
            <w:tcW w:w="7863" w:type="dxa"/>
            <w:tcBorders>
              <w:top w:val="single" w:sz="4" w:space="0" w:color="auto"/>
              <w:left w:val="nil"/>
              <w:bottom w:val="single" w:sz="4" w:space="0" w:color="auto"/>
              <w:right w:val="single" w:sz="4" w:space="0" w:color="auto"/>
            </w:tcBorders>
            <w:shd w:val="clear" w:color="000000" w:fill="D9D9D9"/>
            <w:noWrap/>
            <w:vAlign w:val="bottom"/>
            <w:hideMark/>
          </w:tcPr>
          <w:p w14:paraId="6824A374" w14:textId="77777777" w:rsidR="0092371A" w:rsidRPr="0092371A" w:rsidRDefault="0092371A" w:rsidP="0092371A">
            <w:pPr>
              <w:spacing w:after="0" w:line="240" w:lineRule="auto"/>
              <w:jc w:val="both"/>
              <w:rPr>
                <w:rFonts w:ascii="Times New Roman" w:hAnsi="Times New Roman"/>
                <w:b/>
                <w:bCs/>
                <w:sz w:val="20"/>
                <w:szCs w:val="20"/>
              </w:rPr>
            </w:pPr>
            <w:r w:rsidRPr="0092371A">
              <w:rPr>
                <w:rFonts w:ascii="Times New Roman" w:hAnsi="Times New Roman"/>
                <w:b/>
                <w:bCs/>
                <w:sz w:val="20"/>
                <w:szCs w:val="20"/>
              </w:rPr>
              <w:t>RESULTADO DOS BENEFÍCIOS MANTIDOS PELO TESOURO (XIX) = (XVII - XVIII)</w:t>
            </w:r>
            <w:r w:rsidRPr="0092371A">
              <w:rPr>
                <w:rFonts w:ascii="Times New Roman" w:hAnsi="Times New Roman"/>
                <w:b/>
                <w:bCs/>
                <w:sz w:val="20"/>
                <w:szCs w:val="20"/>
                <w:vertAlign w:val="superscript"/>
              </w:rPr>
              <w:t>2</w:t>
            </w:r>
          </w:p>
        </w:tc>
        <w:tc>
          <w:tcPr>
            <w:tcW w:w="2913"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609F899B"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 </w:t>
            </w:r>
          </w:p>
        </w:tc>
        <w:tc>
          <w:tcPr>
            <w:tcW w:w="1341" w:type="dxa"/>
            <w:gridSpan w:val="2"/>
            <w:tcBorders>
              <w:top w:val="single" w:sz="4" w:space="0" w:color="auto"/>
              <w:left w:val="nil"/>
              <w:bottom w:val="single" w:sz="4" w:space="0" w:color="auto"/>
              <w:right w:val="single" w:sz="4" w:space="0" w:color="auto"/>
            </w:tcBorders>
            <w:shd w:val="clear" w:color="000000" w:fill="D9D9D9"/>
            <w:vAlign w:val="center"/>
            <w:hideMark/>
          </w:tcPr>
          <w:p w14:paraId="636EF1CC"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 </w:t>
            </w:r>
          </w:p>
        </w:tc>
        <w:tc>
          <w:tcPr>
            <w:tcW w:w="115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23F0DEE"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 </w:t>
            </w:r>
          </w:p>
        </w:tc>
      </w:tr>
      <w:tr w:rsidR="0092371A" w:rsidRPr="0092371A" w14:paraId="7CCC984E" w14:textId="77777777" w:rsidTr="0092371A">
        <w:trPr>
          <w:trHeight w:val="225"/>
        </w:trPr>
        <w:tc>
          <w:tcPr>
            <w:tcW w:w="7863" w:type="dxa"/>
            <w:tcBorders>
              <w:top w:val="nil"/>
              <w:left w:val="nil"/>
              <w:bottom w:val="nil"/>
              <w:right w:val="nil"/>
            </w:tcBorders>
            <w:shd w:val="clear" w:color="auto" w:fill="auto"/>
            <w:vAlign w:val="bottom"/>
            <w:hideMark/>
          </w:tcPr>
          <w:p w14:paraId="60623C0D" w14:textId="77777777" w:rsidR="0092371A" w:rsidRPr="0092371A" w:rsidRDefault="0092371A" w:rsidP="0092371A">
            <w:pPr>
              <w:spacing w:after="0" w:line="240" w:lineRule="auto"/>
              <w:jc w:val="center"/>
              <w:rPr>
                <w:rFonts w:ascii="Times New Roman" w:hAnsi="Times New Roman"/>
                <w:b/>
                <w:bCs/>
                <w:sz w:val="20"/>
                <w:szCs w:val="20"/>
              </w:rPr>
            </w:pPr>
          </w:p>
        </w:tc>
        <w:tc>
          <w:tcPr>
            <w:tcW w:w="1420" w:type="dxa"/>
            <w:tcBorders>
              <w:top w:val="nil"/>
              <w:left w:val="nil"/>
              <w:bottom w:val="nil"/>
              <w:right w:val="nil"/>
            </w:tcBorders>
            <w:shd w:val="clear" w:color="auto" w:fill="auto"/>
            <w:vAlign w:val="center"/>
            <w:hideMark/>
          </w:tcPr>
          <w:p w14:paraId="33A6A91F" w14:textId="77777777" w:rsidR="0092371A" w:rsidRPr="0092371A" w:rsidRDefault="0092371A" w:rsidP="0092371A">
            <w:pPr>
              <w:spacing w:after="0" w:line="240" w:lineRule="auto"/>
              <w:rPr>
                <w:rFonts w:ascii="Times New Roman" w:hAnsi="Times New Roman"/>
                <w:sz w:val="20"/>
                <w:szCs w:val="20"/>
              </w:rPr>
            </w:pPr>
          </w:p>
        </w:tc>
        <w:tc>
          <w:tcPr>
            <w:tcW w:w="160" w:type="dxa"/>
            <w:tcBorders>
              <w:top w:val="nil"/>
              <w:left w:val="nil"/>
              <w:bottom w:val="nil"/>
              <w:right w:val="nil"/>
            </w:tcBorders>
            <w:shd w:val="clear" w:color="auto" w:fill="auto"/>
            <w:vAlign w:val="center"/>
            <w:hideMark/>
          </w:tcPr>
          <w:p w14:paraId="1BB2E168"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387E0FC6"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572FF339" w14:textId="77777777" w:rsidR="0092371A" w:rsidRPr="0092371A" w:rsidRDefault="0092371A" w:rsidP="0092371A">
            <w:pPr>
              <w:spacing w:after="0" w:line="240" w:lineRule="auto"/>
              <w:jc w:val="right"/>
              <w:rPr>
                <w:rFonts w:ascii="Times New Roman" w:hAnsi="Times New Roman"/>
                <w:sz w:val="20"/>
                <w:szCs w:val="20"/>
              </w:rPr>
            </w:pPr>
          </w:p>
        </w:tc>
        <w:tc>
          <w:tcPr>
            <w:tcW w:w="901" w:type="dxa"/>
            <w:tcBorders>
              <w:top w:val="nil"/>
              <w:left w:val="nil"/>
              <w:bottom w:val="nil"/>
              <w:right w:val="nil"/>
            </w:tcBorders>
            <w:shd w:val="clear" w:color="auto" w:fill="auto"/>
            <w:vAlign w:val="center"/>
            <w:hideMark/>
          </w:tcPr>
          <w:p w14:paraId="6592B8CE"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48C8B4A4" w14:textId="77777777" w:rsidR="0092371A" w:rsidRPr="0092371A" w:rsidRDefault="0092371A" w:rsidP="0092371A">
            <w:pPr>
              <w:spacing w:after="0" w:line="240" w:lineRule="auto"/>
              <w:jc w:val="right"/>
              <w:rPr>
                <w:rFonts w:ascii="Times New Roman" w:hAnsi="Times New Roman"/>
                <w:sz w:val="20"/>
                <w:szCs w:val="20"/>
              </w:rPr>
            </w:pPr>
          </w:p>
        </w:tc>
        <w:tc>
          <w:tcPr>
            <w:tcW w:w="721" w:type="dxa"/>
            <w:tcBorders>
              <w:top w:val="nil"/>
              <w:left w:val="nil"/>
              <w:bottom w:val="nil"/>
              <w:right w:val="nil"/>
            </w:tcBorders>
            <w:shd w:val="clear" w:color="auto" w:fill="auto"/>
            <w:vAlign w:val="center"/>
            <w:hideMark/>
          </w:tcPr>
          <w:p w14:paraId="56C6D071"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2437693A"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0B9C6456" w14:textId="77777777" w:rsidTr="0092371A">
        <w:trPr>
          <w:trHeight w:val="402"/>
        </w:trPr>
        <w:tc>
          <w:tcPr>
            <w:tcW w:w="13276" w:type="dxa"/>
            <w:gridSpan w:val="9"/>
            <w:tcBorders>
              <w:top w:val="single" w:sz="8" w:space="0" w:color="auto"/>
              <w:left w:val="nil"/>
              <w:bottom w:val="single" w:sz="8" w:space="0" w:color="auto"/>
              <w:right w:val="nil"/>
            </w:tcBorders>
            <w:shd w:val="clear" w:color="000000" w:fill="D9D9D9"/>
            <w:noWrap/>
            <w:vAlign w:val="center"/>
            <w:hideMark/>
          </w:tcPr>
          <w:p w14:paraId="4FFBD80E" w14:textId="77777777" w:rsidR="0092371A" w:rsidRPr="0092371A" w:rsidRDefault="0092371A" w:rsidP="0092371A">
            <w:pPr>
              <w:spacing w:after="0" w:line="240" w:lineRule="auto"/>
              <w:jc w:val="center"/>
              <w:rPr>
                <w:rFonts w:ascii="Times New Roman" w:hAnsi="Times New Roman"/>
                <w:b/>
                <w:bCs/>
                <w:sz w:val="21"/>
                <w:szCs w:val="21"/>
              </w:rPr>
            </w:pPr>
            <w:r w:rsidRPr="0092371A">
              <w:rPr>
                <w:rFonts w:ascii="Times New Roman" w:hAnsi="Times New Roman"/>
                <w:b/>
                <w:bCs/>
                <w:sz w:val="21"/>
                <w:szCs w:val="21"/>
              </w:rPr>
              <w:t>PROJEÇÃO ATUARIAL DO REGIME PRÓPRIO DE PREVIDÊNCIA DOS SERVIDORES</w:t>
            </w:r>
          </w:p>
        </w:tc>
      </w:tr>
      <w:tr w:rsidR="0092371A" w:rsidRPr="0092371A" w14:paraId="6E341393" w14:textId="77777777" w:rsidTr="0092371A">
        <w:trPr>
          <w:trHeight w:val="195"/>
        </w:trPr>
        <w:tc>
          <w:tcPr>
            <w:tcW w:w="13276" w:type="dxa"/>
            <w:gridSpan w:val="9"/>
            <w:tcBorders>
              <w:top w:val="single" w:sz="8" w:space="0" w:color="auto"/>
              <w:left w:val="nil"/>
              <w:bottom w:val="single" w:sz="4" w:space="0" w:color="auto"/>
              <w:right w:val="nil"/>
            </w:tcBorders>
            <w:shd w:val="clear" w:color="000000" w:fill="FFFFFF"/>
            <w:noWrap/>
            <w:vAlign w:val="center"/>
            <w:hideMark/>
          </w:tcPr>
          <w:p w14:paraId="09C1E327"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 </w:t>
            </w:r>
          </w:p>
        </w:tc>
      </w:tr>
      <w:tr w:rsidR="0092371A" w:rsidRPr="0092371A" w14:paraId="4EE2ECB7" w14:textId="77777777" w:rsidTr="0092371A">
        <w:trPr>
          <w:trHeight w:val="300"/>
        </w:trPr>
        <w:tc>
          <w:tcPr>
            <w:tcW w:w="13276" w:type="dxa"/>
            <w:gridSpan w:val="9"/>
            <w:tcBorders>
              <w:top w:val="single" w:sz="4" w:space="0" w:color="auto"/>
              <w:left w:val="nil"/>
              <w:bottom w:val="single" w:sz="4" w:space="0" w:color="auto"/>
              <w:right w:val="nil"/>
            </w:tcBorders>
            <w:shd w:val="clear" w:color="000000" w:fill="D9D9D9"/>
            <w:noWrap/>
            <w:vAlign w:val="center"/>
            <w:hideMark/>
          </w:tcPr>
          <w:p w14:paraId="5EDFE862"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FUNDO EM CAPITALIZAÇÃO (PLANO PREVIDENCIÁRIO)</w:t>
            </w:r>
          </w:p>
        </w:tc>
      </w:tr>
      <w:tr w:rsidR="0092371A" w:rsidRPr="0092371A" w14:paraId="78EE3E98" w14:textId="77777777" w:rsidTr="0092371A">
        <w:trPr>
          <w:trHeight w:val="1035"/>
        </w:trPr>
        <w:tc>
          <w:tcPr>
            <w:tcW w:w="7863" w:type="dxa"/>
            <w:tcBorders>
              <w:top w:val="nil"/>
              <w:left w:val="nil"/>
              <w:bottom w:val="single" w:sz="4" w:space="0" w:color="auto"/>
              <w:right w:val="single" w:sz="4" w:space="0" w:color="auto"/>
            </w:tcBorders>
            <w:shd w:val="clear" w:color="000000" w:fill="D9D9D9"/>
            <w:noWrap/>
            <w:vAlign w:val="center"/>
            <w:hideMark/>
          </w:tcPr>
          <w:p w14:paraId="729FFEA5"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EXERCÍCIO</w:t>
            </w:r>
          </w:p>
        </w:tc>
        <w:tc>
          <w:tcPr>
            <w:tcW w:w="1420" w:type="dxa"/>
            <w:tcBorders>
              <w:top w:val="nil"/>
              <w:left w:val="nil"/>
              <w:bottom w:val="single" w:sz="4" w:space="0" w:color="auto"/>
              <w:right w:val="nil"/>
            </w:tcBorders>
            <w:shd w:val="clear" w:color="000000" w:fill="D9D9D9"/>
            <w:vAlign w:val="center"/>
            <w:hideMark/>
          </w:tcPr>
          <w:p w14:paraId="7EF8FBCB"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Receitas</w:t>
            </w:r>
            <w:r w:rsidRPr="0092371A">
              <w:rPr>
                <w:rFonts w:ascii="Times New Roman" w:hAnsi="Times New Roman"/>
                <w:b/>
                <w:bCs/>
                <w:sz w:val="20"/>
                <w:szCs w:val="20"/>
              </w:rPr>
              <w:br/>
              <w:t xml:space="preserve">Previdenciárias </w:t>
            </w:r>
            <w:r w:rsidRPr="0092371A">
              <w:rPr>
                <w:rFonts w:ascii="Times New Roman" w:hAnsi="Times New Roman"/>
                <w:b/>
                <w:bCs/>
                <w:sz w:val="16"/>
                <w:szCs w:val="16"/>
              </w:rPr>
              <w:t>(a)</w:t>
            </w:r>
          </w:p>
        </w:tc>
        <w:tc>
          <w:tcPr>
            <w:tcW w:w="1493"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30E0A4B1"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Despesas</w:t>
            </w:r>
            <w:r w:rsidRPr="0092371A">
              <w:rPr>
                <w:rFonts w:ascii="Times New Roman" w:hAnsi="Times New Roman"/>
                <w:b/>
                <w:bCs/>
                <w:sz w:val="20"/>
                <w:szCs w:val="20"/>
              </w:rPr>
              <w:br/>
              <w:t>Previdenciárias</w:t>
            </w:r>
            <w:r w:rsidRPr="0092371A">
              <w:rPr>
                <w:rFonts w:ascii="Times New Roman" w:hAnsi="Times New Roman"/>
                <w:b/>
                <w:bCs/>
                <w:sz w:val="20"/>
                <w:szCs w:val="20"/>
              </w:rPr>
              <w:br/>
            </w:r>
            <w:r w:rsidRPr="0092371A">
              <w:rPr>
                <w:rFonts w:ascii="Times New Roman" w:hAnsi="Times New Roman"/>
                <w:b/>
                <w:bCs/>
                <w:sz w:val="16"/>
                <w:szCs w:val="16"/>
              </w:rPr>
              <w:t>(b)</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351ADD36"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Resultado</w:t>
            </w:r>
            <w:r w:rsidRPr="0092371A">
              <w:rPr>
                <w:rFonts w:ascii="Times New Roman" w:hAnsi="Times New Roman"/>
                <w:b/>
                <w:bCs/>
                <w:sz w:val="20"/>
                <w:szCs w:val="20"/>
              </w:rPr>
              <w:br/>
              <w:t>Previdenciário</w:t>
            </w:r>
            <w:r w:rsidRPr="0092371A">
              <w:rPr>
                <w:rFonts w:ascii="Times New Roman" w:hAnsi="Times New Roman"/>
                <w:b/>
                <w:bCs/>
                <w:sz w:val="20"/>
                <w:szCs w:val="20"/>
              </w:rPr>
              <w:br/>
            </w:r>
            <w:r w:rsidRPr="0092371A">
              <w:rPr>
                <w:rFonts w:ascii="Times New Roman" w:hAnsi="Times New Roman"/>
                <w:b/>
                <w:bCs/>
                <w:sz w:val="16"/>
                <w:szCs w:val="16"/>
              </w:rPr>
              <w:t>(c) = (a-b)</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62A54252"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 xml:space="preserve">Saldo Financeiro </w:t>
            </w:r>
            <w:r w:rsidRPr="0092371A">
              <w:rPr>
                <w:rFonts w:ascii="Times New Roman" w:hAnsi="Times New Roman"/>
                <w:b/>
                <w:bCs/>
                <w:sz w:val="20"/>
                <w:szCs w:val="20"/>
              </w:rPr>
              <w:br/>
              <w:t>do Exercício</w:t>
            </w:r>
            <w:r w:rsidRPr="0092371A">
              <w:rPr>
                <w:rFonts w:ascii="Times New Roman" w:hAnsi="Times New Roman"/>
                <w:b/>
                <w:bCs/>
                <w:sz w:val="20"/>
                <w:szCs w:val="20"/>
              </w:rPr>
              <w:br/>
            </w:r>
            <w:r w:rsidRPr="0092371A">
              <w:rPr>
                <w:rFonts w:ascii="Times New Roman" w:hAnsi="Times New Roman"/>
                <w:b/>
                <w:bCs/>
                <w:sz w:val="16"/>
                <w:szCs w:val="16"/>
              </w:rPr>
              <w:t>(d) = (d Exercício Anterior) + (c)</w:t>
            </w:r>
          </w:p>
        </w:tc>
      </w:tr>
      <w:tr w:rsidR="0092371A" w:rsidRPr="0092371A" w14:paraId="3C02EB0A" w14:textId="77777777" w:rsidTr="0092371A">
        <w:trPr>
          <w:trHeight w:val="225"/>
        </w:trPr>
        <w:tc>
          <w:tcPr>
            <w:tcW w:w="7863" w:type="dxa"/>
            <w:tcBorders>
              <w:top w:val="nil"/>
              <w:left w:val="nil"/>
              <w:bottom w:val="nil"/>
              <w:right w:val="nil"/>
            </w:tcBorders>
            <w:shd w:val="clear" w:color="auto" w:fill="auto"/>
            <w:noWrap/>
            <w:vAlign w:val="center"/>
            <w:hideMark/>
          </w:tcPr>
          <w:p w14:paraId="66E4424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420" w:type="dxa"/>
            <w:tcBorders>
              <w:top w:val="nil"/>
              <w:left w:val="single" w:sz="4" w:space="0" w:color="auto"/>
              <w:bottom w:val="nil"/>
              <w:right w:val="single" w:sz="4" w:space="0" w:color="auto"/>
            </w:tcBorders>
            <w:shd w:val="clear" w:color="auto" w:fill="auto"/>
            <w:noWrap/>
            <w:vAlign w:val="center"/>
            <w:hideMark/>
          </w:tcPr>
          <w:p w14:paraId="5DCEAD5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5CDC30B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nil"/>
              <w:right w:val="nil"/>
            </w:tcBorders>
            <w:shd w:val="clear" w:color="auto" w:fill="auto"/>
            <w:noWrap/>
            <w:vAlign w:val="center"/>
            <w:hideMark/>
          </w:tcPr>
          <w:p w14:paraId="06454448"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nil"/>
              <w:right w:val="single" w:sz="4" w:space="0" w:color="auto"/>
            </w:tcBorders>
            <w:shd w:val="clear" w:color="auto" w:fill="auto"/>
            <w:noWrap/>
            <w:vAlign w:val="center"/>
            <w:hideMark/>
          </w:tcPr>
          <w:p w14:paraId="2A593E4C"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3CB7AFAB"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6DDB069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0698B609"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nil"/>
              <w:right w:val="nil"/>
            </w:tcBorders>
            <w:shd w:val="clear" w:color="auto" w:fill="auto"/>
            <w:noWrap/>
            <w:vAlign w:val="center"/>
            <w:hideMark/>
          </w:tcPr>
          <w:p w14:paraId="2B8C2F6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3FB46FA1" w14:textId="77777777" w:rsidTr="0092371A">
        <w:trPr>
          <w:trHeight w:val="225"/>
        </w:trPr>
        <w:tc>
          <w:tcPr>
            <w:tcW w:w="7863" w:type="dxa"/>
            <w:tcBorders>
              <w:top w:val="nil"/>
              <w:left w:val="nil"/>
              <w:bottom w:val="nil"/>
              <w:right w:val="nil"/>
            </w:tcBorders>
            <w:shd w:val="clear" w:color="auto" w:fill="auto"/>
            <w:noWrap/>
            <w:vAlign w:val="center"/>
            <w:hideMark/>
          </w:tcPr>
          <w:p w14:paraId="56FFC50F" w14:textId="77777777" w:rsidR="0092371A" w:rsidRPr="0092371A" w:rsidRDefault="0092371A" w:rsidP="0092371A">
            <w:pPr>
              <w:spacing w:after="0" w:line="240" w:lineRule="auto"/>
              <w:rPr>
                <w:rFonts w:ascii="Times New Roman" w:hAnsi="Times New Roman"/>
                <w:sz w:val="20"/>
                <w:szCs w:val="20"/>
              </w:rPr>
            </w:pPr>
          </w:p>
        </w:tc>
        <w:tc>
          <w:tcPr>
            <w:tcW w:w="1420" w:type="dxa"/>
            <w:tcBorders>
              <w:top w:val="nil"/>
              <w:left w:val="single" w:sz="4" w:space="0" w:color="auto"/>
              <w:bottom w:val="nil"/>
              <w:right w:val="single" w:sz="4" w:space="0" w:color="auto"/>
            </w:tcBorders>
            <w:shd w:val="clear" w:color="auto" w:fill="auto"/>
            <w:vAlign w:val="center"/>
            <w:hideMark/>
          </w:tcPr>
          <w:p w14:paraId="2D37B5E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vAlign w:val="center"/>
            <w:hideMark/>
          </w:tcPr>
          <w:p w14:paraId="4D4A3682"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331A0007"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077FEE7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51EC814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7929760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46A1216A"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2E8BAE8F"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5AFC2D33" w14:textId="77777777" w:rsidTr="0092371A">
        <w:trPr>
          <w:trHeight w:val="225"/>
        </w:trPr>
        <w:tc>
          <w:tcPr>
            <w:tcW w:w="7863" w:type="dxa"/>
            <w:tcBorders>
              <w:top w:val="nil"/>
              <w:left w:val="nil"/>
              <w:bottom w:val="single" w:sz="4" w:space="0" w:color="auto"/>
              <w:right w:val="nil"/>
            </w:tcBorders>
            <w:shd w:val="clear" w:color="auto" w:fill="auto"/>
            <w:vAlign w:val="center"/>
            <w:hideMark/>
          </w:tcPr>
          <w:p w14:paraId="082B388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7D234523"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single" w:sz="4" w:space="0" w:color="auto"/>
              <w:right w:val="nil"/>
            </w:tcBorders>
            <w:shd w:val="clear" w:color="auto" w:fill="auto"/>
            <w:vAlign w:val="center"/>
            <w:hideMark/>
          </w:tcPr>
          <w:p w14:paraId="4D204A39"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single" w:sz="4" w:space="0" w:color="auto"/>
              <w:right w:val="nil"/>
            </w:tcBorders>
            <w:shd w:val="clear" w:color="auto" w:fill="auto"/>
            <w:vAlign w:val="center"/>
            <w:hideMark/>
          </w:tcPr>
          <w:p w14:paraId="6ACC45F2"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single" w:sz="4" w:space="0" w:color="auto"/>
            </w:tcBorders>
            <w:shd w:val="clear" w:color="auto" w:fill="auto"/>
            <w:noWrap/>
            <w:vAlign w:val="center"/>
            <w:hideMark/>
          </w:tcPr>
          <w:p w14:paraId="39A43B91"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single" w:sz="4" w:space="0" w:color="auto"/>
              <w:right w:val="nil"/>
            </w:tcBorders>
            <w:shd w:val="clear" w:color="auto" w:fill="auto"/>
            <w:vAlign w:val="center"/>
            <w:hideMark/>
          </w:tcPr>
          <w:p w14:paraId="6C8DFDD1"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14:paraId="1E4F3A75"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single" w:sz="4" w:space="0" w:color="auto"/>
              <w:right w:val="nil"/>
            </w:tcBorders>
            <w:shd w:val="clear" w:color="auto" w:fill="auto"/>
            <w:vAlign w:val="center"/>
            <w:hideMark/>
          </w:tcPr>
          <w:p w14:paraId="608253F9"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single" w:sz="4" w:space="0" w:color="auto"/>
              <w:right w:val="nil"/>
            </w:tcBorders>
            <w:shd w:val="clear" w:color="auto" w:fill="auto"/>
            <w:noWrap/>
            <w:vAlign w:val="center"/>
            <w:hideMark/>
          </w:tcPr>
          <w:p w14:paraId="02DC5D83"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259991FC" w14:textId="77777777" w:rsidTr="0092371A">
        <w:trPr>
          <w:trHeight w:val="225"/>
        </w:trPr>
        <w:tc>
          <w:tcPr>
            <w:tcW w:w="7863" w:type="dxa"/>
            <w:tcBorders>
              <w:top w:val="nil"/>
              <w:left w:val="nil"/>
              <w:bottom w:val="nil"/>
              <w:right w:val="nil"/>
            </w:tcBorders>
            <w:shd w:val="clear" w:color="auto" w:fill="auto"/>
            <w:vAlign w:val="center"/>
            <w:hideMark/>
          </w:tcPr>
          <w:p w14:paraId="175EE9BB" w14:textId="77777777" w:rsidR="0092371A" w:rsidRPr="0092371A" w:rsidRDefault="0092371A" w:rsidP="0092371A">
            <w:pPr>
              <w:spacing w:after="0" w:line="240" w:lineRule="auto"/>
              <w:rPr>
                <w:rFonts w:ascii="Times New Roman" w:hAnsi="Times New Roman"/>
                <w:sz w:val="20"/>
                <w:szCs w:val="20"/>
              </w:rPr>
            </w:pPr>
          </w:p>
        </w:tc>
        <w:tc>
          <w:tcPr>
            <w:tcW w:w="1420" w:type="dxa"/>
            <w:tcBorders>
              <w:top w:val="nil"/>
              <w:left w:val="nil"/>
              <w:bottom w:val="nil"/>
              <w:right w:val="nil"/>
            </w:tcBorders>
            <w:shd w:val="clear" w:color="auto" w:fill="auto"/>
            <w:vAlign w:val="center"/>
            <w:hideMark/>
          </w:tcPr>
          <w:p w14:paraId="2F395A24" w14:textId="77777777" w:rsidR="0092371A" w:rsidRPr="0092371A" w:rsidRDefault="0092371A" w:rsidP="0092371A">
            <w:pPr>
              <w:spacing w:after="0" w:line="240" w:lineRule="auto"/>
              <w:rPr>
                <w:rFonts w:ascii="Times New Roman" w:hAnsi="Times New Roman"/>
                <w:sz w:val="20"/>
                <w:szCs w:val="20"/>
              </w:rPr>
            </w:pPr>
          </w:p>
        </w:tc>
        <w:tc>
          <w:tcPr>
            <w:tcW w:w="160" w:type="dxa"/>
            <w:tcBorders>
              <w:top w:val="nil"/>
              <w:left w:val="nil"/>
              <w:bottom w:val="nil"/>
              <w:right w:val="nil"/>
            </w:tcBorders>
            <w:shd w:val="clear" w:color="auto" w:fill="auto"/>
            <w:vAlign w:val="center"/>
            <w:hideMark/>
          </w:tcPr>
          <w:p w14:paraId="4643DB30" w14:textId="77777777" w:rsidR="0092371A" w:rsidRPr="0092371A" w:rsidRDefault="0092371A" w:rsidP="0092371A">
            <w:pPr>
              <w:spacing w:after="0" w:line="240" w:lineRule="auto"/>
              <w:jc w:val="center"/>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343C9E8C" w14:textId="77777777" w:rsidR="0092371A" w:rsidRPr="0092371A" w:rsidRDefault="0092371A" w:rsidP="0092371A">
            <w:pPr>
              <w:spacing w:after="0" w:line="240" w:lineRule="auto"/>
              <w:jc w:val="center"/>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149B4019" w14:textId="77777777" w:rsidR="0092371A" w:rsidRPr="0092371A" w:rsidRDefault="0092371A" w:rsidP="0092371A">
            <w:pPr>
              <w:spacing w:after="0" w:line="240" w:lineRule="auto"/>
              <w:jc w:val="right"/>
              <w:rPr>
                <w:rFonts w:ascii="Times New Roman" w:hAnsi="Times New Roman"/>
                <w:sz w:val="20"/>
                <w:szCs w:val="20"/>
              </w:rPr>
            </w:pPr>
          </w:p>
        </w:tc>
        <w:tc>
          <w:tcPr>
            <w:tcW w:w="901" w:type="dxa"/>
            <w:tcBorders>
              <w:top w:val="nil"/>
              <w:left w:val="nil"/>
              <w:bottom w:val="nil"/>
              <w:right w:val="nil"/>
            </w:tcBorders>
            <w:shd w:val="clear" w:color="auto" w:fill="auto"/>
            <w:vAlign w:val="center"/>
            <w:hideMark/>
          </w:tcPr>
          <w:p w14:paraId="22F6AD64"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6C66928B" w14:textId="77777777" w:rsidR="0092371A" w:rsidRPr="0092371A" w:rsidRDefault="0092371A" w:rsidP="0092371A">
            <w:pPr>
              <w:spacing w:after="0" w:line="240" w:lineRule="auto"/>
              <w:jc w:val="right"/>
              <w:rPr>
                <w:rFonts w:ascii="Times New Roman" w:hAnsi="Times New Roman"/>
                <w:sz w:val="20"/>
                <w:szCs w:val="20"/>
              </w:rPr>
            </w:pPr>
          </w:p>
        </w:tc>
        <w:tc>
          <w:tcPr>
            <w:tcW w:w="721" w:type="dxa"/>
            <w:tcBorders>
              <w:top w:val="nil"/>
              <w:left w:val="nil"/>
              <w:bottom w:val="nil"/>
              <w:right w:val="nil"/>
            </w:tcBorders>
            <w:shd w:val="clear" w:color="auto" w:fill="auto"/>
            <w:vAlign w:val="center"/>
            <w:hideMark/>
          </w:tcPr>
          <w:p w14:paraId="3610C7B2"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3CC9D267" w14:textId="77777777" w:rsidR="0092371A" w:rsidRPr="0092371A" w:rsidRDefault="0092371A" w:rsidP="0092371A">
            <w:pPr>
              <w:spacing w:after="0" w:line="240" w:lineRule="auto"/>
              <w:jc w:val="right"/>
              <w:rPr>
                <w:rFonts w:ascii="Times New Roman" w:hAnsi="Times New Roman"/>
                <w:sz w:val="20"/>
                <w:szCs w:val="20"/>
              </w:rPr>
            </w:pPr>
          </w:p>
        </w:tc>
      </w:tr>
      <w:tr w:rsidR="0092371A" w:rsidRPr="0092371A" w14:paraId="12B1DD8E" w14:textId="77777777" w:rsidTr="0092371A">
        <w:trPr>
          <w:trHeight w:val="300"/>
        </w:trPr>
        <w:tc>
          <w:tcPr>
            <w:tcW w:w="13276" w:type="dxa"/>
            <w:gridSpan w:val="9"/>
            <w:tcBorders>
              <w:top w:val="single" w:sz="4" w:space="0" w:color="auto"/>
              <w:left w:val="nil"/>
              <w:bottom w:val="single" w:sz="4" w:space="0" w:color="auto"/>
              <w:right w:val="nil"/>
            </w:tcBorders>
            <w:shd w:val="clear" w:color="000000" w:fill="D9D9D9"/>
            <w:noWrap/>
            <w:vAlign w:val="center"/>
            <w:hideMark/>
          </w:tcPr>
          <w:p w14:paraId="0F823EDA"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FUNDO EM REPARTIÇÃO (PLANO FINANCEIRO)</w:t>
            </w:r>
          </w:p>
        </w:tc>
      </w:tr>
      <w:tr w:rsidR="0092371A" w:rsidRPr="0092371A" w14:paraId="39A6CE5F" w14:textId="77777777" w:rsidTr="0092371A">
        <w:trPr>
          <w:trHeight w:val="1035"/>
        </w:trPr>
        <w:tc>
          <w:tcPr>
            <w:tcW w:w="7863" w:type="dxa"/>
            <w:tcBorders>
              <w:top w:val="nil"/>
              <w:left w:val="nil"/>
              <w:bottom w:val="single" w:sz="4" w:space="0" w:color="auto"/>
              <w:right w:val="single" w:sz="4" w:space="0" w:color="auto"/>
            </w:tcBorders>
            <w:shd w:val="clear" w:color="000000" w:fill="D9D9D9"/>
            <w:noWrap/>
            <w:vAlign w:val="center"/>
            <w:hideMark/>
          </w:tcPr>
          <w:p w14:paraId="4C8D5871"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EXERCÍCIO</w:t>
            </w:r>
          </w:p>
        </w:tc>
        <w:tc>
          <w:tcPr>
            <w:tcW w:w="1420" w:type="dxa"/>
            <w:tcBorders>
              <w:top w:val="nil"/>
              <w:left w:val="nil"/>
              <w:bottom w:val="single" w:sz="4" w:space="0" w:color="auto"/>
              <w:right w:val="nil"/>
            </w:tcBorders>
            <w:shd w:val="clear" w:color="000000" w:fill="D9D9D9"/>
            <w:vAlign w:val="center"/>
            <w:hideMark/>
          </w:tcPr>
          <w:p w14:paraId="6586C84E"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Receitas</w:t>
            </w:r>
            <w:r w:rsidRPr="0092371A">
              <w:rPr>
                <w:rFonts w:ascii="Times New Roman" w:hAnsi="Times New Roman"/>
                <w:b/>
                <w:bCs/>
                <w:sz w:val="20"/>
                <w:szCs w:val="20"/>
              </w:rPr>
              <w:br/>
              <w:t xml:space="preserve">Previdenciárias </w:t>
            </w:r>
            <w:r w:rsidRPr="0092371A">
              <w:rPr>
                <w:rFonts w:ascii="Times New Roman" w:hAnsi="Times New Roman"/>
                <w:b/>
                <w:bCs/>
                <w:sz w:val="16"/>
                <w:szCs w:val="16"/>
              </w:rPr>
              <w:t>(a)</w:t>
            </w:r>
          </w:p>
        </w:tc>
        <w:tc>
          <w:tcPr>
            <w:tcW w:w="1493"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7EBF4FB1"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Despesas</w:t>
            </w:r>
            <w:r w:rsidRPr="0092371A">
              <w:rPr>
                <w:rFonts w:ascii="Times New Roman" w:hAnsi="Times New Roman"/>
                <w:b/>
                <w:bCs/>
                <w:sz w:val="20"/>
                <w:szCs w:val="20"/>
              </w:rPr>
              <w:br/>
              <w:t>Previdenciárias</w:t>
            </w:r>
            <w:r w:rsidRPr="0092371A">
              <w:rPr>
                <w:rFonts w:ascii="Times New Roman" w:hAnsi="Times New Roman"/>
                <w:b/>
                <w:bCs/>
                <w:sz w:val="20"/>
                <w:szCs w:val="20"/>
              </w:rPr>
              <w:br/>
            </w:r>
            <w:r w:rsidRPr="0092371A">
              <w:rPr>
                <w:rFonts w:ascii="Times New Roman" w:hAnsi="Times New Roman"/>
                <w:b/>
                <w:bCs/>
                <w:sz w:val="16"/>
                <w:szCs w:val="16"/>
              </w:rPr>
              <w:t>(b)</w:t>
            </w:r>
          </w:p>
        </w:tc>
        <w:tc>
          <w:tcPr>
            <w:tcW w:w="1341" w:type="dxa"/>
            <w:gridSpan w:val="2"/>
            <w:tcBorders>
              <w:top w:val="single" w:sz="4" w:space="0" w:color="auto"/>
              <w:left w:val="nil"/>
              <w:bottom w:val="single" w:sz="4" w:space="0" w:color="auto"/>
              <w:right w:val="single" w:sz="4" w:space="0" w:color="000000"/>
            </w:tcBorders>
            <w:shd w:val="clear" w:color="000000" w:fill="D9D9D9"/>
            <w:vAlign w:val="center"/>
            <w:hideMark/>
          </w:tcPr>
          <w:p w14:paraId="0C614712"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Resultado</w:t>
            </w:r>
            <w:r w:rsidRPr="0092371A">
              <w:rPr>
                <w:rFonts w:ascii="Times New Roman" w:hAnsi="Times New Roman"/>
                <w:b/>
                <w:bCs/>
                <w:sz w:val="20"/>
                <w:szCs w:val="20"/>
              </w:rPr>
              <w:br/>
              <w:t>Previdenciário</w:t>
            </w:r>
            <w:r w:rsidRPr="0092371A">
              <w:rPr>
                <w:rFonts w:ascii="Times New Roman" w:hAnsi="Times New Roman"/>
                <w:b/>
                <w:bCs/>
                <w:sz w:val="20"/>
                <w:szCs w:val="20"/>
              </w:rPr>
              <w:br/>
            </w:r>
            <w:r w:rsidRPr="0092371A">
              <w:rPr>
                <w:rFonts w:ascii="Times New Roman" w:hAnsi="Times New Roman"/>
                <w:b/>
                <w:bCs/>
                <w:sz w:val="16"/>
                <w:szCs w:val="16"/>
              </w:rPr>
              <w:t>(c) = (a-b)</w:t>
            </w:r>
          </w:p>
        </w:tc>
        <w:tc>
          <w:tcPr>
            <w:tcW w:w="1159" w:type="dxa"/>
            <w:gridSpan w:val="2"/>
            <w:tcBorders>
              <w:top w:val="single" w:sz="4" w:space="0" w:color="auto"/>
              <w:left w:val="nil"/>
              <w:bottom w:val="single" w:sz="4" w:space="0" w:color="auto"/>
              <w:right w:val="nil"/>
            </w:tcBorders>
            <w:shd w:val="clear" w:color="000000" w:fill="D9D9D9"/>
            <w:vAlign w:val="center"/>
            <w:hideMark/>
          </w:tcPr>
          <w:p w14:paraId="0AF02421" w14:textId="77777777" w:rsidR="0092371A" w:rsidRPr="0092371A" w:rsidRDefault="0092371A" w:rsidP="0092371A">
            <w:pPr>
              <w:spacing w:after="0" w:line="240" w:lineRule="auto"/>
              <w:jc w:val="center"/>
              <w:rPr>
                <w:rFonts w:ascii="Times New Roman" w:hAnsi="Times New Roman"/>
                <w:b/>
                <w:bCs/>
                <w:sz w:val="20"/>
                <w:szCs w:val="20"/>
              </w:rPr>
            </w:pPr>
            <w:r w:rsidRPr="0092371A">
              <w:rPr>
                <w:rFonts w:ascii="Times New Roman" w:hAnsi="Times New Roman"/>
                <w:b/>
                <w:bCs/>
                <w:sz w:val="20"/>
                <w:szCs w:val="20"/>
              </w:rPr>
              <w:t xml:space="preserve">Saldo Financeiro </w:t>
            </w:r>
            <w:r w:rsidRPr="0092371A">
              <w:rPr>
                <w:rFonts w:ascii="Times New Roman" w:hAnsi="Times New Roman"/>
                <w:b/>
                <w:bCs/>
                <w:sz w:val="20"/>
                <w:szCs w:val="20"/>
              </w:rPr>
              <w:br/>
              <w:t>do Exercício</w:t>
            </w:r>
            <w:r w:rsidRPr="0092371A">
              <w:rPr>
                <w:rFonts w:ascii="Times New Roman" w:hAnsi="Times New Roman"/>
                <w:b/>
                <w:bCs/>
                <w:sz w:val="20"/>
                <w:szCs w:val="20"/>
              </w:rPr>
              <w:br/>
            </w:r>
            <w:r w:rsidRPr="0092371A">
              <w:rPr>
                <w:rFonts w:ascii="Times New Roman" w:hAnsi="Times New Roman"/>
                <w:b/>
                <w:bCs/>
                <w:sz w:val="16"/>
                <w:szCs w:val="16"/>
              </w:rPr>
              <w:t>(d) = (d Exercício Anterior) + (c)</w:t>
            </w:r>
          </w:p>
        </w:tc>
      </w:tr>
      <w:tr w:rsidR="0092371A" w:rsidRPr="0092371A" w14:paraId="2CAF525C" w14:textId="77777777" w:rsidTr="0092371A">
        <w:trPr>
          <w:trHeight w:val="225"/>
        </w:trPr>
        <w:tc>
          <w:tcPr>
            <w:tcW w:w="7863" w:type="dxa"/>
            <w:tcBorders>
              <w:top w:val="nil"/>
              <w:left w:val="nil"/>
              <w:bottom w:val="nil"/>
              <w:right w:val="nil"/>
            </w:tcBorders>
            <w:shd w:val="clear" w:color="auto" w:fill="auto"/>
            <w:noWrap/>
            <w:vAlign w:val="center"/>
            <w:hideMark/>
          </w:tcPr>
          <w:p w14:paraId="4F47D7D2"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420" w:type="dxa"/>
            <w:tcBorders>
              <w:top w:val="nil"/>
              <w:left w:val="single" w:sz="4" w:space="0" w:color="auto"/>
              <w:bottom w:val="nil"/>
              <w:right w:val="single" w:sz="4" w:space="0" w:color="auto"/>
            </w:tcBorders>
            <w:shd w:val="clear" w:color="auto" w:fill="auto"/>
            <w:noWrap/>
            <w:vAlign w:val="center"/>
            <w:hideMark/>
          </w:tcPr>
          <w:p w14:paraId="122F6DC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noWrap/>
            <w:vAlign w:val="center"/>
            <w:hideMark/>
          </w:tcPr>
          <w:p w14:paraId="40943B7F"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nil"/>
              <w:right w:val="nil"/>
            </w:tcBorders>
            <w:shd w:val="clear" w:color="auto" w:fill="auto"/>
            <w:noWrap/>
            <w:vAlign w:val="center"/>
            <w:hideMark/>
          </w:tcPr>
          <w:p w14:paraId="11BB51C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nil"/>
              <w:right w:val="single" w:sz="4" w:space="0" w:color="auto"/>
            </w:tcBorders>
            <w:shd w:val="clear" w:color="auto" w:fill="auto"/>
            <w:noWrap/>
            <w:vAlign w:val="center"/>
            <w:hideMark/>
          </w:tcPr>
          <w:p w14:paraId="5A3DF711"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noWrap/>
            <w:vAlign w:val="center"/>
            <w:hideMark/>
          </w:tcPr>
          <w:p w14:paraId="163C3FF7"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206E92B7"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4CFF41DC"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nil"/>
              <w:right w:val="nil"/>
            </w:tcBorders>
            <w:shd w:val="clear" w:color="auto" w:fill="auto"/>
            <w:noWrap/>
            <w:vAlign w:val="center"/>
            <w:hideMark/>
          </w:tcPr>
          <w:p w14:paraId="778E646B"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1882C8C1" w14:textId="77777777" w:rsidTr="0092371A">
        <w:trPr>
          <w:trHeight w:val="225"/>
        </w:trPr>
        <w:tc>
          <w:tcPr>
            <w:tcW w:w="7863" w:type="dxa"/>
            <w:tcBorders>
              <w:top w:val="nil"/>
              <w:left w:val="nil"/>
              <w:bottom w:val="nil"/>
              <w:right w:val="nil"/>
            </w:tcBorders>
            <w:shd w:val="clear" w:color="auto" w:fill="auto"/>
            <w:noWrap/>
            <w:vAlign w:val="center"/>
            <w:hideMark/>
          </w:tcPr>
          <w:p w14:paraId="5CF76611" w14:textId="77777777" w:rsidR="0092371A" w:rsidRPr="0092371A" w:rsidRDefault="0092371A" w:rsidP="0092371A">
            <w:pPr>
              <w:spacing w:after="0" w:line="240" w:lineRule="auto"/>
              <w:rPr>
                <w:rFonts w:ascii="Times New Roman" w:hAnsi="Times New Roman"/>
                <w:sz w:val="20"/>
                <w:szCs w:val="20"/>
              </w:rPr>
            </w:pPr>
          </w:p>
        </w:tc>
        <w:tc>
          <w:tcPr>
            <w:tcW w:w="1420" w:type="dxa"/>
            <w:tcBorders>
              <w:top w:val="nil"/>
              <w:left w:val="single" w:sz="4" w:space="0" w:color="auto"/>
              <w:bottom w:val="nil"/>
              <w:right w:val="single" w:sz="4" w:space="0" w:color="auto"/>
            </w:tcBorders>
            <w:shd w:val="clear" w:color="auto" w:fill="auto"/>
            <w:vAlign w:val="center"/>
            <w:hideMark/>
          </w:tcPr>
          <w:p w14:paraId="1A13816E"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nil"/>
              <w:right w:val="nil"/>
            </w:tcBorders>
            <w:shd w:val="clear" w:color="auto" w:fill="auto"/>
            <w:vAlign w:val="center"/>
            <w:hideMark/>
          </w:tcPr>
          <w:p w14:paraId="795917F9"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69F9A271"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single" w:sz="4" w:space="0" w:color="auto"/>
            </w:tcBorders>
            <w:shd w:val="clear" w:color="auto" w:fill="auto"/>
            <w:vAlign w:val="center"/>
            <w:hideMark/>
          </w:tcPr>
          <w:p w14:paraId="28D9B3F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nil"/>
              <w:right w:val="nil"/>
            </w:tcBorders>
            <w:shd w:val="clear" w:color="auto" w:fill="auto"/>
            <w:vAlign w:val="center"/>
            <w:hideMark/>
          </w:tcPr>
          <w:p w14:paraId="42DA390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nil"/>
              <w:right w:val="single" w:sz="4" w:space="0" w:color="auto"/>
            </w:tcBorders>
            <w:shd w:val="clear" w:color="auto" w:fill="auto"/>
            <w:noWrap/>
            <w:vAlign w:val="center"/>
            <w:hideMark/>
          </w:tcPr>
          <w:p w14:paraId="48CA14F6"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nil"/>
              <w:right w:val="nil"/>
            </w:tcBorders>
            <w:shd w:val="clear" w:color="auto" w:fill="auto"/>
            <w:noWrap/>
            <w:vAlign w:val="center"/>
            <w:hideMark/>
          </w:tcPr>
          <w:p w14:paraId="0B92F84A"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204BD6F9"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7683566B" w14:textId="77777777" w:rsidTr="0092371A">
        <w:trPr>
          <w:trHeight w:val="225"/>
        </w:trPr>
        <w:tc>
          <w:tcPr>
            <w:tcW w:w="7863" w:type="dxa"/>
            <w:tcBorders>
              <w:top w:val="nil"/>
              <w:left w:val="nil"/>
              <w:bottom w:val="single" w:sz="4" w:space="0" w:color="auto"/>
              <w:right w:val="nil"/>
            </w:tcBorders>
            <w:shd w:val="clear" w:color="auto" w:fill="auto"/>
            <w:vAlign w:val="center"/>
            <w:hideMark/>
          </w:tcPr>
          <w:p w14:paraId="6C5C53BA"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2D04E894"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60" w:type="dxa"/>
            <w:tcBorders>
              <w:top w:val="nil"/>
              <w:left w:val="nil"/>
              <w:bottom w:val="single" w:sz="4" w:space="0" w:color="auto"/>
              <w:right w:val="nil"/>
            </w:tcBorders>
            <w:shd w:val="clear" w:color="auto" w:fill="auto"/>
            <w:vAlign w:val="center"/>
            <w:hideMark/>
          </w:tcPr>
          <w:p w14:paraId="305B3FB9" w14:textId="77777777" w:rsidR="0092371A" w:rsidRPr="0092371A" w:rsidRDefault="0092371A" w:rsidP="0092371A">
            <w:pPr>
              <w:spacing w:after="0" w:line="240" w:lineRule="auto"/>
              <w:jc w:val="center"/>
              <w:rPr>
                <w:rFonts w:ascii="Times New Roman" w:hAnsi="Times New Roman"/>
                <w:sz w:val="20"/>
                <w:szCs w:val="20"/>
              </w:rPr>
            </w:pPr>
            <w:r w:rsidRPr="0092371A">
              <w:rPr>
                <w:rFonts w:ascii="Times New Roman" w:hAnsi="Times New Roman"/>
                <w:sz w:val="20"/>
                <w:szCs w:val="20"/>
              </w:rPr>
              <w:t> </w:t>
            </w:r>
          </w:p>
        </w:tc>
        <w:tc>
          <w:tcPr>
            <w:tcW w:w="1113" w:type="dxa"/>
            <w:tcBorders>
              <w:top w:val="nil"/>
              <w:left w:val="nil"/>
              <w:bottom w:val="single" w:sz="4" w:space="0" w:color="auto"/>
              <w:right w:val="nil"/>
            </w:tcBorders>
            <w:shd w:val="clear" w:color="auto" w:fill="auto"/>
            <w:vAlign w:val="center"/>
            <w:hideMark/>
          </w:tcPr>
          <w:p w14:paraId="37A85A66"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220" w:type="dxa"/>
            <w:tcBorders>
              <w:top w:val="nil"/>
              <w:left w:val="nil"/>
              <w:bottom w:val="single" w:sz="4" w:space="0" w:color="auto"/>
              <w:right w:val="single" w:sz="4" w:space="0" w:color="auto"/>
            </w:tcBorders>
            <w:shd w:val="clear" w:color="auto" w:fill="auto"/>
            <w:noWrap/>
            <w:vAlign w:val="center"/>
            <w:hideMark/>
          </w:tcPr>
          <w:p w14:paraId="50A0CBC0"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901" w:type="dxa"/>
            <w:tcBorders>
              <w:top w:val="nil"/>
              <w:left w:val="nil"/>
              <w:bottom w:val="single" w:sz="4" w:space="0" w:color="auto"/>
              <w:right w:val="nil"/>
            </w:tcBorders>
            <w:shd w:val="clear" w:color="auto" w:fill="auto"/>
            <w:vAlign w:val="center"/>
            <w:hideMark/>
          </w:tcPr>
          <w:p w14:paraId="43B576A4"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40" w:type="dxa"/>
            <w:tcBorders>
              <w:top w:val="nil"/>
              <w:left w:val="nil"/>
              <w:bottom w:val="single" w:sz="4" w:space="0" w:color="auto"/>
              <w:right w:val="single" w:sz="4" w:space="0" w:color="auto"/>
            </w:tcBorders>
            <w:shd w:val="clear" w:color="auto" w:fill="auto"/>
            <w:noWrap/>
            <w:vAlign w:val="center"/>
            <w:hideMark/>
          </w:tcPr>
          <w:p w14:paraId="23954F0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c>
          <w:tcPr>
            <w:tcW w:w="721" w:type="dxa"/>
            <w:tcBorders>
              <w:top w:val="nil"/>
              <w:left w:val="nil"/>
              <w:bottom w:val="single" w:sz="4" w:space="0" w:color="auto"/>
              <w:right w:val="nil"/>
            </w:tcBorders>
            <w:shd w:val="clear" w:color="auto" w:fill="auto"/>
            <w:vAlign w:val="center"/>
            <w:hideMark/>
          </w:tcPr>
          <w:p w14:paraId="32051356" w14:textId="77777777" w:rsidR="0092371A" w:rsidRPr="0092371A" w:rsidRDefault="0092371A" w:rsidP="0092371A">
            <w:pPr>
              <w:spacing w:after="0" w:line="240" w:lineRule="auto"/>
              <w:jc w:val="right"/>
              <w:rPr>
                <w:rFonts w:ascii="Times New Roman" w:hAnsi="Times New Roman"/>
                <w:sz w:val="20"/>
                <w:szCs w:val="20"/>
              </w:rPr>
            </w:pPr>
            <w:r w:rsidRPr="0092371A">
              <w:rPr>
                <w:rFonts w:ascii="Times New Roman" w:hAnsi="Times New Roman"/>
                <w:sz w:val="20"/>
                <w:szCs w:val="20"/>
              </w:rPr>
              <w:t> </w:t>
            </w:r>
          </w:p>
        </w:tc>
        <w:tc>
          <w:tcPr>
            <w:tcW w:w="438" w:type="dxa"/>
            <w:tcBorders>
              <w:top w:val="nil"/>
              <w:left w:val="nil"/>
              <w:bottom w:val="single" w:sz="4" w:space="0" w:color="auto"/>
              <w:right w:val="nil"/>
            </w:tcBorders>
            <w:shd w:val="clear" w:color="auto" w:fill="auto"/>
            <w:noWrap/>
            <w:vAlign w:val="center"/>
            <w:hideMark/>
          </w:tcPr>
          <w:p w14:paraId="07C39DA4" w14:textId="77777777" w:rsidR="0092371A" w:rsidRPr="0092371A" w:rsidRDefault="0092371A" w:rsidP="0092371A">
            <w:pPr>
              <w:spacing w:after="0" w:line="240" w:lineRule="auto"/>
              <w:rPr>
                <w:rFonts w:ascii="Times New Roman" w:hAnsi="Times New Roman"/>
                <w:sz w:val="20"/>
                <w:szCs w:val="20"/>
              </w:rPr>
            </w:pPr>
            <w:r w:rsidRPr="0092371A">
              <w:rPr>
                <w:rFonts w:ascii="Times New Roman" w:hAnsi="Times New Roman"/>
                <w:sz w:val="20"/>
                <w:szCs w:val="20"/>
              </w:rPr>
              <w:t> </w:t>
            </w:r>
          </w:p>
        </w:tc>
      </w:tr>
      <w:tr w:rsidR="0092371A" w:rsidRPr="0092371A" w14:paraId="72DBE6A5" w14:textId="77777777" w:rsidTr="0092371A">
        <w:trPr>
          <w:trHeight w:val="225"/>
        </w:trPr>
        <w:tc>
          <w:tcPr>
            <w:tcW w:w="13276" w:type="dxa"/>
            <w:gridSpan w:val="9"/>
            <w:tcBorders>
              <w:top w:val="nil"/>
              <w:left w:val="nil"/>
              <w:bottom w:val="nil"/>
              <w:right w:val="nil"/>
            </w:tcBorders>
            <w:shd w:val="clear" w:color="auto" w:fill="auto"/>
            <w:vAlign w:val="center"/>
            <w:hideMark/>
          </w:tcPr>
          <w:p w14:paraId="27974FC4" w14:textId="77777777" w:rsidR="0092371A" w:rsidRPr="0092371A" w:rsidRDefault="0092371A" w:rsidP="0092371A">
            <w:pPr>
              <w:spacing w:after="0" w:line="240" w:lineRule="auto"/>
              <w:rPr>
                <w:rFonts w:ascii="Times New Roman" w:hAnsi="Times New Roman"/>
                <w:sz w:val="16"/>
                <w:szCs w:val="16"/>
              </w:rPr>
            </w:pPr>
            <w:r w:rsidRPr="0092371A">
              <w:rPr>
                <w:rFonts w:ascii="Times New Roman" w:hAnsi="Times New Roman"/>
                <w:sz w:val="16"/>
                <w:szCs w:val="16"/>
              </w:rPr>
              <w:t>FONTE: Secretaria da Fazenda Municipal.</w:t>
            </w:r>
          </w:p>
        </w:tc>
      </w:tr>
      <w:tr w:rsidR="0092371A" w:rsidRPr="0092371A" w14:paraId="3966D3F2" w14:textId="77777777" w:rsidTr="0092371A">
        <w:trPr>
          <w:trHeight w:val="255"/>
        </w:trPr>
        <w:tc>
          <w:tcPr>
            <w:tcW w:w="7863" w:type="dxa"/>
            <w:tcBorders>
              <w:top w:val="nil"/>
              <w:left w:val="nil"/>
              <w:bottom w:val="nil"/>
              <w:right w:val="nil"/>
            </w:tcBorders>
            <w:shd w:val="clear" w:color="auto" w:fill="auto"/>
            <w:noWrap/>
            <w:vAlign w:val="center"/>
            <w:hideMark/>
          </w:tcPr>
          <w:p w14:paraId="792C3CFA" w14:textId="77777777" w:rsidR="0092371A" w:rsidRPr="0092371A" w:rsidRDefault="0092371A" w:rsidP="0092371A">
            <w:pPr>
              <w:spacing w:after="0" w:line="240" w:lineRule="auto"/>
              <w:rPr>
                <w:rFonts w:ascii="Times New Roman" w:hAnsi="Times New Roman"/>
                <w:sz w:val="16"/>
                <w:szCs w:val="16"/>
              </w:rPr>
            </w:pPr>
            <w:r w:rsidRPr="0092371A">
              <w:rPr>
                <w:rFonts w:ascii="Times New Roman" w:hAnsi="Times New Roman"/>
                <w:sz w:val="16"/>
                <w:szCs w:val="16"/>
              </w:rPr>
              <w:t>NOTA:</w:t>
            </w:r>
          </w:p>
        </w:tc>
        <w:tc>
          <w:tcPr>
            <w:tcW w:w="1420" w:type="dxa"/>
            <w:tcBorders>
              <w:top w:val="nil"/>
              <w:left w:val="nil"/>
              <w:bottom w:val="nil"/>
              <w:right w:val="nil"/>
            </w:tcBorders>
            <w:shd w:val="clear" w:color="auto" w:fill="auto"/>
            <w:noWrap/>
            <w:vAlign w:val="center"/>
            <w:hideMark/>
          </w:tcPr>
          <w:p w14:paraId="312C3889" w14:textId="77777777" w:rsidR="0092371A" w:rsidRPr="0092371A" w:rsidRDefault="0092371A" w:rsidP="0092371A">
            <w:pPr>
              <w:spacing w:after="0" w:line="240" w:lineRule="auto"/>
              <w:rPr>
                <w:rFonts w:ascii="Times New Roman" w:hAnsi="Times New Roman"/>
                <w:sz w:val="16"/>
                <w:szCs w:val="16"/>
              </w:rPr>
            </w:pPr>
          </w:p>
        </w:tc>
        <w:tc>
          <w:tcPr>
            <w:tcW w:w="160" w:type="dxa"/>
            <w:tcBorders>
              <w:top w:val="nil"/>
              <w:left w:val="nil"/>
              <w:bottom w:val="nil"/>
              <w:right w:val="nil"/>
            </w:tcBorders>
            <w:shd w:val="clear" w:color="auto" w:fill="auto"/>
            <w:noWrap/>
            <w:vAlign w:val="center"/>
            <w:hideMark/>
          </w:tcPr>
          <w:p w14:paraId="0881A109" w14:textId="77777777" w:rsidR="0092371A" w:rsidRPr="0092371A" w:rsidRDefault="0092371A" w:rsidP="0092371A">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noWrap/>
            <w:vAlign w:val="center"/>
            <w:hideMark/>
          </w:tcPr>
          <w:p w14:paraId="700B91C3" w14:textId="77777777" w:rsidR="0092371A" w:rsidRPr="0092371A" w:rsidRDefault="0092371A" w:rsidP="0092371A">
            <w:pPr>
              <w:spacing w:after="0" w:line="240" w:lineRule="auto"/>
              <w:rPr>
                <w:rFonts w:ascii="Times New Roman" w:hAnsi="Times New Roman"/>
                <w:sz w:val="20"/>
                <w:szCs w:val="20"/>
              </w:rPr>
            </w:pPr>
          </w:p>
        </w:tc>
        <w:tc>
          <w:tcPr>
            <w:tcW w:w="220" w:type="dxa"/>
            <w:tcBorders>
              <w:top w:val="nil"/>
              <w:left w:val="nil"/>
              <w:bottom w:val="nil"/>
              <w:right w:val="nil"/>
            </w:tcBorders>
            <w:shd w:val="clear" w:color="auto" w:fill="auto"/>
            <w:noWrap/>
            <w:vAlign w:val="center"/>
            <w:hideMark/>
          </w:tcPr>
          <w:p w14:paraId="06E3C839" w14:textId="77777777" w:rsidR="0092371A" w:rsidRPr="0092371A" w:rsidRDefault="0092371A" w:rsidP="0092371A">
            <w:pPr>
              <w:spacing w:after="0" w:line="240" w:lineRule="auto"/>
              <w:rPr>
                <w:rFonts w:ascii="Times New Roman" w:hAnsi="Times New Roman"/>
                <w:sz w:val="20"/>
                <w:szCs w:val="20"/>
              </w:rPr>
            </w:pPr>
          </w:p>
        </w:tc>
        <w:tc>
          <w:tcPr>
            <w:tcW w:w="901" w:type="dxa"/>
            <w:tcBorders>
              <w:top w:val="nil"/>
              <w:left w:val="nil"/>
              <w:bottom w:val="nil"/>
              <w:right w:val="nil"/>
            </w:tcBorders>
            <w:shd w:val="clear" w:color="auto" w:fill="auto"/>
            <w:noWrap/>
            <w:vAlign w:val="center"/>
            <w:hideMark/>
          </w:tcPr>
          <w:p w14:paraId="6B84F936" w14:textId="77777777" w:rsidR="0092371A" w:rsidRPr="0092371A" w:rsidRDefault="0092371A" w:rsidP="0092371A">
            <w:pPr>
              <w:spacing w:after="0" w:line="240" w:lineRule="auto"/>
              <w:rPr>
                <w:rFonts w:ascii="Times New Roman" w:hAnsi="Times New Roman"/>
                <w:sz w:val="20"/>
                <w:szCs w:val="20"/>
              </w:rPr>
            </w:pPr>
          </w:p>
        </w:tc>
        <w:tc>
          <w:tcPr>
            <w:tcW w:w="440" w:type="dxa"/>
            <w:tcBorders>
              <w:top w:val="nil"/>
              <w:left w:val="nil"/>
              <w:bottom w:val="nil"/>
              <w:right w:val="nil"/>
            </w:tcBorders>
            <w:shd w:val="clear" w:color="auto" w:fill="auto"/>
            <w:noWrap/>
            <w:vAlign w:val="center"/>
            <w:hideMark/>
          </w:tcPr>
          <w:p w14:paraId="675989E5" w14:textId="77777777" w:rsidR="0092371A" w:rsidRPr="0092371A" w:rsidRDefault="0092371A" w:rsidP="0092371A">
            <w:pPr>
              <w:spacing w:after="0" w:line="240" w:lineRule="auto"/>
              <w:rPr>
                <w:rFonts w:ascii="Times New Roman" w:hAnsi="Times New Roman"/>
                <w:sz w:val="20"/>
                <w:szCs w:val="20"/>
              </w:rPr>
            </w:pPr>
          </w:p>
        </w:tc>
        <w:tc>
          <w:tcPr>
            <w:tcW w:w="721" w:type="dxa"/>
            <w:tcBorders>
              <w:top w:val="nil"/>
              <w:left w:val="nil"/>
              <w:bottom w:val="nil"/>
              <w:right w:val="nil"/>
            </w:tcBorders>
            <w:shd w:val="clear" w:color="auto" w:fill="auto"/>
            <w:noWrap/>
            <w:vAlign w:val="center"/>
            <w:hideMark/>
          </w:tcPr>
          <w:p w14:paraId="710C0B00" w14:textId="77777777" w:rsidR="0092371A" w:rsidRPr="0092371A" w:rsidRDefault="0092371A" w:rsidP="0092371A">
            <w:pPr>
              <w:spacing w:after="0" w:line="240" w:lineRule="auto"/>
              <w:rPr>
                <w:rFonts w:ascii="Times New Roman" w:hAnsi="Times New Roman"/>
                <w:sz w:val="20"/>
                <w:szCs w:val="20"/>
              </w:rPr>
            </w:pPr>
          </w:p>
        </w:tc>
        <w:tc>
          <w:tcPr>
            <w:tcW w:w="438" w:type="dxa"/>
            <w:tcBorders>
              <w:top w:val="nil"/>
              <w:left w:val="nil"/>
              <w:bottom w:val="nil"/>
              <w:right w:val="nil"/>
            </w:tcBorders>
            <w:shd w:val="clear" w:color="auto" w:fill="auto"/>
            <w:noWrap/>
            <w:vAlign w:val="center"/>
            <w:hideMark/>
          </w:tcPr>
          <w:p w14:paraId="760F0605"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2C650DB9" w14:textId="77777777" w:rsidTr="0092371A">
        <w:trPr>
          <w:trHeight w:val="465"/>
        </w:trPr>
        <w:tc>
          <w:tcPr>
            <w:tcW w:w="13276" w:type="dxa"/>
            <w:gridSpan w:val="9"/>
            <w:tcBorders>
              <w:top w:val="nil"/>
              <w:left w:val="nil"/>
              <w:bottom w:val="nil"/>
              <w:right w:val="nil"/>
            </w:tcBorders>
            <w:shd w:val="clear" w:color="auto" w:fill="auto"/>
            <w:vAlign w:val="center"/>
            <w:hideMark/>
          </w:tcPr>
          <w:p w14:paraId="38DDB492" w14:textId="77777777" w:rsidR="0092371A" w:rsidRPr="0092371A" w:rsidRDefault="0092371A" w:rsidP="0092371A">
            <w:pPr>
              <w:spacing w:after="0" w:line="240" w:lineRule="auto"/>
              <w:rPr>
                <w:rFonts w:ascii="Times New Roman" w:hAnsi="Times New Roman"/>
                <w:sz w:val="16"/>
                <w:szCs w:val="16"/>
              </w:rPr>
            </w:pPr>
            <w:r w:rsidRPr="0092371A">
              <w:rPr>
                <w:rFonts w:ascii="Times New Roman" w:hAnsi="Times New Roman"/>
                <w:sz w:val="16"/>
                <w:szCs w:val="16"/>
              </w:rPr>
              <w:t>1 Como a Portaria MPS 746/2011 determina que os recursos provenientes desses aportes devem permanecer aplicados, no mínimo, por 5 (cinco) anos, essa receita não deverá compor o total das receitas previdenciárias do período de apuração.</w:t>
            </w:r>
          </w:p>
        </w:tc>
      </w:tr>
      <w:tr w:rsidR="0092371A" w:rsidRPr="0092371A" w14:paraId="22E82F93" w14:textId="77777777" w:rsidTr="0092371A">
        <w:trPr>
          <w:trHeight w:val="465"/>
        </w:trPr>
        <w:tc>
          <w:tcPr>
            <w:tcW w:w="13276" w:type="dxa"/>
            <w:gridSpan w:val="9"/>
            <w:tcBorders>
              <w:top w:val="nil"/>
              <w:left w:val="nil"/>
              <w:bottom w:val="nil"/>
              <w:right w:val="nil"/>
            </w:tcBorders>
            <w:shd w:val="clear" w:color="auto" w:fill="auto"/>
            <w:vAlign w:val="center"/>
            <w:hideMark/>
          </w:tcPr>
          <w:p w14:paraId="3BCC2D07" w14:textId="77777777" w:rsidR="0092371A" w:rsidRPr="0092371A" w:rsidRDefault="0092371A" w:rsidP="0092371A">
            <w:pPr>
              <w:spacing w:after="0" w:line="240" w:lineRule="auto"/>
              <w:rPr>
                <w:rFonts w:ascii="Times New Roman" w:hAnsi="Times New Roman"/>
                <w:sz w:val="16"/>
                <w:szCs w:val="16"/>
              </w:rPr>
            </w:pPr>
            <w:r w:rsidRPr="0092371A">
              <w:rPr>
                <w:rFonts w:ascii="Times New Roman" w:hAnsi="Times New Roman"/>
                <w:sz w:val="16"/>
                <w:szCs w:val="16"/>
              </w:rPr>
              <w:t>2 O resultado previdenciário poderá ser apresentada por meio da diferença entre previsão da receita e a dotação da despesa e entre a receita realizada e a despesa liquidada (do 1º ao 5º bimestre) e a despesa empenhada (no 6º bimestre).</w:t>
            </w:r>
          </w:p>
        </w:tc>
      </w:tr>
    </w:tbl>
    <w:p w14:paraId="771C1B19" w14:textId="77777777" w:rsidR="000368CA" w:rsidRDefault="000368CA" w:rsidP="00155E01">
      <w:pPr>
        <w:jc w:val="center"/>
        <w:rPr>
          <w:b/>
          <w:sz w:val="12"/>
          <w:szCs w:val="12"/>
        </w:rPr>
      </w:pPr>
    </w:p>
    <w:p w14:paraId="3A67C776" w14:textId="77777777" w:rsidR="000368CA" w:rsidRDefault="000368CA" w:rsidP="00155E01">
      <w:pPr>
        <w:jc w:val="center"/>
        <w:rPr>
          <w:b/>
          <w:sz w:val="12"/>
          <w:szCs w:val="12"/>
        </w:rPr>
      </w:pPr>
    </w:p>
    <w:p w14:paraId="6FD5986C" w14:textId="77777777" w:rsidR="000368CA" w:rsidRDefault="000368CA" w:rsidP="00155E01">
      <w:pPr>
        <w:jc w:val="center"/>
        <w:rPr>
          <w:b/>
          <w:sz w:val="12"/>
          <w:szCs w:val="12"/>
        </w:rPr>
      </w:pPr>
    </w:p>
    <w:tbl>
      <w:tblPr>
        <w:tblW w:w="11822" w:type="dxa"/>
        <w:tblInd w:w="70" w:type="dxa"/>
        <w:tblCellMar>
          <w:left w:w="70" w:type="dxa"/>
          <w:right w:w="70" w:type="dxa"/>
        </w:tblCellMar>
        <w:tblLook w:val="04A0" w:firstRow="1" w:lastRow="0" w:firstColumn="1" w:lastColumn="0" w:noHBand="0" w:noVBand="1"/>
      </w:tblPr>
      <w:tblGrid>
        <w:gridCol w:w="1912"/>
        <w:gridCol w:w="2173"/>
        <w:gridCol w:w="2173"/>
        <w:gridCol w:w="1136"/>
        <w:gridCol w:w="1063"/>
        <w:gridCol w:w="1039"/>
        <w:gridCol w:w="2320"/>
        <w:gridCol w:w="146"/>
      </w:tblGrid>
      <w:tr w:rsidR="0092371A" w:rsidRPr="0092371A" w14:paraId="6E175580" w14:textId="77777777" w:rsidTr="0092371A">
        <w:trPr>
          <w:gridAfter w:val="1"/>
          <w:wAfter w:w="6" w:type="dxa"/>
          <w:trHeight w:val="315"/>
        </w:trPr>
        <w:tc>
          <w:tcPr>
            <w:tcW w:w="11816" w:type="dxa"/>
            <w:gridSpan w:val="7"/>
            <w:tcBorders>
              <w:top w:val="nil"/>
              <w:left w:val="nil"/>
              <w:bottom w:val="nil"/>
              <w:right w:val="nil"/>
            </w:tcBorders>
            <w:shd w:val="clear" w:color="auto" w:fill="auto"/>
            <w:noWrap/>
            <w:vAlign w:val="center"/>
            <w:hideMark/>
          </w:tcPr>
          <w:p w14:paraId="3B2AA561"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AMF/Tabela 7 - DEMONSTRATIVO 7 – ESTIMATIVA E COMPENSAÇÃO DA RENÚNCIA DE RECEITA</w:t>
            </w:r>
          </w:p>
        </w:tc>
      </w:tr>
      <w:tr w:rsidR="0092371A" w:rsidRPr="0092371A" w14:paraId="4A955351" w14:textId="77777777" w:rsidTr="0092371A">
        <w:trPr>
          <w:gridAfter w:val="1"/>
          <w:wAfter w:w="6" w:type="dxa"/>
          <w:trHeight w:val="225"/>
        </w:trPr>
        <w:tc>
          <w:tcPr>
            <w:tcW w:w="1912" w:type="dxa"/>
            <w:tcBorders>
              <w:top w:val="nil"/>
              <w:left w:val="nil"/>
              <w:bottom w:val="nil"/>
              <w:right w:val="nil"/>
            </w:tcBorders>
            <w:shd w:val="clear" w:color="auto" w:fill="auto"/>
            <w:noWrap/>
            <w:vAlign w:val="center"/>
            <w:hideMark/>
          </w:tcPr>
          <w:p w14:paraId="1037F27C" w14:textId="77777777" w:rsidR="0092371A" w:rsidRPr="0092371A" w:rsidRDefault="0092371A" w:rsidP="0092371A">
            <w:pPr>
              <w:spacing w:after="0" w:line="240" w:lineRule="auto"/>
              <w:jc w:val="center"/>
              <w:rPr>
                <w:rFonts w:ascii="Times New Roman" w:hAnsi="Times New Roman"/>
                <w:b/>
                <w:bCs/>
                <w:sz w:val="24"/>
                <w:szCs w:val="24"/>
              </w:rPr>
            </w:pPr>
          </w:p>
        </w:tc>
        <w:tc>
          <w:tcPr>
            <w:tcW w:w="2173" w:type="dxa"/>
            <w:tcBorders>
              <w:top w:val="nil"/>
              <w:left w:val="nil"/>
              <w:bottom w:val="nil"/>
              <w:right w:val="nil"/>
            </w:tcBorders>
            <w:shd w:val="clear" w:color="auto" w:fill="auto"/>
            <w:noWrap/>
            <w:vAlign w:val="center"/>
            <w:hideMark/>
          </w:tcPr>
          <w:p w14:paraId="4D5E3093" w14:textId="77777777" w:rsidR="0092371A" w:rsidRPr="0092371A" w:rsidRDefault="0092371A" w:rsidP="0092371A">
            <w:pPr>
              <w:spacing w:after="0" w:line="240" w:lineRule="auto"/>
              <w:jc w:val="center"/>
              <w:rPr>
                <w:rFonts w:ascii="Times New Roman" w:hAnsi="Times New Roman"/>
                <w:sz w:val="20"/>
                <w:szCs w:val="20"/>
              </w:rPr>
            </w:pPr>
          </w:p>
        </w:tc>
        <w:tc>
          <w:tcPr>
            <w:tcW w:w="2173" w:type="dxa"/>
            <w:tcBorders>
              <w:top w:val="nil"/>
              <w:left w:val="nil"/>
              <w:bottom w:val="nil"/>
              <w:right w:val="nil"/>
            </w:tcBorders>
            <w:shd w:val="clear" w:color="auto" w:fill="auto"/>
            <w:noWrap/>
            <w:vAlign w:val="center"/>
            <w:hideMark/>
          </w:tcPr>
          <w:p w14:paraId="317A53B7" w14:textId="77777777" w:rsidR="0092371A" w:rsidRPr="0092371A" w:rsidRDefault="0092371A" w:rsidP="0092371A">
            <w:pPr>
              <w:spacing w:after="0" w:line="240" w:lineRule="auto"/>
              <w:jc w:val="center"/>
              <w:rPr>
                <w:rFonts w:ascii="Times New Roman" w:hAnsi="Times New Roman"/>
                <w:sz w:val="20"/>
                <w:szCs w:val="20"/>
              </w:rPr>
            </w:pPr>
          </w:p>
        </w:tc>
        <w:tc>
          <w:tcPr>
            <w:tcW w:w="1136" w:type="dxa"/>
            <w:tcBorders>
              <w:top w:val="nil"/>
              <w:left w:val="nil"/>
              <w:bottom w:val="nil"/>
              <w:right w:val="nil"/>
            </w:tcBorders>
            <w:shd w:val="clear" w:color="auto" w:fill="auto"/>
            <w:noWrap/>
            <w:vAlign w:val="center"/>
            <w:hideMark/>
          </w:tcPr>
          <w:p w14:paraId="3CEA64EE" w14:textId="77777777" w:rsidR="0092371A" w:rsidRPr="0092371A" w:rsidRDefault="0092371A" w:rsidP="0092371A">
            <w:pPr>
              <w:spacing w:after="0" w:line="240" w:lineRule="auto"/>
              <w:jc w:val="center"/>
              <w:rPr>
                <w:rFonts w:ascii="Times New Roman" w:hAnsi="Times New Roman"/>
                <w:sz w:val="20"/>
                <w:szCs w:val="20"/>
              </w:rPr>
            </w:pPr>
          </w:p>
        </w:tc>
        <w:tc>
          <w:tcPr>
            <w:tcW w:w="1063" w:type="dxa"/>
            <w:tcBorders>
              <w:top w:val="nil"/>
              <w:left w:val="nil"/>
              <w:bottom w:val="nil"/>
              <w:right w:val="nil"/>
            </w:tcBorders>
            <w:shd w:val="clear" w:color="auto" w:fill="auto"/>
            <w:noWrap/>
            <w:vAlign w:val="center"/>
            <w:hideMark/>
          </w:tcPr>
          <w:p w14:paraId="072EC2F3" w14:textId="77777777" w:rsidR="0092371A" w:rsidRPr="0092371A" w:rsidRDefault="0092371A" w:rsidP="0092371A">
            <w:pPr>
              <w:spacing w:after="0" w:line="240" w:lineRule="auto"/>
              <w:jc w:val="center"/>
              <w:rPr>
                <w:rFonts w:ascii="Times New Roman" w:hAnsi="Times New Roman"/>
                <w:sz w:val="20"/>
                <w:szCs w:val="20"/>
              </w:rPr>
            </w:pPr>
          </w:p>
        </w:tc>
        <w:tc>
          <w:tcPr>
            <w:tcW w:w="1039" w:type="dxa"/>
            <w:tcBorders>
              <w:top w:val="nil"/>
              <w:left w:val="nil"/>
              <w:bottom w:val="nil"/>
              <w:right w:val="nil"/>
            </w:tcBorders>
            <w:shd w:val="clear" w:color="auto" w:fill="auto"/>
            <w:noWrap/>
            <w:vAlign w:val="center"/>
            <w:hideMark/>
          </w:tcPr>
          <w:p w14:paraId="27F99881" w14:textId="77777777" w:rsidR="0092371A" w:rsidRPr="0092371A" w:rsidRDefault="0092371A" w:rsidP="0092371A">
            <w:pPr>
              <w:spacing w:after="0" w:line="240" w:lineRule="auto"/>
              <w:jc w:val="center"/>
              <w:rPr>
                <w:rFonts w:ascii="Times New Roman" w:hAnsi="Times New Roman"/>
                <w:sz w:val="20"/>
                <w:szCs w:val="20"/>
              </w:rPr>
            </w:pPr>
          </w:p>
        </w:tc>
        <w:tc>
          <w:tcPr>
            <w:tcW w:w="2320" w:type="dxa"/>
            <w:tcBorders>
              <w:top w:val="nil"/>
              <w:left w:val="nil"/>
              <w:bottom w:val="nil"/>
              <w:right w:val="nil"/>
            </w:tcBorders>
            <w:shd w:val="clear" w:color="auto" w:fill="auto"/>
            <w:noWrap/>
            <w:vAlign w:val="center"/>
            <w:hideMark/>
          </w:tcPr>
          <w:p w14:paraId="2D5C577E" w14:textId="77777777" w:rsidR="0092371A" w:rsidRPr="0092371A" w:rsidRDefault="0092371A" w:rsidP="0092371A">
            <w:pPr>
              <w:spacing w:after="0" w:line="240" w:lineRule="auto"/>
              <w:jc w:val="center"/>
              <w:rPr>
                <w:rFonts w:ascii="Times New Roman" w:hAnsi="Times New Roman"/>
                <w:sz w:val="20"/>
                <w:szCs w:val="20"/>
              </w:rPr>
            </w:pPr>
          </w:p>
        </w:tc>
      </w:tr>
      <w:tr w:rsidR="0092371A" w:rsidRPr="0092371A" w14:paraId="621043F4" w14:textId="77777777" w:rsidTr="0092371A">
        <w:trPr>
          <w:gridAfter w:val="1"/>
          <w:wAfter w:w="6" w:type="dxa"/>
          <w:trHeight w:val="315"/>
        </w:trPr>
        <w:tc>
          <w:tcPr>
            <w:tcW w:w="11816" w:type="dxa"/>
            <w:gridSpan w:val="7"/>
            <w:tcBorders>
              <w:top w:val="nil"/>
              <w:left w:val="nil"/>
              <w:bottom w:val="nil"/>
              <w:right w:val="nil"/>
            </w:tcBorders>
            <w:shd w:val="clear" w:color="auto" w:fill="auto"/>
            <w:noWrap/>
            <w:vAlign w:val="center"/>
            <w:hideMark/>
          </w:tcPr>
          <w:p w14:paraId="5DAA1C65"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MUNICÍPIO DE FORQUETINHA</w:t>
            </w:r>
          </w:p>
        </w:tc>
      </w:tr>
      <w:tr w:rsidR="0092371A" w:rsidRPr="0092371A" w14:paraId="50942BA3" w14:textId="77777777" w:rsidTr="0092371A">
        <w:trPr>
          <w:gridAfter w:val="1"/>
          <w:wAfter w:w="6" w:type="dxa"/>
          <w:trHeight w:val="315"/>
        </w:trPr>
        <w:tc>
          <w:tcPr>
            <w:tcW w:w="11816" w:type="dxa"/>
            <w:gridSpan w:val="7"/>
            <w:tcBorders>
              <w:top w:val="nil"/>
              <w:left w:val="nil"/>
              <w:bottom w:val="nil"/>
              <w:right w:val="nil"/>
            </w:tcBorders>
            <w:shd w:val="clear" w:color="auto" w:fill="auto"/>
            <w:noWrap/>
            <w:vAlign w:val="center"/>
            <w:hideMark/>
          </w:tcPr>
          <w:p w14:paraId="250BCBBF"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LEI DE DIRETRIZES ORÇAMENTÁRIAS</w:t>
            </w:r>
          </w:p>
        </w:tc>
      </w:tr>
      <w:tr w:rsidR="0092371A" w:rsidRPr="0092371A" w14:paraId="3EC806C8" w14:textId="77777777" w:rsidTr="0092371A">
        <w:trPr>
          <w:gridAfter w:val="1"/>
          <w:wAfter w:w="6" w:type="dxa"/>
          <w:trHeight w:val="315"/>
        </w:trPr>
        <w:tc>
          <w:tcPr>
            <w:tcW w:w="11816" w:type="dxa"/>
            <w:gridSpan w:val="7"/>
            <w:tcBorders>
              <w:top w:val="nil"/>
              <w:left w:val="nil"/>
              <w:bottom w:val="nil"/>
              <w:right w:val="nil"/>
            </w:tcBorders>
            <w:shd w:val="clear" w:color="auto" w:fill="auto"/>
            <w:noWrap/>
            <w:vAlign w:val="center"/>
            <w:hideMark/>
          </w:tcPr>
          <w:p w14:paraId="5F5AF078"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ANEXO DE  METAS FISCAIS</w:t>
            </w:r>
          </w:p>
        </w:tc>
      </w:tr>
      <w:tr w:rsidR="0092371A" w:rsidRPr="0092371A" w14:paraId="46A8360F" w14:textId="77777777" w:rsidTr="0092371A">
        <w:trPr>
          <w:gridAfter w:val="1"/>
          <w:wAfter w:w="6" w:type="dxa"/>
          <w:trHeight w:val="315"/>
        </w:trPr>
        <w:tc>
          <w:tcPr>
            <w:tcW w:w="11816" w:type="dxa"/>
            <w:gridSpan w:val="7"/>
            <w:tcBorders>
              <w:top w:val="nil"/>
              <w:left w:val="nil"/>
              <w:bottom w:val="nil"/>
              <w:right w:val="nil"/>
            </w:tcBorders>
            <w:shd w:val="clear" w:color="auto" w:fill="auto"/>
            <w:noWrap/>
            <w:vAlign w:val="center"/>
            <w:hideMark/>
          </w:tcPr>
          <w:p w14:paraId="1AB902AC"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ESTIMATIVA E COMPENSAÇÃO DA RENÚNCIA DE RECEITA</w:t>
            </w:r>
          </w:p>
        </w:tc>
      </w:tr>
      <w:tr w:rsidR="0092371A" w:rsidRPr="0092371A" w14:paraId="207F8BF7" w14:textId="77777777" w:rsidTr="0092371A">
        <w:trPr>
          <w:gridAfter w:val="1"/>
          <w:wAfter w:w="6" w:type="dxa"/>
          <w:trHeight w:val="315"/>
        </w:trPr>
        <w:tc>
          <w:tcPr>
            <w:tcW w:w="11816" w:type="dxa"/>
            <w:gridSpan w:val="7"/>
            <w:tcBorders>
              <w:top w:val="nil"/>
              <w:left w:val="nil"/>
              <w:bottom w:val="nil"/>
              <w:right w:val="nil"/>
            </w:tcBorders>
            <w:shd w:val="clear" w:color="auto" w:fill="auto"/>
            <w:noWrap/>
            <w:vAlign w:val="center"/>
            <w:hideMark/>
          </w:tcPr>
          <w:p w14:paraId="3E2EB26B"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2024</w:t>
            </w:r>
          </w:p>
        </w:tc>
      </w:tr>
      <w:tr w:rsidR="0092371A" w:rsidRPr="0092371A" w14:paraId="01ED291D" w14:textId="77777777" w:rsidTr="0092371A">
        <w:trPr>
          <w:gridAfter w:val="1"/>
          <w:wAfter w:w="6" w:type="dxa"/>
          <w:trHeight w:val="225"/>
        </w:trPr>
        <w:tc>
          <w:tcPr>
            <w:tcW w:w="1912" w:type="dxa"/>
            <w:tcBorders>
              <w:top w:val="nil"/>
              <w:left w:val="nil"/>
              <w:bottom w:val="nil"/>
              <w:right w:val="nil"/>
            </w:tcBorders>
            <w:shd w:val="clear" w:color="auto" w:fill="auto"/>
            <w:noWrap/>
            <w:vAlign w:val="center"/>
            <w:hideMark/>
          </w:tcPr>
          <w:p w14:paraId="58293515" w14:textId="77777777" w:rsidR="0092371A" w:rsidRPr="0092371A" w:rsidRDefault="0092371A" w:rsidP="0092371A">
            <w:pPr>
              <w:spacing w:after="0" w:line="240" w:lineRule="auto"/>
              <w:jc w:val="center"/>
              <w:rPr>
                <w:rFonts w:ascii="Times New Roman" w:hAnsi="Times New Roman"/>
                <w:sz w:val="24"/>
                <w:szCs w:val="24"/>
              </w:rPr>
            </w:pPr>
          </w:p>
        </w:tc>
        <w:tc>
          <w:tcPr>
            <w:tcW w:w="2173" w:type="dxa"/>
            <w:tcBorders>
              <w:top w:val="nil"/>
              <w:left w:val="nil"/>
              <w:bottom w:val="nil"/>
              <w:right w:val="nil"/>
            </w:tcBorders>
            <w:shd w:val="clear" w:color="auto" w:fill="auto"/>
            <w:noWrap/>
            <w:vAlign w:val="center"/>
            <w:hideMark/>
          </w:tcPr>
          <w:p w14:paraId="3FE642DE" w14:textId="77777777" w:rsidR="0092371A" w:rsidRPr="0092371A" w:rsidRDefault="0092371A" w:rsidP="0092371A">
            <w:pPr>
              <w:spacing w:after="0" w:line="240" w:lineRule="auto"/>
              <w:jc w:val="center"/>
              <w:rPr>
                <w:rFonts w:ascii="Times New Roman" w:hAnsi="Times New Roman"/>
                <w:sz w:val="20"/>
                <w:szCs w:val="20"/>
              </w:rPr>
            </w:pPr>
          </w:p>
        </w:tc>
        <w:tc>
          <w:tcPr>
            <w:tcW w:w="2173" w:type="dxa"/>
            <w:tcBorders>
              <w:top w:val="nil"/>
              <w:left w:val="nil"/>
              <w:bottom w:val="nil"/>
              <w:right w:val="nil"/>
            </w:tcBorders>
            <w:shd w:val="clear" w:color="auto" w:fill="auto"/>
            <w:noWrap/>
            <w:vAlign w:val="center"/>
            <w:hideMark/>
          </w:tcPr>
          <w:p w14:paraId="7FA00920" w14:textId="77777777" w:rsidR="0092371A" w:rsidRPr="0092371A" w:rsidRDefault="0092371A" w:rsidP="0092371A">
            <w:pPr>
              <w:spacing w:after="0" w:line="240" w:lineRule="auto"/>
              <w:jc w:val="center"/>
              <w:rPr>
                <w:rFonts w:ascii="Times New Roman" w:hAnsi="Times New Roman"/>
                <w:sz w:val="20"/>
                <w:szCs w:val="20"/>
              </w:rPr>
            </w:pPr>
          </w:p>
        </w:tc>
        <w:tc>
          <w:tcPr>
            <w:tcW w:w="1136" w:type="dxa"/>
            <w:tcBorders>
              <w:top w:val="nil"/>
              <w:left w:val="nil"/>
              <w:bottom w:val="nil"/>
              <w:right w:val="nil"/>
            </w:tcBorders>
            <w:shd w:val="clear" w:color="auto" w:fill="auto"/>
            <w:noWrap/>
            <w:vAlign w:val="center"/>
            <w:hideMark/>
          </w:tcPr>
          <w:p w14:paraId="398AFF98" w14:textId="77777777" w:rsidR="0092371A" w:rsidRPr="0092371A" w:rsidRDefault="0092371A" w:rsidP="0092371A">
            <w:pPr>
              <w:spacing w:after="0" w:line="240" w:lineRule="auto"/>
              <w:jc w:val="center"/>
              <w:rPr>
                <w:rFonts w:ascii="Times New Roman" w:hAnsi="Times New Roman"/>
                <w:sz w:val="20"/>
                <w:szCs w:val="20"/>
              </w:rPr>
            </w:pPr>
          </w:p>
        </w:tc>
        <w:tc>
          <w:tcPr>
            <w:tcW w:w="1063" w:type="dxa"/>
            <w:tcBorders>
              <w:top w:val="nil"/>
              <w:left w:val="nil"/>
              <w:bottom w:val="nil"/>
              <w:right w:val="nil"/>
            </w:tcBorders>
            <w:shd w:val="clear" w:color="auto" w:fill="auto"/>
            <w:noWrap/>
            <w:vAlign w:val="center"/>
            <w:hideMark/>
          </w:tcPr>
          <w:p w14:paraId="247C4482" w14:textId="77777777" w:rsidR="0092371A" w:rsidRPr="0092371A" w:rsidRDefault="0092371A" w:rsidP="0092371A">
            <w:pPr>
              <w:spacing w:after="0" w:line="240" w:lineRule="auto"/>
              <w:jc w:val="center"/>
              <w:rPr>
                <w:rFonts w:ascii="Times New Roman" w:hAnsi="Times New Roman"/>
                <w:sz w:val="20"/>
                <w:szCs w:val="20"/>
              </w:rPr>
            </w:pPr>
          </w:p>
        </w:tc>
        <w:tc>
          <w:tcPr>
            <w:tcW w:w="1039" w:type="dxa"/>
            <w:tcBorders>
              <w:top w:val="nil"/>
              <w:left w:val="nil"/>
              <w:bottom w:val="nil"/>
              <w:right w:val="nil"/>
            </w:tcBorders>
            <w:shd w:val="clear" w:color="auto" w:fill="auto"/>
            <w:noWrap/>
            <w:vAlign w:val="center"/>
            <w:hideMark/>
          </w:tcPr>
          <w:p w14:paraId="4E5D0458" w14:textId="77777777" w:rsidR="0092371A" w:rsidRPr="0092371A" w:rsidRDefault="0092371A" w:rsidP="0092371A">
            <w:pPr>
              <w:spacing w:after="0" w:line="240" w:lineRule="auto"/>
              <w:jc w:val="center"/>
              <w:rPr>
                <w:rFonts w:ascii="Times New Roman" w:hAnsi="Times New Roman"/>
                <w:sz w:val="20"/>
                <w:szCs w:val="20"/>
              </w:rPr>
            </w:pPr>
          </w:p>
        </w:tc>
        <w:tc>
          <w:tcPr>
            <w:tcW w:w="2320" w:type="dxa"/>
            <w:tcBorders>
              <w:top w:val="nil"/>
              <w:left w:val="nil"/>
              <w:bottom w:val="nil"/>
              <w:right w:val="nil"/>
            </w:tcBorders>
            <w:shd w:val="clear" w:color="auto" w:fill="auto"/>
            <w:noWrap/>
            <w:vAlign w:val="center"/>
            <w:hideMark/>
          </w:tcPr>
          <w:p w14:paraId="617C8AFE" w14:textId="77777777" w:rsidR="0092371A" w:rsidRPr="0092371A" w:rsidRDefault="0092371A" w:rsidP="0092371A">
            <w:pPr>
              <w:spacing w:after="0" w:line="240" w:lineRule="auto"/>
              <w:jc w:val="center"/>
              <w:rPr>
                <w:rFonts w:ascii="Times New Roman" w:hAnsi="Times New Roman"/>
                <w:sz w:val="20"/>
                <w:szCs w:val="20"/>
              </w:rPr>
            </w:pPr>
          </w:p>
        </w:tc>
      </w:tr>
      <w:tr w:rsidR="0092371A" w:rsidRPr="0092371A" w14:paraId="64E2783C" w14:textId="77777777" w:rsidTr="0092371A">
        <w:trPr>
          <w:gridAfter w:val="1"/>
          <w:wAfter w:w="6" w:type="dxa"/>
          <w:trHeight w:val="315"/>
        </w:trPr>
        <w:tc>
          <w:tcPr>
            <w:tcW w:w="6258" w:type="dxa"/>
            <w:gridSpan w:val="3"/>
            <w:tcBorders>
              <w:top w:val="nil"/>
              <w:left w:val="nil"/>
              <w:bottom w:val="single" w:sz="4" w:space="0" w:color="auto"/>
              <w:right w:val="nil"/>
            </w:tcBorders>
            <w:shd w:val="clear" w:color="auto" w:fill="auto"/>
            <w:noWrap/>
            <w:vAlign w:val="center"/>
            <w:hideMark/>
          </w:tcPr>
          <w:p w14:paraId="024EF429"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AMF - Demonstrativo 7 (LRF, art. 4°, § 2°, inciso V)</w:t>
            </w:r>
          </w:p>
        </w:tc>
        <w:tc>
          <w:tcPr>
            <w:tcW w:w="1136" w:type="dxa"/>
            <w:tcBorders>
              <w:top w:val="nil"/>
              <w:left w:val="nil"/>
              <w:bottom w:val="single" w:sz="4" w:space="0" w:color="auto"/>
              <w:right w:val="nil"/>
            </w:tcBorders>
            <w:shd w:val="clear" w:color="auto" w:fill="auto"/>
            <w:vAlign w:val="center"/>
            <w:hideMark/>
          </w:tcPr>
          <w:p w14:paraId="29F98C56"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063" w:type="dxa"/>
            <w:tcBorders>
              <w:top w:val="nil"/>
              <w:left w:val="nil"/>
              <w:bottom w:val="single" w:sz="4" w:space="0" w:color="auto"/>
              <w:right w:val="nil"/>
            </w:tcBorders>
            <w:shd w:val="clear" w:color="auto" w:fill="auto"/>
            <w:vAlign w:val="center"/>
            <w:hideMark/>
          </w:tcPr>
          <w:p w14:paraId="658975A2"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039" w:type="dxa"/>
            <w:tcBorders>
              <w:top w:val="nil"/>
              <w:left w:val="nil"/>
              <w:bottom w:val="single" w:sz="4" w:space="0" w:color="auto"/>
              <w:right w:val="nil"/>
            </w:tcBorders>
            <w:shd w:val="clear" w:color="auto" w:fill="auto"/>
            <w:vAlign w:val="center"/>
            <w:hideMark/>
          </w:tcPr>
          <w:p w14:paraId="6572BB77"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320" w:type="dxa"/>
            <w:tcBorders>
              <w:top w:val="nil"/>
              <w:left w:val="nil"/>
              <w:bottom w:val="single" w:sz="4" w:space="0" w:color="auto"/>
              <w:right w:val="nil"/>
            </w:tcBorders>
            <w:shd w:val="clear" w:color="auto" w:fill="auto"/>
            <w:vAlign w:val="center"/>
            <w:hideMark/>
          </w:tcPr>
          <w:p w14:paraId="7D8EA87B"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 xml:space="preserve">R$ 1,00 </w:t>
            </w:r>
          </w:p>
        </w:tc>
      </w:tr>
      <w:tr w:rsidR="0092371A" w:rsidRPr="0092371A" w14:paraId="1E53DA1A" w14:textId="77777777" w:rsidTr="0092371A">
        <w:trPr>
          <w:gridAfter w:val="1"/>
          <w:wAfter w:w="6" w:type="dxa"/>
          <w:trHeight w:val="300"/>
        </w:trPr>
        <w:tc>
          <w:tcPr>
            <w:tcW w:w="1912" w:type="dxa"/>
            <w:vMerge w:val="restart"/>
            <w:tcBorders>
              <w:top w:val="nil"/>
              <w:left w:val="nil"/>
              <w:bottom w:val="single" w:sz="4" w:space="0" w:color="000000"/>
              <w:right w:val="single" w:sz="4" w:space="0" w:color="auto"/>
            </w:tcBorders>
            <w:shd w:val="clear" w:color="000000" w:fill="D9D9D9"/>
            <w:vAlign w:val="center"/>
            <w:hideMark/>
          </w:tcPr>
          <w:p w14:paraId="5F2B71E2"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TRIBUTO</w:t>
            </w:r>
          </w:p>
        </w:tc>
        <w:tc>
          <w:tcPr>
            <w:tcW w:w="2173" w:type="dxa"/>
            <w:vMerge w:val="restart"/>
            <w:tcBorders>
              <w:top w:val="nil"/>
              <w:left w:val="single" w:sz="4" w:space="0" w:color="auto"/>
              <w:bottom w:val="single" w:sz="4" w:space="0" w:color="000000"/>
              <w:right w:val="nil"/>
            </w:tcBorders>
            <w:shd w:val="clear" w:color="000000" w:fill="D9D9D9"/>
            <w:vAlign w:val="center"/>
            <w:hideMark/>
          </w:tcPr>
          <w:p w14:paraId="20BCCE02"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MODALIDADE</w:t>
            </w:r>
          </w:p>
        </w:tc>
        <w:tc>
          <w:tcPr>
            <w:tcW w:w="2173"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0637F394"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SETORES/ PROGRAMAS/ BENEFICIÁRIO</w:t>
            </w:r>
          </w:p>
        </w:tc>
        <w:tc>
          <w:tcPr>
            <w:tcW w:w="3238" w:type="dxa"/>
            <w:gridSpan w:val="3"/>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2B8827DE"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RENÚNCIA DE RECEITA PREVISTA</w:t>
            </w:r>
          </w:p>
        </w:tc>
        <w:tc>
          <w:tcPr>
            <w:tcW w:w="2320" w:type="dxa"/>
            <w:vMerge w:val="restart"/>
            <w:tcBorders>
              <w:top w:val="nil"/>
              <w:left w:val="single" w:sz="4" w:space="0" w:color="auto"/>
              <w:bottom w:val="single" w:sz="4" w:space="0" w:color="000000"/>
              <w:right w:val="nil"/>
            </w:tcBorders>
            <w:shd w:val="clear" w:color="000000" w:fill="D9D9D9"/>
            <w:vAlign w:val="center"/>
            <w:hideMark/>
          </w:tcPr>
          <w:p w14:paraId="216E44D8"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COMPENSAÇÃO</w:t>
            </w:r>
          </w:p>
        </w:tc>
      </w:tr>
      <w:tr w:rsidR="0092371A" w:rsidRPr="0092371A" w14:paraId="4B60AC71" w14:textId="77777777" w:rsidTr="0092371A">
        <w:trPr>
          <w:trHeight w:val="300"/>
        </w:trPr>
        <w:tc>
          <w:tcPr>
            <w:tcW w:w="1912" w:type="dxa"/>
            <w:vMerge/>
            <w:tcBorders>
              <w:top w:val="nil"/>
              <w:left w:val="nil"/>
              <w:bottom w:val="single" w:sz="4" w:space="0" w:color="000000"/>
              <w:right w:val="single" w:sz="4" w:space="0" w:color="auto"/>
            </w:tcBorders>
            <w:vAlign w:val="center"/>
            <w:hideMark/>
          </w:tcPr>
          <w:p w14:paraId="11E2E3CD" w14:textId="77777777" w:rsidR="0092371A" w:rsidRPr="0092371A" w:rsidRDefault="0092371A" w:rsidP="0092371A">
            <w:pPr>
              <w:spacing w:after="0" w:line="240" w:lineRule="auto"/>
              <w:rPr>
                <w:rFonts w:ascii="Times New Roman" w:hAnsi="Times New Roman"/>
                <w:sz w:val="24"/>
                <w:szCs w:val="24"/>
              </w:rPr>
            </w:pPr>
          </w:p>
        </w:tc>
        <w:tc>
          <w:tcPr>
            <w:tcW w:w="2173" w:type="dxa"/>
            <w:vMerge/>
            <w:tcBorders>
              <w:top w:val="nil"/>
              <w:left w:val="single" w:sz="4" w:space="0" w:color="auto"/>
              <w:bottom w:val="single" w:sz="4" w:space="0" w:color="000000"/>
              <w:right w:val="nil"/>
            </w:tcBorders>
            <w:vAlign w:val="center"/>
            <w:hideMark/>
          </w:tcPr>
          <w:p w14:paraId="4849E678" w14:textId="77777777" w:rsidR="0092371A" w:rsidRPr="0092371A" w:rsidRDefault="0092371A" w:rsidP="0092371A">
            <w:pPr>
              <w:spacing w:after="0" w:line="240" w:lineRule="auto"/>
              <w:rPr>
                <w:rFonts w:ascii="Times New Roman" w:hAnsi="Times New Roman"/>
                <w:sz w:val="24"/>
                <w:szCs w:val="24"/>
              </w:rPr>
            </w:pPr>
          </w:p>
        </w:tc>
        <w:tc>
          <w:tcPr>
            <w:tcW w:w="2173" w:type="dxa"/>
            <w:vMerge/>
            <w:tcBorders>
              <w:top w:val="nil"/>
              <w:left w:val="single" w:sz="4" w:space="0" w:color="auto"/>
              <w:bottom w:val="single" w:sz="4" w:space="0" w:color="000000"/>
              <w:right w:val="single" w:sz="4" w:space="0" w:color="auto"/>
            </w:tcBorders>
            <w:vAlign w:val="center"/>
            <w:hideMark/>
          </w:tcPr>
          <w:p w14:paraId="561B6FDF" w14:textId="77777777" w:rsidR="0092371A" w:rsidRPr="0092371A" w:rsidRDefault="0092371A" w:rsidP="0092371A">
            <w:pPr>
              <w:spacing w:after="0" w:line="240" w:lineRule="auto"/>
              <w:rPr>
                <w:rFonts w:ascii="Times New Roman" w:hAnsi="Times New Roman"/>
                <w:sz w:val="24"/>
                <w:szCs w:val="24"/>
              </w:rPr>
            </w:pPr>
          </w:p>
        </w:tc>
        <w:tc>
          <w:tcPr>
            <w:tcW w:w="3238" w:type="dxa"/>
            <w:gridSpan w:val="3"/>
            <w:vMerge/>
            <w:tcBorders>
              <w:top w:val="single" w:sz="4" w:space="0" w:color="auto"/>
              <w:left w:val="single" w:sz="4" w:space="0" w:color="auto"/>
              <w:bottom w:val="single" w:sz="4" w:space="0" w:color="000000"/>
              <w:right w:val="single" w:sz="4" w:space="0" w:color="000000"/>
            </w:tcBorders>
            <w:vAlign w:val="center"/>
            <w:hideMark/>
          </w:tcPr>
          <w:p w14:paraId="759F9586" w14:textId="77777777" w:rsidR="0092371A" w:rsidRPr="0092371A" w:rsidRDefault="0092371A" w:rsidP="0092371A">
            <w:pPr>
              <w:spacing w:after="0" w:line="240" w:lineRule="auto"/>
              <w:rPr>
                <w:rFonts w:ascii="Times New Roman" w:hAnsi="Times New Roman"/>
                <w:sz w:val="24"/>
                <w:szCs w:val="24"/>
              </w:rPr>
            </w:pPr>
          </w:p>
        </w:tc>
        <w:tc>
          <w:tcPr>
            <w:tcW w:w="2320" w:type="dxa"/>
            <w:vMerge/>
            <w:tcBorders>
              <w:top w:val="nil"/>
              <w:left w:val="single" w:sz="4" w:space="0" w:color="auto"/>
              <w:bottom w:val="single" w:sz="4" w:space="0" w:color="000000"/>
              <w:right w:val="nil"/>
            </w:tcBorders>
            <w:vAlign w:val="center"/>
            <w:hideMark/>
          </w:tcPr>
          <w:p w14:paraId="06383BE1" w14:textId="77777777" w:rsidR="0092371A" w:rsidRPr="0092371A" w:rsidRDefault="0092371A" w:rsidP="0092371A">
            <w:pPr>
              <w:spacing w:after="0" w:line="240" w:lineRule="auto"/>
              <w:rPr>
                <w:rFonts w:ascii="Times New Roman" w:hAnsi="Times New Roman"/>
                <w:sz w:val="24"/>
                <w:szCs w:val="24"/>
              </w:rPr>
            </w:pPr>
          </w:p>
        </w:tc>
        <w:tc>
          <w:tcPr>
            <w:tcW w:w="6" w:type="dxa"/>
            <w:tcBorders>
              <w:top w:val="nil"/>
              <w:left w:val="nil"/>
              <w:bottom w:val="nil"/>
              <w:right w:val="nil"/>
            </w:tcBorders>
            <w:shd w:val="clear" w:color="auto" w:fill="auto"/>
            <w:noWrap/>
            <w:vAlign w:val="bottom"/>
            <w:hideMark/>
          </w:tcPr>
          <w:p w14:paraId="365DE681" w14:textId="77777777" w:rsidR="0092371A" w:rsidRPr="0092371A" w:rsidRDefault="0092371A" w:rsidP="0092371A">
            <w:pPr>
              <w:spacing w:after="0" w:line="240" w:lineRule="auto"/>
              <w:jc w:val="center"/>
              <w:rPr>
                <w:rFonts w:ascii="Times New Roman" w:hAnsi="Times New Roman"/>
                <w:sz w:val="24"/>
                <w:szCs w:val="24"/>
              </w:rPr>
            </w:pPr>
          </w:p>
        </w:tc>
      </w:tr>
      <w:tr w:rsidR="0092371A" w:rsidRPr="0092371A" w14:paraId="3DD1058D" w14:textId="77777777" w:rsidTr="0092371A">
        <w:trPr>
          <w:trHeight w:val="315"/>
        </w:trPr>
        <w:tc>
          <w:tcPr>
            <w:tcW w:w="1912" w:type="dxa"/>
            <w:vMerge/>
            <w:tcBorders>
              <w:top w:val="nil"/>
              <w:left w:val="nil"/>
              <w:bottom w:val="single" w:sz="4" w:space="0" w:color="000000"/>
              <w:right w:val="single" w:sz="4" w:space="0" w:color="auto"/>
            </w:tcBorders>
            <w:vAlign w:val="center"/>
            <w:hideMark/>
          </w:tcPr>
          <w:p w14:paraId="56C45320" w14:textId="77777777" w:rsidR="0092371A" w:rsidRPr="0092371A" w:rsidRDefault="0092371A" w:rsidP="0092371A">
            <w:pPr>
              <w:spacing w:after="0" w:line="240" w:lineRule="auto"/>
              <w:rPr>
                <w:rFonts w:ascii="Times New Roman" w:hAnsi="Times New Roman"/>
                <w:sz w:val="24"/>
                <w:szCs w:val="24"/>
              </w:rPr>
            </w:pPr>
          </w:p>
        </w:tc>
        <w:tc>
          <w:tcPr>
            <w:tcW w:w="2173" w:type="dxa"/>
            <w:vMerge/>
            <w:tcBorders>
              <w:top w:val="nil"/>
              <w:left w:val="single" w:sz="4" w:space="0" w:color="auto"/>
              <w:bottom w:val="single" w:sz="4" w:space="0" w:color="000000"/>
              <w:right w:val="nil"/>
            </w:tcBorders>
            <w:vAlign w:val="center"/>
            <w:hideMark/>
          </w:tcPr>
          <w:p w14:paraId="44B5D7EE" w14:textId="77777777" w:rsidR="0092371A" w:rsidRPr="0092371A" w:rsidRDefault="0092371A" w:rsidP="0092371A">
            <w:pPr>
              <w:spacing w:after="0" w:line="240" w:lineRule="auto"/>
              <w:rPr>
                <w:rFonts w:ascii="Times New Roman" w:hAnsi="Times New Roman"/>
                <w:sz w:val="24"/>
                <w:szCs w:val="24"/>
              </w:rPr>
            </w:pPr>
          </w:p>
        </w:tc>
        <w:tc>
          <w:tcPr>
            <w:tcW w:w="2173" w:type="dxa"/>
            <w:vMerge/>
            <w:tcBorders>
              <w:top w:val="nil"/>
              <w:left w:val="single" w:sz="4" w:space="0" w:color="auto"/>
              <w:bottom w:val="single" w:sz="4" w:space="0" w:color="000000"/>
              <w:right w:val="single" w:sz="4" w:space="0" w:color="auto"/>
            </w:tcBorders>
            <w:vAlign w:val="center"/>
            <w:hideMark/>
          </w:tcPr>
          <w:p w14:paraId="0F298F1E" w14:textId="77777777" w:rsidR="0092371A" w:rsidRPr="0092371A" w:rsidRDefault="0092371A" w:rsidP="0092371A">
            <w:pPr>
              <w:spacing w:after="0" w:line="240" w:lineRule="auto"/>
              <w:rPr>
                <w:rFonts w:ascii="Times New Roman" w:hAnsi="Times New Roman"/>
                <w:sz w:val="24"/>
                <w:szCs w:val="24"/>
              </w:rPr>
            </w:pPr>
          </w:p>
        </w:tc>
        <w:tc>
          <w:tcPr>
            <w:tcW w:w="1136" w:type="dxa"/>
            <w:tcBorders>
              <w:top w:val="nil"/>
              <w:left w:val="nil"/>
              <w:bottom w:val="single" w:sz="4" w:space="0" w:color="auto"/>
              <w:right w:val="single" w:sz="4" w:space="0" w:color="auto"/>
            </w:tcBorders>
            <w:shd w:val="clear" w:color="000000" w:fill="D9D9D9"/>
            <w:vAlign w:val="center"/>
            <w:hideMark/>
          </w:tcPr>
          <w:p w14:paraId="48643A94"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2024</w:t>
            </w:r>
          </w:p>
        </w:tc>
        <w:tc>
          <w:tcPr>
            <w:tcW w:w="1063" w:type="dxa"/>
            <w:tcBorders>
              <w:top w:val="nil"/>
              <w:left w:val="nil"/>
              <w:bottom w:val="single" w:sz="4" w:space="0" w:color="auto"/>
              <w:right w:val="single" w:sz="4" w:space="0" w:color="auto"/>
            </w:tcBorders>
            <w:shd w:val="clear" w:color="000000" w:fill="D9D9D9"/>
            <w:vAlign w:val="center"/>
            <w:hideMark/>
          </w:tcPr>
          <w:p w14:paraId="482820F3"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2025</w:t>
            </w:r>
          </w:p>
        </w:tc>
        <w:tc>
          <w:tcPr>
            <w:tcW w:w="1039" w:type="dxa"/>
            <w:tcBorders>
              <w:top w:val="nil"/>
              <w:left w:val="nil"/>
              <w:bottom w:val="single" w:sz="4" w:space="0" w:color="auto"/>
              <w:right w:val="single" w:sz="4" w:space="0" w:color="auto"/>
            </w:tcBorders>
            <w:shd w:val="clear" w:color="000000" w:fill="D9D9D9"/>
            <w:vAlign w:val="center"/>
            <w:hideMark/>
          </w:tcPr>
          <w:p w14:paraId="4684D44E"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2026</w:t>
            </w:r>
          </w:p>
        </w:tc>
        <w:tc>
          <w:tcPr>
            <w:tcW w:w="2320" w:type="dxa"/>
            <w:vMerge/>
            <w:tcBorders>
              <w:top w:val="nil"/>
              <w:left w:val="single" w:sz="4" w:space="0" w:color="auto"/>
              <w:bottom w:val="single" w:sz="4" w:space="0" w:color="000000"/>
              <w:right w:val="nil"/>
            </w:tcBorders>
            <w:vAlign w:val="center"/>
            <w:hideMark/>
          </w:tcPr>
          <w:p w14:paraId="70D19FDB" w14:textId="77777777" w:rsidR="0092371A" w:rsidRPr="0092371A" w:rsidRDefault="0092371A" w:rsidP="0092371A">
            <w:pPr>
              <w:spacing w:after="0" w:line="240" w:lineRule="auto"/>
              <w:rPr>
                <w:rFonts w:ascii="Times New Roman" w:hAnsi="Times New Roman"/>
                <w:sz w:val="24"/>
                <w:szCs w:val="24"/>
              </w:rPr>
            </w:pPr>
          </w:p>
        </w:tc>
        <w:tc>
          <w:tcPr>
            <w:tcW w:w="6" w:type="dxa"/>
            <w:vAlign w:val="center"/>
            <w:hideMark/>
          </w:tcPr>
          <w:p w14:paraId="34EE8780"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6FB276AE" w14:textId="77777777" w:rsidTr="0092371A">
        <w:trPr>
          <w:trHeight w:val="225"/>
        </w:trPr>
        <w:tc>
          <w:tcPr>
            <w:tcW w:w="1912" w:type="dxa"/>
            <w:tcBorders>
              <w:top w:val="nil"/>
              <w:left w:val="nil"/>
              <w:bottom w:val="nil"/>
              <w:right w:val="single" w:sz="4" w:space="0" w:color="auto"/>
            </w:tcBorders>
            <w:shd w:val="clear" w:color="auto" w:fill="auto"/>
            <w:vAlign w:val="center"/>
            <w:hideMark/>
          </w:tcPr>
          <w:p w14:paraId="16CEDA13"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173" w:type="dxa"/>
            <w:tcBorders>
              <w:top w:val="nil"/>
              <w:left w:val="nil"/>
              <w:bottom w:val="nil"/>
              <w:right w:val="single" w:sz="4" w:space="0" w:color="auto"/>
            </w:tcBorders>
            <w:shd w:val="clear" w:color="auto" w:fill="auto"/>
            <w:vAlign w:val="center"/>
            <w:hideMark/>
          </w:tcPr>
          <w:p w14:paraId="1890DB4E"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173" w:type="dxa"/>
            <w:tcBorders>
              <w:top w:val="nil"/>
              <w:left w:val="nil"/>
              <w:bottom w:val="nil"/>
              <w:right w:val="single" w:sz="4" w:space="0" w:color="auto"/>
            </w:tcBorders>
            <w:shd w:val="clear" w:color="auto" w:fill="auto"/>
            <w:vAlign w:val="center"/>
            <w:hideMark/>
          </w:tcPr>
          <w:p w14:paraId="0839EEFE"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136" w:type="dxa"/>
            <w:tcBorders>
              <w:top w:val="nil"/>
              <w:left w:val="nil"/>
              <w:bottom w:val="nil"/>
              <w:right w:val="single" w:sz="4" w:space="0" w:color="auto"/>
            </w:tcBorders>
            <w:shd w:val="clear" w:color="auto" w:fill="auto"/>
            <w:vAlign w:val="center"/>
            <w:hideMark/>
          </w:tcPr>
          <w:p w14:paraId="31924DD5"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063" w:type="dxa"/>
            <w:tcBorders>
              <w:top w:val="nil"/>
              <w:left w:val="nil"/>
              <w:bottom w:val="nil"/>
              <w:right w:val="single" w:sz="4" w:space="0" w:color="auto"/>
            </w:tcBorders>
            <w:shd w:val="clear" w:color="auto" w:fill="auto"/>
            <w:vAlign w:val="center"/>
            <w:hideMark/>
          </w:tcPr>
          <w:p w14:paraId="54C0A9C3"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039" w:type="dxa"/>
            <w:tcBorders>
              <w:top w:val="nil"/>
              <w:left w:val="nil"/>
              <w:bottom w:val="nil"/>
              <w:right w:val="single" w:sz="4" w:space="0" w:color="auto"/>
            </w:tcBorders>
            <w:shd w:val="clear" w:color="auto" w:fill="auto"/>
            <w:vAlign w:val="center"/>
            <w:hideMark/>
          </w:tcPr>
          <w:p w14:paraId="7E3D7F51"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320" w:type="dxa"/>
            <w:vMerge w:val="restart"/>
            <w:tcBorders>
              <w:top w:val="nil"/>
              <w:left w:val="single" w:sz="4" w:space="0" w:color="auto"/>
              <w:bottom w:val="nil"/>
              <w:right w:val="nil"/>
            </w:tcBorders>
            <w:shd w:val="clear" w:color="auto" w:fill="auto"/>
            <w:vAlign w:val="center"/>
            <w:hideMark/>
          </w:tcPr>
          <w:p w14:paraId="184A52B2"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6" w:type="dxa"/>
            <w:vAlign w:val="center"/>
            <w:hideMark/>
          </w:tcPr>
          <w:p w14:paraId="76532B56"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061EC839" w14:textId="77777777" w:rsidTr="0092371A">
        <w:trPr>
          <w:trHeight w:val="225"/>
        </w:trPr>
        <w:tc>
          <w:tcPr>
            <w:tcW w:w="1912" w:type="dxa"/>
            <w:tcBorders>
              <w:top w:val="nil"/>
              <w:left w:val="nil"/>
              <w:bottom w:val="nil"/>
              <w:right w:val="single" w:sz="4" w:space="0" w:color="auto"/>
            </w:tcBorders>
            <w:shd w:val="clear" w:color="auto" w:fill="auto"/>
            <w:vAlign w:val="center"/>
            <w:hideMark/>
          </w:tcPr>
          <w:p w14:paraId="2C7FD58B"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173" w:type="dxa"/>
            <w:tcBorders>
              <w:top w:val="nil"/>
              <w:left w:val="nil"/>
              <w:bottom w:val="nil"/>
              <w:right w:val="single" w:sz="4" w:space="0" w:color="auto"/>
            </w:tcBorders>
            <w:shd w:val="clear" w:color="auto" w:fill="auto"/>
            <w:vAlign w:val="center"/>
            <w:hideMark/>
          </w:tcPr>
          <w:p w14:paraId="3F2FF15D"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173" w:type="dxa"/>
            <w:tcBorders>
              <w:top w:val="nil"/>
              <w:left w:val="nil"/>
              <w:bottom w:val="nil"/>
              <w:right w:val="single" w:sz="4" w:space="0" w:color="auto"/>
            </w:tcBorders>
            <w:shd w:val="clear" w:color="auto" w:fill="auto"/>
            <w:vAlign w:val="center"/>
            <w:hideMark/>
          </w:tcPr>
          <w:p w14:paraId="2D4B5BA5"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136" w:type="dxa"/>
            <w:tcBorders>
              <w:top w:val="nil"/>
              <w:left w:val="nil"/>
              <w:bottom w:val="nil"/>
              <w:right w:val="single" w:sz="4" w:space="0" w:color="auto"/>
            </w:tcBorders>
            <w:shd w:val="clear" w:color="auto" w:fill="auto"/>
            <w:vAlign w:val="center"/>
            <w:hideMark/>
          </w:tcPr>
          <w:p w14:paraId="3F07A122"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063" w:type="dxa"/>
            <w:tcBorders>
              <w:top w:val="nil"/>
              <w:left w:val="nil"/>
              <w:bottom w:val="nil"/>
              <w:right w:val="single" w:sz="4" w:space="0" w:color="auto"/>
            </w:tcBorders>
            <w:shd w:val="clear" w:color="auto" w:fill="auto"/>
            <w:vAlign w:val="center"/>
            <w:hideMark/>
          </w:tcPr>
          <w:p w14:paraId="22BD672D"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039" w:type="dxa"/>
            <w:tcBorders>
              <w:top w:val="nil"/>
              <w:left w:val="nil"/>
              <w:bottom w:val="nil"/>
              <w:right w:val="single" w:sz="4" w:space="0" w:color="auto"/>
            </w:tcBorders>
            <w:shd w:val="clear" w:color="auto" w:fill="auto"/>
            <w:vAlign w:val="center"/>
            <w:hideMark/>
          </w:tcPr>
          <w:p w14:paraId="572BEA4F"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320" w:type="dxa"/>
            <w:vMerge/>
            <w:tcBorders>
              <w:top w:val="nil"/>
              <w:left w:val="single" w:sz="4" w:space="0" w:color="auto"/>
              <w:bottom w:val="nil"/>
              <w:right w:val="nil"/>
            </w:tcBorders>
            <w:vAlign w:val="center"/>
            <w:hideMark/>
          </w:tcPr>
          <w:p w14:paraId="4AC8C50C" w14:textId="77777777" w:rsidR="0092371A" w:rsidRPr="0092371A" w:rsidRDefault="0092371A" w:rsidP="0092371A">
            <w:pPr>
              <w:spacing w:after="0" w:line="240" w:lineRule="auto"/>
              <w:rPr>
                <w:rFonts w:ascii="Times New Roman" w:hAnsi="Times New Roman"/>
                <w:sz w:val="24"/>
                <w:szCs w:val="24"/>
              </w:rPr>
            </w:pPr>
          </w:p>
        </w:tc>
        <w:tc>
          <w:tcPr>
            <w:tcW w:w="6" w:type="dxa"/>
            <w:vAlign w:val="center"/>
            <w:hideMark/>
          </w:tcPr>
          <w:p w14:paraId="133C29DD"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624F74A9" w14:textId="77777777" w:rsidTr="0092371A">
        <w:trPr>
          <w:trHeight w:val="225"/>
        </w:trPr>
        <w:tc>
          <w:tcPr>
            <w:tcW w:w="1912" w:type="dxa"/>
            <w:tcBorders>
              <w:top w:val="nil"/>
              <w:left w:val="nil"/>
              <w:bottom w:val="single" w:sz="4" w:space="0" w:color="auto"/>
              <w:right w:val="single" w:sz="4" w:space="0" w:color="auto"/>
            </w:tcBorders>
            <w:shd w:val="clear" w:color="auto" w:fill="auto"/>
            <w:vAlign w:val="center"/>
            <w:hideMark/>
          </w:tcPr>
          <w:p w14:paraId="65F3EA60"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173" w:type="dxa"/>
            <w:tcBorders>
              <w:top w:val="nil"/>
              <w:left w:val="nil"/>
              <w:bottom w:val="single" w:sz="4" w:space="0" w:color="auto"/>
              <w:right w:val="single" w:sz="4" w:space="0" w:color="auto"/>
            </w:tcBorders>
            <w:shd w:val="clear" w:color="auto" w:fill="auto"/>
            <w:vAlign w:val="center"/>
            <w:hideMark/>
          </w:tcPr>
          <w:p w14:paraId="59736381"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173" w:type="dxa"/>
            <w:tcBorders>
              <w:top w:val="nil"/>
              <w:left w:val="nil"/>
              <w:bottom w:val="single" w:sz="4" w:space="0" w:color="auto"/>
              <w:right w:val="single" w:sz="4" w:space="0" w:color="auto"/>
            </w:tcBorders>
            <w:shd w:val="clear" w:color="auto" w:fill="auto"/>
            <w:vAlign w:val="center"/>
            <w:hideMark/>
          </w:tcPr>
          <w:p w14:paraId="3ABD24A7"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136" w:type="dxa"/>
            <w:tcBorders>
              <w:top w:val="nil"/>
              <w:left w:val="nil"/>
              <w:bottom w:val="single" w:sz="4" w:space="0" w:color="auto"/>
              <w:right w:val="single" w:sz="4" w:space="0" w:color="auto"/>
            </w:tcBorders>
            <w:shd w:val="clear" w:color="auto" w:fill="auto"/>
            <w:vAlign w:val="center"/>
            <w:hideMark/>
          </w:tcPr>
          <w:p w14:paraId="0533FDE0"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063" w:type="dxa"/>
            <w:tcBorders>
              <w:top w:val="nil"/>
              <w:left w:val="nil"/>
              <w:bottom w:val="single" w:sz="4" w:space="0" w:color="auto"/>
              <w:right w:val="single" w:sz="4" w:space="0" w:color="auto"/>
            </w:tcBorders>
            <w:shd w:val="clear" w:color="auto" w:fill="auto"/>
            <w:vAlign w:val="center"/>
            <w:hideMark/>
          </w:tcPr>
          <w:p w14:paraId="369F40BC"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039" w:type="dxa"/>
            <w:tcBorders>
              <w:top w:val="nil"/>
              <w:left w:val="nil"/>
              <w:bottom w:val="single" w:sz="4" w:space="0" w:color="auto"/>
              <w:right w:val="single" w:sz="4" w:space="0" w:color="auto"/>
            </w:tcBorders>
            <w:shd w:val="clear" w:color="auto" w:fill="auto"/>
            <w:vAlign w:val="center"/>
            <w:hideMark/>
          </w:tcPr>
          <w:p w14:paraId="16833548"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320" w:type="dxa"/>
            <w:tcBorders>
              <w:top w:val="nil"/>
              <w:left w:val="nil"/>
              <w:bottom w:val="single" w:sz="4" w:space="0" w:color="auto"/>
              <w:right w:val="nil"/>
            </w:tcBorders>
            <w:shd w:val="clear" w:color="auto" w:fill="auto"/>
            <w:vAlign w:val="center"/>
            <w:hideMark/>
          </w:tcPr>
          <w:p w14:paraId="429FBB7C"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6" w:type="dxa"/>
            <w:vAlign w:val="center"/>
            <w:hideMark/>
          </w:tcPr>
          <w:p w14:paraId="04E863F6"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69B50DCF" w14:textId="77777777" w:rsidTr="0092371A">
        <w:trPr>
          <w:trHeight w:val="315"/>
        </w:trPr>
        <w:tc>
          <w:tcPr>
            <w:tcW w:w="6258" w:type="dxa"/>
            <w:gridSpan w:val="3"/>
            <w:tcBorders>
              <w:top w:val="single" w:sz="4" w:space="0" w:color="auto"/>
              <w:left w:val="nil"/>
              <w:bottom w:val="single" w:sz="4" w:space="0" w:color="auto"/>
              <w:right w:val="single" w:sz="4" w:space="0" w:color="000000"/>
            </w:tcBorders>
            <w:shd w:val="clear" w:color="auto" w:fill="auto"/>
            <w:vAlign w:val="center"/>
            <w:hideMark/>
          </w:tcPr>
          <w:p w14:paraId="1D3B5C40"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TOTAL</w:t>
            </w:r>
          </w:p>
        </w:tc>
        <w:tc>
          <w:tcPr>
            <w:tcW w:w="1136" w:type="dxa"/>
            <w:tcBorders>
              <w:top w:val="nil"/>
              <w:left w:val="nil"/>
              <w:bottom w:val="single" w:sz="4" w:space="0" w:color="auto"/>
              <w:right w:val="single" w:sz="4" w:space="0" w:color="auto"/>
            </w:tcBorders>
            <w:shd w:val="clear" w:color="auto" w:fill="auto"/>
            <w:vAlign w:val="center"/>
            <w:hideMark/>
          </w:tcPr>
          <w:p w14:paraId="094EC976"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063" w:type="dxa"/>
            <w:tcBorders>
              <w:top w:val="nil"/>
              <w:left w:val="nil"/>
              <w:bottom w:val="single" w:sz="4" w:space="0" w:color="auto"/>
              <w:right w:val="single" w:sz="4" w:space="0" w:color="auto"/>
            </w:tcBorders>
            <w:shd w:val="clear" w:color="auto" w:fill="auto"/>
            <w:vAlign w:val="center"/>
            <w:hideMark/>
          </w:tcPr>
          <w:p w14:paraId="2E936EE9"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039" w:type="dxa"/>
            <w:tcBorders>
              <w:top w:val="nil"/>
              <w:left w:val="nil"/>
              <w:bottom w:val="single" w:sz="4" w:space="0" w:color="auto"/>
              <w:right w:val="single" w:sz="4" w:space="0" w:color="auto"/>
            </w:tcBorders>
            <w:shd w:val="clear" w:color="auto" w:fill="auto"/>
            <w:vAlign w:val="center"/>
            <w:hideMark/>
          </w:tcPr>
          <w:p w14:paraId="6912BF94"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320" w:type="dxa"/>
            <w:tcBorders>
              <w:top w:val="nil"/>
              <w:left w:val="nil"/>
              <w:bottom w:val="single" w:sz="4" w:space="0" w:color="auto"/>
              <w:right w:val="nil"/>
            </w:tcBorders>
            <w:shd w:val="clear" w:color="auto" w:fill="auto"/>
            <w:vAlign w:val="center"/>
            <w:hideMark/>
          </w:tcPr>
          <w:p w14:paraId="0F4C6FEE"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xml:space="preserve">          -</w:t>
            </w:r>
          </w:p>
        </w:tc>
        <w:tc>
          <w:tcPr>
            <w:tcW w:w="6" w:type="dxa"/>
            <w:vAlign w:val="center"/>
            <w:hideMark/>
          </w:tcPr>
          <w:p w14:paraId="026EA4CD"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3E544444" w14:textId="77777777" w:rsidTr="0092371A">
        <w:trPr>
          <w:trHeight w:val="315"/>
        </w:trPr>
        <w:tc>
          <w:tcPr>
            <w:tcW w:w="4085" w:type="dxa"/>
            <w:gridSpan w:val="2"/>
            <w:tcBorders>
              <w:top w:val="single" w:sz="4" w:space="0" w:color="auto"/>
              <w:left w:val="nil"/>
              <w:bottom w:val="nil"/>
              <w:right w:val="nil"/>
            </w:tcBorders>
            <w:shd w:val="clear" w:color="auto" w:fill="auto"/>
            <w:noWrap/>
            <w:vAlign w:val="center"/>
            <w:hideMark/>
          </w:tcPr>
          <w:p w14:paraId="61DFA706" w14:textId="77777777" w:rsidR="0092371A" w:rsidRPr="0092371A" w:rsidRDefault="0092371A" w:rsidP="0092371A">
            <w:pPr>
              <w:spacing w:after="0" w:line="240" w:lineRule="auto"/>
              <w:rPr>
                <w:rFonts w:ascii="Times New Roman" w:hAnsi="Times New Roman"/>
                <w:sz w:val="16"/>
                <w:szCs w:val="16"/>
              </w:rPr>
            </w:pPr>
            <w:r w:rsidRPr="0092371A">
              <w:rPr>
                <w:rFonts w:ascii="Times New Roman" w:hAnsi="Times New Roman"/>
                <w:sz w:val="16"/>
                <w:szCs w:val="16"/>
              </w:rPr>
              <w:t>FONTE: Secretaria da Fazenda Municipal.</w:t>
            </w:r>
          </w:p>
        </w:tc>
        <w:tc>
          <w:tcPr>
            <w:tcW w:w="2173" w:type="dxa"/>
            <w:tcBorders>
              <w:top w:val="nil"/>
              <w:left w:val="nil"/>
              <w:bottom w:val="nil"/>
              <w:right w:val="nil"/>
            </w:tcBorders>
            <w:shd w:val="clear" w:color="auto" w:fill="auto"/>
            <w:noWrap/>
            <w:vAlign w:val="center"/>
            <w:hideMark/>
          </w:tcPr>
          <w:p w14:paraId="5C178671"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136" w:type="dxa"/>
            <w:tcBorders>
              <w:top w:val="nil"/>
              <w:left w:val="nil"/>
              <w:bottom w:val="nil"/>
              <w:right w:val="nil"/>
            </w:tcBorders>
            <w:shd w:val="clear" w:color="auto" w:fill="auto"/>
            <w:noWrap/>
            <w:vAlign w:val="center"/>
            <w:hideMark/>
          </w:tcPr>
          <w:p w14:paraId="0D8D8129"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063" w:type="dxa"/>
            <w:tcBorders>
              <w:top w:val="nil"/>
              <w:left w:val="nil"/>
              <w:bottom w:val="nil"/>
              <w:right w:val="nil"/>
            </w:tcBorders>
            <w:shd w:val="clear" w:color="auto" w:fill="auto"/>
            <w:noWrap/>
            <w:vAlign w:val="center"/>
            <w:hideMark/>
          </w:tcPr>
          <w:p w14:paraId="08A0A8C9"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1039" w:type="dxa"/>
            <w:tcBorders>
              <w:top w:val="nil"/>
              <w:left w:val="nil"/>
              <w:bottom w:val="nil"/>
              <w:right w:val="nil"/>
            </w:tcBorders>
            <w:shd w:val="clear" w:color="auto" w:fill="auto"/>
            <w:noWrap/>
            <w:vAlign w:val="center"/>
            <w:hideMark/>
          </w:tcPr>
          <w:p w14:paraId="1677E4EA"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2320" w:type="dxa"/>
            <w:tcBorders>
              <w:top w:val="nil"/>
              <w:left w:val="nil"/>
              <w:bottom w:val="nil"/>
              <w:right w:val="nil"/>
            </w:tcBorders>
            <w:shd w:val="clear" w:color="auto" w:fill="auto"/>
            <w:noWrap/>
            <w:vAlign w:val="center"/>
            <w:hideMark/>
          </w:tcPr>
          <w:p w14:paraId="109599D6"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6" w:type="dxa"/>
            <w:vAlign w:val="center"/>
            <w:hideMark/>
          </w:tcPr>
          <w:p w14:paraId="563B5C64" w14:textId="77777777" w:rsidR="0092371A" w:rsidRPr="0092371A" w:rsidRDefault="0092371A" w:rsidP="0092371A">
            <w:pPr>
              <w:spacing w:after="0" w:line="240" w:lineRule="auto"/>
              <w:rPr>
                <w:rFonts w:ascii="Times New Roman" w:hAnsi="Times New Roman"/>
                <w:sz w:val="20"/>
                <w:szCs w:val="20"/>
              </w:rPr>
            </w:pPr>
          </w:p>
        </w:tc>
      </w:tr>
    </w:tbl>
    <w:p w14:paraId="318CC636" w14:textId="77777777" w:rsidR="000368CA" w:rsidRDefault="000368CA" w:rsidP="00155E01">
      <w:pPr>
        <w:jc w:val="center"/>
        <w:rPr>
          <w:b/>
          <w:sz w:val="12"/>
          <w:szCs w:val="12"/>
        </w:rPr>
      </w:pPr>
    </w:p>
    <w:p w14:paraId="1C272956" w14:textId="77777777" w:rsidR="000368CA" w:rsidRDefault="000368CA" w:rsidP="00155E01">
      <w:pPr>
        <w:jc w:val="center"/>
        <w:rPr>
          <w:b/>
          <w:sz w:val="12"/>
          <w:szCs w:val="12"/>
        </w:rPr>
      </w:pPr>
    </w:p>
    <w:p w14:paraId="5B3A9953" w14:textId="77777777" w:rsidR="000368CA" w:rsidRDefault="000368CA" w:rsidP="00155E01">
      <w:pPr>
        <w:jc w:val="center"/>
        <w:rPr>
          <w:b/>
          <w:sz w:val="12"/>
          <w:szCs w:val="12"/>
        </w:rPr>
      </w:pPr>
    </w:p>
    <w:p w14:paraId="42E2AD5F" w14:textId="77777777" w:rsidR="000368CA" w:rsidRDefault="000368CA" w:rsidP="00155E01">
      <w:pPr>
        <w:jc w:val="center"/>
        <w:rPr>
          <w:b/>
          <w:sz w:val="12"/>
          <w:szCs w:val="12"/>
        </w:rPr>
      </w:pPr>
    </w:p>
    <w:p w14:paraId="681C360F" w14:textId="77777777" w:rsidR="000368CA" w:rsidRDefault="000368CA" w:rsidP="00155E01">
      <w:pPr>
        <w:jc w:val="center"/>
        <w:rPr>
          <w:b/>
          <w:sz w:val="12"/>
          <w:szCs w:val="12"/>
        </w:rPr>
      </w:pPr>
    </w:p>
    <w:p w14:paraId="0A5117EB" w14:textId="77777777" w:rsidR="000368CA" w:rsidRDefault="000368CA" w:rsidP="00155E01">
      <w:pPr>
        <w:jc w:val="center"/>
        <w:rPr>
          <w:b/>
          <w:sz w:val="12"/>
          <w:szCs w:val="12"/>
        </w:rPr>
      </w:pPr>
    </w:p>
    <w:p w14:paraId="3ACED24C" w14:textId="77777777" w:rsidR="000368CA" w:rsidRDefault="000368CA" w:rsidP="00155E01">
      <w:pPr>
        <w:jc w:val="center"/>
        <w:rPr>
          <w:b/>
          <w:sz w:val="12"/>
          <w:szCs w:val="12"/>
        </w:rPr>
      </w:pPr>
    </w:p>
    <w:p w14:paraId="13C98218" w14:textId="77777777" w:rsidR="000368CA" w:rsidRDefault="000368CA" w:rsidP="00155E01">
      <w:pPr>
        <w:jc w:val="center"/>
        <w:rPr>
          <w:b/>
          <w:sz w:val="12"/>
          <w:szCs w:val="12"/>
        </w:rPr>
      </w:pPr>
    </w:p>
    <w:p w14:paraId="2ACBD78F" w14:textId="77777777" w:rsidR="000368CA" w:rsidRDefault="000368CA" w:rsidP="00155E01">
      <w:pPr>
        <w:jc w:val="center"/>
        <w:rPr>
          <w:b/>
          <w:sz w:val="12"/>
          <w:szCs w:val="12"/>
        </w:rPr>
      </w:pPr>
    </w:p>
    <w:p w14:paraId="0949A699" w14:textId="77777777" w:rsidR="000368CA" w:rsidRDefault="000368CA" w:rsidP="00155E01">
      <w:pPr>
        <w:jc w:val="center"/>
        <w:rPr>
          <w:b/>
          <w:sz w:val="12"/>
          <w:szCs w:val="12"/>
        </w:rPr>
      </w:pPr>
    </w:p>
    <w:p w14:paraId="47EE459A" w14:textId="77777777" w:rsidR="000368CA" w:rsidRDefault="000368CA" w:rsidP="00155E01">
      <w:pPr>
        <w:jc w:val="center"/>
        <w:rPr>
          <w:b/>
          <w:sz w:val="12"/>
          <w:szCs w:val="12"/>
        </w:rPr>
      </w:pPr>
    </w:p>
    <w:p w14:paraId="28548EBF" w14:textId="77777777" w:rsidR="000368CA" w:rsidRDefault="000368CA" w:rsidP="00155E01">
      <w:pPr>
        <w:jc w:val="center"/>
        <w:rPr>
          <w:b/>
          <w:sz w:val="12"/>
          <w:szCs w:val="12"/>
        </w:rPr>
      </w:pPr>
    </w:p>
    <w:p w14:paraId="2A27F7D0" w14:textId="77777777" w:rsidR="000368CA" w:rsidRDefault="000368CA" w:rsidP="00155E01">
      <w:pPr>
        <w:jc w:val="center"/>
        <w:rPr>
          <w:b/>
          <w:sz w:val="12"/>
          <w:szCs w:val="12"/>
        </w:rPr>
      </w:pPr>
    </w:p>
    <w:p w14:paraId="64E4D47D" w14:textId="77777777" w:rsidR="000368CA" w:rsidRDefault="000368CA" w:rsidP="00155E01">
      <w:pPr>
        <w:jc w:val="center"/>
        <w:rPr>
          <w:b/>
          <w:sz w:val="12"/>
          <w:szCs w:val="12"/>
        </w:rPr>
      </w:pPr>
    </w:p>
    <w:p w14:paraId="7A717732" w14:textId="77777777" w:rsidR="000368CA" w:rsidRDefault="000368CA" w:rsidP="00155E01">
      <w:pPr>
        <w:jc w:val="center"/>
        <w:rPr>
          <w:b/>
          <w:sz w:val="12"/>
          <w:szCs w:val="12"/>
        </w:rPr>
      </w:pPr>
    </w:p>
    <w:p w14:paraId="4178C9E2" w14:textId="77777777" w:rsidR="000368CA" w:rsidRDefault="000368CA" w:rsidP="00155E01">
      <w:pPr>
        <w:jc w:val="center"/>
        <w:rPr>
          <w:b/>
          <w:sz w:val="12"/>
          <w:szCs w:val="12"/>
        </w:rPr>
      </w:pPr>
    </w:p>
    <w:p w14:paraId="742CAB20" w14:textId="77777777" w:rsidR="000368CA" w:rsidRDefault="000368CA" w:rsidP="00155E01">
      <w:pPr>
        <w:jc w:val="center"/>
        <w:rPr>
          <w:b/>
          <w:sz w:val="12"/>
          <w:szCs w:val="12"/>
        </w:rPr>
      </w:pPr>
    </w:p>
    <w:tbl>
      <w:tblPr>
        <w:tblW w:w="10762" w:type="dxa"/>
        <w:tblInd w:w="70" w:type="dxa"/>
        <w:tblCellMar>
          <w:left w:w="70" w:type="dxa"/>
          <w:right w:w="70" w:type="dxa"/>
        </w:tblCellMar>
        <w:tblLook w:val="04A0" w:firstRow="1" w:lastRow="0" w:firstColumn="1" w:lastColumn="0" w:noHBand="0" w:noVBand="1"/>
      </w:tblPr>
      <w:tblGrid>
        <w:gridCol w:w="5884"/>
        <w:gridCol w:w="4872"/>
        <w:gridCol w:w="146"/>
      </w:tblGrid>
      <w:tr w:rsidR="0092371A" w:rsidRPr="0092371A" w14:paraId="4B8FC192" w14:textId="77777777" w:rsidTr="0092371A">
        <w:trPr>
          <w:gridAfter w:val="1"/>
          <w:wAfter w:w="6" w:type="dxa"/>
          <w:trHeight w:val="315"/>
        </w:trPr>
        <w:tc>
          <w:tcPr>
            <w:tcW w:w="10756" w:type="dxa"/>
            <w:gridSpan w:val="2"/>
            <w:tcBorders>
              <w:top w:val="nil"/>
              <w:left w:val="nil"/>
              <w:bottom w:val="nil"/>
              <w:right w:val="nil"/>
            </w:tcBorders>
            <w:shd w:val="clear" w:color="auto" w:fill="auto"/>
            <w:noWrap/>
            <w:vAlign w:val="center"/>
            <w:hideMark/>
          </w:tcPr>
          <w:p w14:paraId="65E63518"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AMF/Tabela 8</w:t>
            </w:r>
            <w:r w:rsidRPr="0092371A">
              <w:rPr>
                <w:rFonts w:ascii="Times New Roman" w:hAnsi="Times New Roman"/>
                <w:b/>
                <w:bCs/>
                <w:color w:val="FF0000"/>
                <w:sz w:val="24"/>
                <w:szCs w:val="24"/>
              </w:rPr>
              <w:t xml:space="preserve"> </w:t>
            </w:r>
            <w:r w:rsidRPr="0092371A">
              <w:rPr>
                <w:rFonts w:ascii="Times New Roman" w:hAnsi="Times New Roman"/>
                <w:b/>
                <w:bCs/>
                <w:sz w:val="24"/>
                <w:szCs w:val="24"/>
              </w:rPr>
              <w:t>- DEMONSTRATIVO 8 – MARGEM DE EXPANSÃO DAS DESPESAS</w:t>
            </w:r>
          </w:p>
        </w:tc>
      </w:tr>
      <w:tr w:rsidR="0092371A" w:rsidRPr="0092371A" w14:paraId="115974B5" w14:textId="77777777" w:rsidTr="0092371A">
        <w:trPr>
          <w:gridAfter w:val="1"/>
          <w:wAfter w:w="6" w:type="dxa"/>
          <w:trHeight w:val="315"/>
        </w:trPr>
        <w:tc>
          <w:tcPr>
            <w:tcW w:w="10756" w:type="dxa"/>
            <w:gridSpan w:val="2"/>
            <w:tcBorders>
              <w:top w:val="nil"/>
              <w:left w:val="nil"/>
              <w:bottom w:val="nil"/>
              <w:right w:val="nil"/>
            </w:tcBorders>
            <w:shd w:val="clear" w:color="auto" w:fill="auto"/>
            <w:noWrap/>
            <w:vAlign w:val="center"/>
            <w:hideMark/>
          </w:tcPr>
          <w:p w14:paraId="6501CE6F"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OBRIGATÓRIAS DE CARÁTER CONTINUADO</w:t>
            </w:r>
          </w:p>
        </w:tc>
      </w:tr>
      <w:tr w:rsidR="0092371A" w:rsidRPr="0092371A" w14:paraId="1AC1C173" w14:textId="77777777" w:rsidTr="0092371A">
        <w:trPr>
          <w:gridAfter w:val="1"/>
          <w:wAfter w:w="6" w:type="dxa"/>
          <w:trHeight w:val="225"/>
        </w:trPr>
        <w:tc>
          <w:tcPr>
            <w:tcW w:w="10756" w:type="dxa"/>
            <w:gridSpan w:val="2"/>
            <w:tcBorders>
              <w:top w:val="nil"/>
              <w:left w:val="nil"/>
              <w:bottom w:val="nil"/>
              <w:right w:val="nil"/>
            </w:tcBorders>
            <w:shd w:val="clear" w:color="auto" w:fill="auto"/>
            <w:noWrap/>
            <w:vAlign w:val="center"/>
            <w:hideMark/>
          </w:tcPr>
          <w:p w14:paraId="2FDF0B50" w14:textId="77777777" w:rsidR="0092371A" w:rsidRPr="0092371A" w:rsidRDefault="0092371A" w:rsidP="0092371A">
            <w:pPr>
              <w:spacing w:after="0" w:line="240" w:lineRule="auto"/>
              <w:jc w:val="center"/>
              <w:rPr>
                <w:rFonts w:ascii="Times New Roman" w:hAnsi="Times New Roman"/>
                <w:b/>
                <w:bCs/>
                <w:sz w:val="24"/>
                <w:szCs w:val="24"/>
              </w:rPr>
            </w:pPr>
          </w:p>
        </w:tc>
      </w:tr>
      <w:tr w:rsidR="0092371A" w:rsidRPr="0092371A" w14:paraId="74331E17" w14:textId="77777777" w:rsidTr="0092371A">
        <w:trPr>
          <w:gridAfter w:val="1"/>
          <w:wAfter w:w="6" w:type="dxa"/>
          <w:trHeight w:val="315"/>
        </w:trPr>
        <w:tc>
          <w:tcPr>
            <w:tcW w:w="10756" w:type="dxa"/>
            <w:gridSpan w:val="2"/>
            <w:tcBorders>
              <w:top w:val="nil"/>
              <w:left w:val="nil"/>
              <w:bottom w:val="nil"/>
              <w:right w:val="nil"/>
            </w:tcBorders>
            <w:shd w:val="clear" w:color="auto" w:fill="auto"/>
            <w:noWrap/>
            <w:vAlign w:val="center"/>
            <w:hideMark/>
          </w:tcPr>
          <w:p w14:paraId="162713E6"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MUNICÍPIO DE FORQUETINHA</w:t>
            </w:r>
          </w:p>
        </w:tc>
      </w:tr>
      <w:tr w:rsidR="0092371A" w:rsidRPr="0092371A" w14:paraId="3C7E35A1" w14:textId="77777777" w:rsidTr="0092371A">
        <w:trPr>
          <w:gridAfter w:val="1"/>
          <w:wAfter w:w="6" w:type="dxa"/>
          <w:trHeight w:val="315"/>
        </w:trPr>
        <w:tc>
          <w:tcPr>
            <w:tcW w:w="10756" w:type="dxa"/>
            <w:gridSpan w:val="2"/>
            <w:tcBorders>
              <w:top w:val="nil"/>
              <w:left w:val="nil"/>
              <w:bottom w:val="nil"/>
              <w:right w:val="nil"/>
            </w:tcBorders>
            <w:shd w:val="clear" w:color="auto" w:fill="auto"/>
            <w:noWrap/>
            <w:vAlign w:val="center"/>
            <w:hideMark/>
          </w:tcPr>
          <w:p w14:paraId="681659C1"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LEI DE DIRETRIZES ORÇAMENTÁRIAS</w:t>
            </w:r>
          </w:p>
        </w:tc>
      </w:tr>
      <w:tr w:rsidR="0092371A" w:rsidRPr="0092371A" w14:paraId="28B51B88" w14:textId="77777777" w:rsidTr="0092371A">
        <w:trPr>
          <w:gridAfter w:val="1"/>
          <w:wAfter w:w="6" w:type="dxa"/>
          <w:trHeight w:val="315"/>
        </w:trPr>
        <w:tc>
          <w:tcPr>
            <w:tcW w:w="10756" w:type="dxa"/>
            <w:gridSpan w:val="2"/>
            <w:tcBorders>
              <w:top w:val="nil"/>
              <w:left w:val="nil"/>
              <w:bottom w:val="nil"/>
              <w:right w:val="nil"/>
            </w:tcBorders>
            <w:shd w:val="clear" w:color="auto" w:fill="auto"/>
            <w:noWrap/>
            <w:vAlign w:val="center"/>
            <w:hideMark/>
          </w:tcPr>
          <w:p w14:paraId="50DC2646"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ANEXO DE  METAS FISCAIS</w:t>
            </w:r>
          </w:p>
        </w:tc>
      </w:tr>
      <w:tr w:rsidR="0092371A" w:rsidRPr="0092371A" w14:paraId="304BFB44" w14:textId="77777777" w:rsidTr="0092371A">
        <w:trPr>
          <w:gridAfter w:val="1"/>
          <w:wAfter w:w="6" w:type="dxa"/>
          <w:trHeight w:val="315"/>
        </w:trPr>
        <w:tc>
          <w:tcPr>
            <w:tcW w:w="10756" w:type="dxa"/>
            <w:gridSpan w:val="2"/>
            <w:tcBorders>
              <w:top w:val="nil"/>
              <w:left w:val="nil"/>
              <w:bottom w:val="nil"/>
              <w:right w:val="nil"/>
            </w:tcBorders>
            <w:shd w:val="clear" w:color="auto" w:fill="auto"/>
            <w:noWrap/>
            <w:vAlign w:val="center"/>
            <w:hideMark/>
          </w:tcPr>
          <w:p w14:paraId="46EDEA8D"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MARGEM DE EXPANSÃO DAS DESPESAS OBRIGATÓRIAS DE CARÁTER CONTINUADO</w:t>
            </w:r>
          </w:p>
        </w:tc>
      </w:tr>
      <w:tr w:rsidR="0092371A" w:rsidRPr="0092371A" w14:paraId="23A92110" w14:textId="77777777" w:rsidTr="0092371A">
        <w:trPr>
          <w:gridAfter w:val="1"/>
          <w:wAfter w:w="6" w:type="dxa"/>
          <w:trHeight w:val="315"/>
        </w:trPr>
        <w:tc>
          <w:tcPr>
            <w:tcW w:w="10756" w:type="dxa"/>
            <w:gridSpan w:val="2"/>
            <w:tcBorders>
              <w:top w:val="nil"/>
              <w:left w:val="nil"/>
              <w:bottom w:val="nil"/>
              <w:right w:val="nil"/>
            </w:tcBorders>
            <w:shd w:val="clear" w:color="auto" w:fill="auto"/>
            <w:noWrap/>
            <w:vAlign w:val="center"/>
            <w:hideMark/>
          </w:tcPr>
          <w:p w14:paraId="6DF32396" w14:textId="77777777" w:rsidR="0092371A" w:rsidRPr="0092371A" w:rsidRDefault="0092371A" w:rsidP="0092371A">
            <w:pPr>
              <w:spacing w:after="0" w:line="240" w:lineRule="auto"/>
              <w:jc w:val="center"/>
              <w:rPr>
                <w:rFonts w:ascii="Times New Roman" w:hAnsi="Times New Roman"/>
                <w:sz w:val="24"/>
                <w:szCs w:val="24"/>
              </w:rPr>
            </w:pPr>
            <w:r w:rsidRPr="0092371A">
              <w:rPr>
                <w:rFonts w:ascii="Times New Roman" w:hAnsi="Times New Roman"/>
                <w:sz w:val="24"/>
                <w:szCs w:val="24"/>
              </w:rPr>
              <w:t>2024</w:t>
            </w:r>
          </w:p>
        </w:tc>
      </w:tr>
      <w:tr w:rsidR="0092371A" w:rsidRPr="0092371A" w14:paraId="2C1E07C7" w14:textId="77777777" w:rsidTr="0092371A">
        <w:trPr>
          <w:gridAfter w:val="1"/>
          <w:wAfter w:w="6" w:type="dxa"/>
          <w:trHeight w:val="225"/>
        </w:trPr>
        <w:tc>
          <w:tcPr>
            <w:tcW w:w="10756" w:type="dxa"/>
            <w:gridSpan w:val="2"/>
            <w:tcBorders>
              <w:top w:val="nil"/>
              <w:left w:val="nil"/>
              <w:bottom w:val="nil"/>
              <w:right w:val="nil"/>
            </w:tcBorders>
            <w:shd w:val="clear" w:color="auto" w:fill="auto"/>
            <w:noWrap/>
            <w:vAlign w:val="center"/>
            <w:hideMark/>
          </w:tcPr>
          <w:p w14:paraId="2A66281F" w14:textId="77777777" w:rsidR="0092371A" w:rsidRPr="0092371A" w:rsidRDefault="0092371A" w:rsidP="0092371A">
            <w:pPr>
              <w:spacing w:after="0" w:line="240" w:lineRule="auto"/>
              <w:jc w:val="center"/>
              <w:rPr>
                <w:rFonts w:ascii="Times New Roman" w:hAnsi="Times New Roman"/>
                <w:sz w:val="24"/>
                <w:szCs w:val="24"/>
              </w:rPr>
            </w:pPr>
          </w:p>
        </w:tc>
      </w:tr>
      <w:tr w:rsidR="0092371A" w:rsidRPr="0092371A" w14:paraId="586C80EF" w14:textId="77777777" w:rsidTr="0092371A">
        <w:trPr>
          <w:gridAfter w:val="1"/>
          <w:wAfter w:w="6" w:type="dxa"/>
          <w:trHeight w:val="315"/>
        </w:trPr>
        <w:tc>
          <w:tcPr>
            <w:tcW w:w="5884" w:type="dxa"/>
            <w:tcBorders>
              <w:top w:val="nil"/>
              <w:left w:val="nil"/>
              <w:bottom w:val="single" w:sz="4" w:space="0" w:color="auto"/>
              <w:right w:val="nil"/>
            </w:tcBorders>
            <w:shd w:val="clear" w:color="auto" w:fill="auto"/>
            <w:vAlign w:val="center"/>
            <w:hideMark/>
          </w:tcPr>
          <w:p w14:paraId="171D20F5"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AMF - Demonstrativo 8</w:t>
            </w:r>
            <w:r w:rsidRPr="0092371A">
              <w:rPr>
                <w:rFonts w:ascii="Times New Roman" w:hAnsi="Times New Roman"/>
                <w:color w:val="FF0000"/>
                <w:sz w:val="24"/>
                <w:szCs w:val="24"/>
              </w:rPr>
              <w:t xml:space="preserve"> </w:t>
            </w:r>
            <w:r w:rsidRPr="0092371A">
              <w:rPr>
                <w:rFonts w:ascii="Times New Roman" w:hAnsi="Times New Roman"/>
                <w:sz w:val="24"/>
                <w:szCs w:val="24"/>
              </w:rPr>
              <w:t>(LRF, art. 4°, § 2°, inciso V)</w:t>
            </w:r>
          </w:p>
        </w:tc>
        <w:tc>
          <w:tcPr>
            <w:tcW w:w="4872" w:type="dxa"/>
            <w:tcBorders>
              <w:top w:val="nil"/>
              <w:left w:val="nil"/>
              <w:bottom w:val="single" w:sz="4" w:space="0" w:color="auto"/>
              <w:right w:val="nil"/>
            </w:tcBorders>
            <w:shd w:val="clear" w:color="auto" w:fill="auto"/>
            <w:vAlign w:val="center"/>
            <w:hideMark/>
          </w:tcPr>
          <w:p w14:paraId="53860B4E"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 xml:space="preserve">R$ 1,00 </w:t>
            </w:r>
          </w:p>
        </w:tc>
      </w:tr>
      <w:tr w:rsidR="0092371A" w:rsidRPr="0092371A" w14:paraId="1CC39B2D" w14:textId="77777777" w:rsidTr="0092371A">
        <w:trPr>
          <w:gridAfter w:val="1"/>
          <w:wAfter w:w="6" w:type="dxa"/>
          <w:trHeight w:val="300"/>
        </w:trPr>
        <w:tc>
          <w:tcPr>
            <w:tcW w:w="5884" w:type="dxa"/>
            <w:vMerge w:val="restart"/>
            <w:tcBorders>
              <w:top w:val="nil"/>
              <w:left w:val="nil"/>
              <w:bottom w:val="single" w:sz="4" w:space="0" w:color="000000"/>
              <w:right w:val="single" w:sz="4" w:space="0" w:color="auto"/>
            </w:tcBorders>
            <w:shd w:val="clear" w:color="000000" w:fill="D9D9D9"/>
            <w:noWrap/>
            <w:vAlign w:val="center"/>
            <w:hideMark/>
          </w:tcPr>
          <w:p w14:paraId="559B233F"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EVENTOS</w:t>
            </w:r>
          </w:p>
        </w:tc>
        <w:tc>
          <w:tcPr>
            <w:tcW w:w="4872" w:type="dxa"/>
            <w:vMerge w:val="restart"/>
            <w:tcBorders>
              <w:top w:val="nil"/>
              <w:left w:val="nil"/>
              <w:bottom w:val="single" w:sz="4" w:space="0" w:color="000000"/>
              <w:right w:val="nil"/>
            </w:tcBorders>
            <w:shd w:val="clear" w:color="000000" w:fill="D9D9D9"/>
            <w:noWrap/>
            <w:vAlign w:val="center"/>
            <w:hideMark/>
          </w:tcPr>
          <w:p w14:paraId="3BA3FA3C" w14:textId="77777777" w:rsidR="0092371A" w:rsidRPr="0092371A" w:rsidRDefault="0092371A" w:rsidP="0092371A">
            <w:pPr>
              <w:spacing w:after="0" w:line="240" w:lineRule="auto"/>
              <w:jc w:val="center"/>
              <w:rPr>
                <w:rFonts w:ascii="Times New Roman" w:hAnsi="Times New Roman"/>
                <w:b/>
                <w:bCs/>
                <w:sz w:val="24"/>
                <w:szCs w:val="24"/>
              </w:rPr>
            </w:pPr>
            <w:r w:rsidRPr="0092371A">
              <w:rPr>
                <w:rFonts w:ascii="Times New Roman" w:hAnsi="Times New Roman"/>
                <w:b/>
                <w:bCs/>
                <w:sz w:val="24"/>
                <w:szCs w:val="24"/>
              </w:rPr>
              <w:t>Valor Previsto para 2024</w:t>
            </w:r>
          </w:p>
        </w:tc>
      </w:tr>
      <w:tr w:rsidR="0092371A" w:rsidRPr="0092371A" w14:paraId="23F003A2" w14:textId="77777777" w:rsidTr="0092371A">
        <w:trPr>
          <w:trHeight w:val="300"/>
        </w:trPr>
        <w:tc>
          <w:tcPr>
            <w:tcW w:w="5884" w:type="dxa"/>
            <w:vMerge/>
            <w:tcBorders>
              <w:top w:val="nil"/>
              <w:left w:val="nil"/>
              <w:bottom w:val="single" w:sz="4" w:space="0" w:color="000000"/>
              <w:right w:val="single" w:sz="4" w:space="0" w:color="auto"/>
            </w:tcBorders>
            <w:vAlign w:val="center"/>
            <w:hideMark/>
          </w:tcPr>
          <w:p w14:paraId="1724DCD9" w14:textId="77777777" w:rsidR="0092371A" w:rsidRPr="0092371A" w:rsidRDefault="0092371A" w:rsidP="0092371A">
            <w:pPr>
              <w:spacing w:after="0" w:line="240" w:lineRule="auto"/>
              <w:rPr>
                <w:rFonts w:ascii="Times New Roman" w:hAnsi="Times New Roman"/>
                <w:b/>
                <w:bCs/>
                <w:sz w:val="24"/>
                <w:szCs w:val="24"/>
              </w:rPr>
            </w:pPr>
          </w:p>
        </w:tc>
        <w:tc>
          <w:tcPr>
            <w:tcW w:w="4872" w:type="dxa"/>
            <w:vMerge/>
            <w:tcBorders>
              <w:top w:val="nil"/>
              <w:left w:val="nil"/>
              <w:bottom w:val="single" w:sz="4" w:space="0" w:color="000000"/>
              <w:right w:val="nil"/>
            </w:tcBorders>
            <w:vAlign w:val="center"/>
            <w:hideMark/>
          </w:tcPr>
          <w:p w14:paraId="7C393FF4" w14:textId="77777777" w:rsidR="0092371A" w:rsidRPr="0092371A" w:rsidRDefault="0092371A" w:rsidP="0092371A">
            <w:pPr>
              <w:spacing w:after="0" w:line="240" w:lineRule="auto"/>
              <w:rPr>
                <w:rFonts w:ascii="Times New Roman" w:hAnsi="Times New Roman"/>
                <w:b/>
                <w:bCs/>
                <w:sz w:val="24"/>
                <w:szCs w:val="24"/>
              </w:rPr>
            </w:pPr>
          </w:p>
        </w:tc>
        <w:tc>
          <w:tcPr>
            <w:tcW w:w="6" w:type="dxa"/>
            <w:tcBorders>
              <w:top w:val="nil"/>
              <w:left w:val="nil"/>
              <w:bottom w:val="nil"/>
              <w:right w:val="nil"/>
            </w:tcBorders>
            <w:shd w:val="clear" w:color="auto" w:fill="auto"/>
            <w:noWrap/>
            <w:vAlign w:val="bottom"/>
            <w:hideMark/>
          </w:tcPr>
          <w:p w14:paraId="3B576CA7" w14:textId="77777777" w:rsidR="0092371A" w:rsidRPr="0092371A" w:rsidRDefault="0092371A" w:rsidP="0092371A">
            <w:pPr>
              <w:spacing w:after="0" w:line="240" w:lineRule="auto"/>
              <w:jc w:val="center"/>
              <w:rPr>
                <w:rFonts w:ascii="Times New Roman" w:hAnsi="Times New Roman"/>
                <w:b/>
                <w:bCs/>
                <w:sz w:val="24"/>
                <w:szCs w:val="24"/>
              </w:rPr>
            </w:pPr>
          </w:p>
        </w:tc>
      </w:tr>
      <w:tr w:rsidR="0092371A" w:rsidRPr="0092371A" w14:paraId="7B7C9452" w14:textId="77777777" w:rsidTr="0092371A">
        <w:trPr>
          <w:trHeight w:val="315"/>
        </w:trPr>
        <w:tc>
          <w:tcPr>
            <w:tcW w:w="5884" w:type="dxa"/>
            <w:tcBorders>
              <w:top w:val="nil"/>
              <w:left w:val="nil"/>
              <w:bottom w:val="nil"/>
              <w:right w:val="single" w:sz="4" w:space="0" w:color="auto"/>
            </w:tcBorders>
            <w:shd w:val="clear" w:color="auto" w:fill="auto"/>
            <w:vAlign w:val="center"/>
            <w:hideMark/>
          </w:tcPr>
          <w:p w14:paraId="49C823D6"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xml:space="preserve">Aumento Permanente da Receita  </w:t>
            </w:r>
          </w:p>
        </w:tc>
        <w:tc>
          <w:tcPr>
            <w:tcW w:w="4872" w:type="dxa"/>
            <w:tcBorders>
              <w:top w:val="nil"/>
              <w:left w:val="nil"/>
              <w:bottom w:val="nil"/>
              <w:right w:val="nil"/>
            </w:tcBorders>
            <w:shd w:val="clear" w:color="auto" w:fill="auto"/>
            <w:vAlign w:val="center"/>
            <w:hideMark/>
          </w:tcPr>
          <w:p w14:paraId="1E13953F" w14:textId="77777777" w:rsidR="0092371A" w:rsidRPr="0092371A" w:rsidRDefault="0092371A" w:rsidP="0092371A">
            <w:pPr>
              <w:spacing w:after="0" w:line="240" w:lineRule="auto"/>
              <w:rPr>
                <w:rFonts w:ascii="Times New Roman" w:hAnsi="Times New Roman"/>
                <w:sz w:val="24"/>
                <w:szCs w:val="24"/>
              </w:rPr>
            </w:pPr>
          </w:p>
        </w:tc>
        <w:tc>
          <w:tcPr>
            <w:tcW w:w="6" w:type="dxa"/>
            <w:vAlign w:val="center"/>
            <w:hideMark/>
          </w:tcPr>
          <w:p w14:paraId="705156D1"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2067F745" w14:textId="77777777" w:rsidTr="0092371A">
        <w:trPr>
          <w:trHeight w:val="315"/>
        </w:trPr>
        <w:tc>
          <w:tcPr>
            <w:tcW w:w="5884" w:type="dxa"/>
            <w:tcBorders>
              <w:top w:val="nil"/>
              <w:left w:val="nil"/>
              <w:bottom w:val="nil"/>
              <w:right w:val="single" w:sz="4" w:space="0" w:color="auto"/>
            </w:tcBorders>
            <w:shd w:val="clear" w:color="auto" w:fill="auto"/>
            <w:vAlign w:val="center"/>
            <w:hideMark/>
          </w:tcPr>
          <w:p w14:paraId="75530C7D"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Transferências Constitucionais</w:t>
            </w:r>
          </w:p>
        </w:tc>
        <w:tc>
          <w:tcPr>
            <w:tcW w:w="4872" w:type="dxa"/>
            <w:tcBorders>
              <w:top w:val="nil"/>
              <w:left w:val="nil"/>
              <w:bottom w:val="nil"/>
              <w:right w:val="nil"/>
            </w:tcBorders>
            <w:shd w:val="clear" w:color="auto" w:fill="auto"/>
            <w:vAlign w:val="center"/>
            <w:hideMark/>
          </w:tcPr>
          <w:p w14:paraId="0E131D9C" w14:textId="77777777" w:rsidR="0092371A" w:rsidRPr="0092371A" w:rsidRDefault="0092371A" w:rsidP="0092371A">
            <w:pPr>
              <w:spacing w:after="0" w:line="240" w:lineRule="auto"/>
              <w:rPr>
                <w:rFonts w:ascii="Times New Roman" w:hAnsi="Times New Roman"/>
                <w:sz w:val="24"/>
                <w:szCs w:val="24"/>
              </w:rPr>
            </w:pPr>
          </w:p>
        </w:tc>
        <w:tc>
          <w:tcPr>
            <w:tcW w:w="6" w:type="dxa"/>
            <w:vAlign w:val="center"/>
            <w:hideMark/>
          </w:tcPr>
          <w:p w14:paraId="0E63A970"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2E5335D8" w14:textId="77777777" w:rsidTr="0092371A">
        <w:trPr>
          <w:trHeight w:val="315"/>
        </w:trPr>
        <w:tc>
          <w:tcPr>
            <w:tcW w:w="5884" w:type="dxa"/>
            <w:tcBorders>
              <w:top w:val="nil"/>
              <w:left w:val="nil"/>
              <w:bottom w:val="single" w:sz="4" w:space="0" w:color="auto"/>
              <w:right w:val="single" w:sz="4" w:space="0" w:color="auto"/>
            </w:tcBorders>
            <w:shd w:val="clear" w:color="auto" w:fill="auto"/>
            <w:vAlign w:val="center"/>
            <w:hideMark/>
          </w:tcPr>
          <w:p w14:paraId="4F85D3C7"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Transferências ao FUNDEB</w:t>
            </w:r>
          </w:p>
        </w:tc>
        <w:tc>
          <w:tcPr>
            <w:tcW w:w="4872" w:type="dxa"/>
            <w:tcBorders>
              <w:top w:val="nil"/>
              <w:left w:val="nil"/>
              <w:bottom w:val="single" w:sz="4" w:space="0" w:color="auto"/>
              <w:right w:val="nil"/>
            </w:tcBorders>
            <w:shd w:val="clear" w:color="auto" w:fill="auto"/>
            <w:vAlign w:val="center"/>
            <w:hideMark/>
          </w:tcPr>
          <w:p w14:paraId="5C1A5E98"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6" w:type="dxa"/>
            <w:vAlign w:val="center"/>
            <w:hideMark/>
          </w:tcPr>
          <w:p w14:paraId="7AABDD3C"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6C9A3E9A" w14:textId="77777777" w:rsidTr="0092371A">
        <w:trPr>
          <w:trHeight w:val="315"/>
        </w:trPr>
        <w:tc>
          <w:tcPr>
            <w:tcW w:w="5884" w:type="dxa"/>
            <w:tcBorders>
              <w:top w:val="nil"/>
              <w:left w:val="nil"/>
              <w:bottom w:val="single" w:sz="4" w:space="0" w:color="auto"/>
              <w:right w:val="single" w:sz="4" w:space="0" w:color="auto"/>
            </w:tcBorders>
            <w:shd w:val="clear" w:color="auto" w:fill="auto"/>
            <w:vAlign w:val="center"/>
            <w:hideMark/>
          </w:tcPr>
          <w:p w14:paraId="49455A70"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Saldo Final do Aumento Permanente de Receita  (I)</w:t>
            </w:r>
          </w:p>
        </w:tc>
        <w:tc>
          <w:tcPr>
            <w:tcW w:w="4872" w:type="dxa"/>
            <w:tcBorders>
              <w:top w:val="nil"/>
              <w:left w:val="nil"/>
              <w:bottom w:val="single" w:sz="4" w:space="0" w:color="auto"/>
              <w:right w:val="nil"/>
            </w:tcBorders>
            <w:shd w:val="clear" w:color="auto" w:fill="auto"/>
            <w:vAlign w:val="center"/>
            <w:hideMark/>
          </w:tcPr>
          <w:p w14:paraId="04AB52A8"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0,00</w:t>
            </w:r>
          </w:p>
        </w:tc>
        <w:tc>
          <w:tcPr>
            <w:tcW w:w="6" w:type="dxa"/>
            <w:vAlign w:val="center"/>
            <w:hideMark/>
          </w:tcPr>
          <w:p w14:paraId="3B8EB3F3"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3CA17F54" w14:textId="77777777" w:rsidTr="0092371A">
        <w:trPr>
          <w:trHeight w:val="315"/>
        </w:trPr>
        <w:tc>
          <w:tcPr>
            <w:tcW w:w="5884" w:type="dxa"/>
            <w:tcBorders>
              <w:top w:val="nil"/>
              <w:left w:val="nil"/>
              <w:bottom w:val="single" w:sz="4" w:space="0" w:color="auto"/>
              <w:right w:val="single" w:sz="4" w:space="0" w:color="auto"/>
            </w:tcBorders>
            <w:shd w:val="clear" w:color="auto" w:fill="auto"/>
            <w:vAlign w:val="center"/>
            <w:hideMark/>
          </w:tcPr>
          <w:p w14:paraId="7460852A"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Redução Permanente de Despesa (II)</w:t>
            </w:r>
          </w:p>
        </w:tc>
        <w:tc>
          <w:tcPr>
            <w:tcW w:w="4872" w:type="dxa"/>
            <w:tcBorders>
              <w:top w:val="nil"/>
              <w:left w:val="nil"/>
              <w:bottom w:val="single" w:sz="4" w:space="0" w:color="auto"/>
              <w:right w:val="nil"/>
            </w:tcBorders>
            <w:shd w:val="clear" w:color="auto" w:fill="auto"/>
            <w:vAlign w:val="center"/>
            <w:hideMark/>
          </w:tcPr>
          <w:p w14:paraId="35E199C3"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6" w:type="dxa"/>
            <w:vAlign w:val="center"/>
            <w:hideMark/>
          </w:tcPr>
          <w:p w14:paraId="2AD4B145"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08C46D1E" w14:textId="77777777" w:rsidTr="0092371A">
        <w:trPr>
          <w:trHeight w:val="315"/>
        </w:trPr>
        <w:tc>
          <w:tcPr>
            <w:tcW w:w="5884" w:type="dxa"/>
            <w:tcBorders>
              <w:top w:val="nil"/>
              <w:left w:val="nil"/>
              <w:bottom w:val="single" w:sz="4" w:space="0" w:color="auto"/>
              <w:right w:val="single" w:sz="4" w:space="0" w:color="auto"/>
            </w:tcBorders>
            <w:shd w:val="clear" w:color="auto" w:fill="auto"/>
            <w:vAlign w:val="center"/>
            <w:hideMark/>
          </w:tcPr>
          <w:p w14:paraId="1A9E9C80"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Margem Bruta  (III) = (I+II)</w:t>
            </w:r>
          </w:p>
        </w:tc>
        <w:tc>
          <w:tcPr>
            <w:tcW w:w="4872" w:type="dxa"/>
            <w:tcBorders>
              <w:top w:val="nil"/>
              <w:left w:val="nil"/>
              <w:bottom w:val="single" w:sz="4" w:space="0" w:color="auto"/>
              <w:right w:val="nil"/>
            </w:tcBorders>
            <w:shd w:val="clear" w:color="auto" w:fill="auto"/>
            <w:vAlign w:val="center"/>
            <w:hideMark/>
          </w:tcPr>
          <w:p w14:paraId="51E68BF4"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0,00</w:t>
            </w:r>
          </w:p>
        </w:tc>
        <w:tc>
          <w:tcPr>
            <w:tcW w:w="6" w:type="dxa"/>
            <w:vAlign w:val="center"/>
            <w:hideMark/>
          </w:tcPr>
          <w:p w14:paraId="1493E4FD"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7E63C17C" w14:textId="77777777" w:rsidTr="0092371A">
        <w:trPr>
          <w:trHeight w:val="315"/>
        </w:trPr>
        <w:tc>
          <w:tcPr>
            <w:tcW w:w="5884" w:type="dxa"/>
            <w:tcBorders>
              <w:top w:val="nil"/>
              <w:left w:val="nil"/>
              <w:bottom w:val="nil"/>
              <w:right w:val="single" w:sz="4" w:space="0" w:color="auto"/>
            </w:tcBorders>
            <w:shd w:val="clear" w:color="auto" w:fill="auto"/>
            <w:vAlign w:val="center"/>
            <w:hideMark/>
          </w:tcPr>
          <w:p w14:paraId="729ADC01"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Saldo Utilizado da Margem Bruta (IV)</w:t>
            </w:r>
          </w:p>
        </w:tc>
        <w:tc>
          <w:tcPr>
            <w:tcW w:w="4872" w:type="dxa"/>
            <w:tcBorders>
              <w:top w:val="nil"/>
              <w:left w:val="nil"/>
              <w:bottom w:val="nil"/>
              <w:right w:val="nil"/>
            </w:tcBorders>
            <w:shd w:val="clear" w:color="auto" w:fill="auto"/>
            <w:vAlign w:val="center"/>
            <w:hideMark/>
          </w:tcPr>
          <w:p w14:paraId="39F716D6"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0,00</w:t>
            </w:r>
          </w:p>
        </w:tc>
        <w:tc>
          <w:tcPr>
            <w:tcW w:w="6" w:type="dxa"/>
            <w:vAlign w:val="center"/>
            <w:hideMark/>
          </w:tcPr>
          <w:p w14:paraId="5733EEFA"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1B43DB1A" w14:textId="77777777" w:rsidTr="0092371A">
        <w:trPr>
          <w:trHeight w:val="315"/>
        </w:trPr>
        <w:tc>
          <w:tcPr>
            <w:tcW w:w="5884" w:type="dxa"/>
            <w:tcBorders>
              <w:top w:val="nil"/>
              <w:left w:val="nil"/>
              <w:bottom w:val="nil"/>
              <w:right w:val="single" w:sz="4" w:space="0" w:color="auto"/>
            </w:tcBorders>
            <w:shd w:val="clear" w:color="auto" w:fill="auto"/>
            <w:vAlign w:val="center"/>
            <w:hideMark/>
          </w:tcPr>
          <w:p w14:paraId="5402BBFD"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xml:space="preserve">   Novas DOCC</w:t>
            </w:r>
          </w:p>
        </w:tc>
        <w:tc>
          <w:tcPr>
            <w:tcW w:w="4872" w:type="dxa"/>
            <w:tcBorders>
              <w:top w:val="nil"/>
              <w:left w:val="nil"/>
              <w:bottom w:val="nil"/>
              <w:right w:val="nil"/>
            </w:tcBorders>
            <w:shd w:val="clear" w:color="auto" w:fill="auto"/>
            <w:vAlign w:val="center"/>
            <w:hideMark/>
          </w:tcPr>
          <w:p w14:paraId="07F2C230" w14:textId="77777777" w:rsidR="0092371A" w:rsidRPr="0092371A" w:rsidRDefault="0092371A" w:rsidP="0092371A">
            <w:pPr>
              <w:spacing w:after="0" w:line="240" w:lineRule="auto"/>
              <w:rPr>
                <w:rFonts w:ascii="Times New Roman" w:hAnsi="Times New Roman"/>
                <w:sz w:val="24"/>
                <w:szCs w:val="24"/>
              </w:rPr>
            </w:pPr>
          </w:p>
        </w:tc>
        <w:tc>
          <w:tcPr>
            <w:tcW w:w="6" w:type="dxa"/>
            <w:vAlign w:val="center"/>
            <w:hideMark/>
          </w:tcPr>
          <w:p w14:paraId="071066C9"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0C351CD1" w14:textId="77777777" w:rsidTr="0092371A">
        <w:trPr>
          <w:trHeight w:val="315"/>
        </w:trPr>
        <w:tc>
          <w:tcPr>
            <w:tcW w:w="5884" w:type="dxa"/>
            <w:tcBorders>
              <w:top w:val="nil"/>
              <w:left w:val="nil"/>
              <w:bottom w:val="single" w:sz="4" w:space="0" w:color="auto"/>
              <w:right w:val="single" w:sz="4" w:space="0" w:color="auto"/>
            </w:tcBorders>
            <w:shd w:val="clear" w:color="auto" w:fill="auto"/>
            <w:vAlign w:val="center"/>
            <w:hideMark/>
          </w:tcPr>
          <w:p w14:paraId="1539431F"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xml:space="preserve">   Novas DOCC geradas por PPP</w:t>
            </w:r>
          </w:p>
        </w:tc>
        <w:tc>
          <w:tcPr>
            <w:tcW w:w="4872" w:type="dxa"/>
            <w:tcBorders>
              <w:top w:val="nil"/>
              <w:left w:val="nil"/>
              <w:bottom w:val="single" w:sz="4" w:space="0" w:color="auto"/>
              <w:right w:val="nil"/>
            </w:tcBorders>
            <w:shd w:val="clear" w:color="auto" w:fill="auto"/>
            <w:vAlign w:val="center"/>
            <w:hideMark/>
          </w:tcPr>
          <w:p w14:paraId="50D0CB76"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6" w:type="dxa"/>
            <w:vAlign w:val="center"/>
            <w:hideMark/>
          </w:tcPr>
          <w:p w14:paraId="751A477A"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6F7E8ACB" w14:textId="77777777" w:rsidTr="0092371A">
        <w:trPr>
          <w:trHeight w:val="315"/>
        </w:trPr>
        <w:tc>
          <w:tcPr>
            <w:tcW w:w="5884" w:type="dxa"/>
            <w:tcBorders>
              <w:top w:val="nil"/>
              <w:left w:val="nil"/>
              <w:bottom w:val="single" w:sz="4" w:space="0" w:color="auto"/>
              <w:right w:val="single" w:sz="4" w:space="0" w:color="auto"/>
            </w:tcBorders>
            <w:shd w:val="clear" w:color="auto" w:fill="auto"/>
            <w:vAlign w:val="center"/>
            <w:hideMark/>
          </w:tcPr>
          <w:p w14:paraId="6C9F3D63"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Margem Líquida de Expansão de DOCC (V) = (III-IV)</w:t>
            </w:r>
          </w:p>
        </w:tc>
        <w:tc>
          <w:tcPr>
            <w:tcW w:w="4872" w:type="dxa"/>
            <w:tcBorders>
              <w:top w:val="nil"/>
              <w:left w:val="nil"/>
              <w:bottom w:val="single" w:sz="4" w:space="0" w:color="auto"/>
              <w:right w:val="nil"/>
            </w:tcBorders>
            <w:shd w:val="clear" w:color="auto" w:fill="auto"/>
            <w:vAlign w:val="center"/>
            <w:hideMark/>
          </w:tcPr>
          <w:p w14:paraId="3402F966" w14:textId="77777777" w:rsidR="0092371A" w:rsidRPr="0092371A" w:rsidRDefault="0092371A" w:rsidP="0092371A">
            <w:pPr>
              <w:spacing w:after="0" w:line="240" w:lineRule="auto"/>
              <w:jc w:val="right"/>
              <w:rPr>
                <w:rFonts w:ascii="Times New Roman" w:hAnsi="Times New Roman"/>
                <w:sz w:val="24"/>
                <w:szCs w:val="24"/>
              </w:rPr>
            </w:pPr>
            <w:r w:rsidRPr="0092371A">
              <w:rPr>
                <w:rFonts w:ascii="Times New Roman" w:hAnsi="Times New Roman"/>
                <w:sz w:val="24"/>
                <w:szCs w:val="24"/>
              </w:rPr>
              <w:t>0,00</w:t>
            </w:r>
          </w:p>
        </w:tc>
        <w:tc>
          <w:tcPr>
            <w:tcW w:w="6" w:type="dxa"/>
            <w:vAlign w:val="center"/>
            <w:hideMark/>
          </w:tcPr>
          <w:p w14:paraId="71269066"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0535A7AA" w14:textId="77777777" w:rsidTr="0092371A">
        <w:trPr>
          <w:trHeight w:val="315"/>
        </w:trPr>
        <w:tc>
          <w:tcPr>
            <w:tcW w:w="5884" w:type="dxa"/>
            <w:tcBorders>
              <w:top w:val="nil"/>
              <w:left w:val="nil"/>
              <w:bottom w:val="nil"/>
              <w:right w:val="nil"/>
            </w:tcBorders>
            <w:shd w:val="clear" w:color="auto" w:fill="auto"/>
            <w:noWrap/>
            <w:vAlign w:val="center"/>
            <w:hideMark/>
          </w:tcPr>
          <w:p w14:paraId="649F83C2" w14:textId="77777777" w:rsidR="0092371A" w:rsidRPr="0092371A" w:rsidRDefault="0092371A" w:rsidP="0092371A">
            <w:pPr>
              <w:spacing w:after="0" w:line="240" w:lineRule="auto"/>
              <w:rPr>
                <w:rFonts w:ascii="Times New Roman" w:hAnsi="Times New Roman"/>
                <w:sz w:val="16"/>
                <w:szCs w:val="16"/>
              </w:rPr>
            </w:pPr>
            <w:r w:rsidRPr="0092371A">
              <w:rPr>
                <w:rFonts w:ascii="Times New Roman" w:hAnsi="Times New Roman"/>
                <w:sz w:val="16"/>
                <w:szCs w:val="16"/>
              </w:rPr>
              <w:t>FONTE: Secretaria da Fazenda Municipal.</w:t>
            </w:r>
          </w:p>
        </w:tc>
        <w:tc>
          <w:tcPr>
            <w:tcW w:w="4872" w:type="dxa"/>
            <w:tcBorders>
              <w:top w:val="nil"/>
              <w:left w:val="nil"/>
              <w:bottom w:val="nil"/>
              <w:right w:val="nil"/>
            </w:tcBorders>
            <w:shd w:val="clear" w:color="auto" w:fill="auto"/>
            <w:noWrap/>
            <w:vAlign w:val="center"/>
            <w:hideMark/>
          </w:tcPr>
          <w:p w14:paraId="568E869D" w14:textId="77777777" w:rsidR="0092371A" w:rsidRPr="0092371A" w:rsidRDefault="0092371A" w:rsidP="0092371A">
            <w:pPr>
              <w:spacing w:after="0" w:line="240" w:lineRule="auto"/>
              <w:rPr>
                <w:rFonts w:ascii="Times New Roman" w:hAnsi="Times New Roman"/>
                <w:sz w:val="24"/>
                <w:szCs w:val="24"/>
              </w:rPr>
            </w:pPr>
            <w:r w:rsidRPr="0092371A">
              <w:rPr>
                <w:rFonts w:ascii="Times New Roman" w:hAnsi="Times New Roman"/>
                <w:sz w:val="24"/>
                <w:szCs w:val="24"/>
              </w:rPr>
              <w:t> </w:t>
            </w:r>
          </w:p>
        </w:tc>
        <w:tc>
          <w:tcPr>
            <w:tcW w:w="6" w:type="dxa"/>
            <w:vAlign w:val="center"/>
            <w:hideMark/>
          </w:tcPr>
          <w:p w14:paraId="34CF0669" w14:textId="77777777" w:rsidR="0092371A" w:rsidRPr="0092371A" w:rsidRDefault="0092371A" w:rsidP="0092371A">
            <w:pPr>
              <w:spacing w:after="0" w:line="240" w:lineRule="auto"/>
              <w:rPr>
                <w:rFonts w:ascii="Times New Roman" w:hAnsi="Times New Roman"/>
                <w:sz w:val="20"/>
                <w:szCs w:val="20"/>
              </w:rPr>
            </w:pPr>
          </w:p>
        </w:tc>
      </w:tr>
      <w:tr w:rsidR="0092371A" w:rsidRPr="0092371A" w14:paraId="571891E5" w14:textId="77777777" w:rsidTr="0092371A">
        <w:trPr>
          <w:trHeight w:val="225"/>
        </w:trPr>
        <w:tc>
          <w:tcPr>
            <w:tcW w:w="5884" w:type="dxa"/>
            <w:tcBorders>
              <w:top w:val="nil"/>
              <w:left w:val="nil"/>
              <w:bottom w:val="nil"/>
              <w:right w:val="nil"/>
            </w:tcBorders>
            <w:shd w:val="clear" w:color="auto" w:fill="auto"/>
            <w:noWrap/>
            <w:vAlign w:val="center"/>
            <w:hideMark/>
          </w:tcPr>
          <w:p w14:paraId="766DDD1A" w14:textId="77777777" w:rsidR="0092371A" w:rsidRPr="0092371A" w:rsidRDefault="0092371A" w:rsidP="0092371A">
            <w:pPr>
              <w:spacing w:after="0" w:line="240" w:lineRule="auto"/>
              <w:rPr>
                <w:rFonts w:ascii="Times New Roman" w:hAnsi="Times New Roman"/>
                <w:sz w:val="24"/>
                <w:szCs w:val="24"/>
              </w:rPr>
            </w:pPr>
          </w:p>
        </w:tc>
        <w:tc>
          <w:tcPr>
            <w:tcW w:w="4872" w:type="dxa"/>
            <w:tcBorders>
              <w:top w:val="nil"/>
              <w:left w:val="nil"/>
              <w:bottom w:val="nil"/>
              <w:right w:val="nil"/>
            </w:tcBorders>
            <w:shd w:val="clear" w:color="auto" w:fill="auto"/>
            <w:noWrap/>
            <w:vAlign w:val="center"/>
            <w:hideMark/>
          </w:tcPr>
          <w:p w14:paraId="6FC81F0F" w14:textId="77777777" w:rsidR="0092371A" w:rsidRPr="0092371A" w:rsidRDefault="0092371A" w:rsidP="0092371A">
            <w:pPr>
              <w:spacing w:after="0" w:line="240" w:lineRule="auto"/>
              <w:rPr>
                <w:rFonts w:ascii="Times New Roman" w:hAnsi="Times New Roman"/>
                <w:sz w:val="20"/>
                <w:szCs w:val="20"/>
              </w:rPr>
            </w:pPr>
          </w:p>
        </w:tc>
        <w:tc>
          <w:tcPr>
            <w:tcW w:w="6" w:type="dxa"/>
            <w:vAlign w:val="center"/>
            <w:hideMark/>
          </w:tcPr>
          <w:p w14:paraId="6B5C82F3" w14:textId="77777777" w:rsidR="0092371A" w:rsidRPr="0092371A" w:rsidRDefault="0092371A" w:rsidP="0092371A">
            <w:pPr>
              <w:spacing w:after="0" w:line="240" w:lineRule="auto"/>
              <w:rPr>
                <w:rFonts w:ascii="Times New Roman" w:hAnsi="Times New Roman"/>
                <w:sz w:val="20"/>
                <w:szCs w:val="20"/>
              </w:rPr>
            </w:pPr>
          </w:p>
        </w:tc>
      </w:tr>
    </w:tbl>
    <w:p w14:paraId="5C3EAB84" w14:textId="77777777" w:rsidR="000368CA" w:rsidRDefault="000368CA" w:rsidP="00155E01">
      <w:pPr>
        <w:jc w:val="center"/>
        <w:rPr>
          <w:b/>
          <w:sz w:val="12"/>
          <w:szCs w:val="12"/>
        </w:rPr>
      </w:pPr>
    </w:p>
    <w:p w14:paraId="4920FD3F" w14:textId="77777777" w:rsidR="0092371A" w:rsidRDefault="0092371A" w:rsidP="00155E01">
      <w:pPr>
        <w:jc w:val="center"/>
        <w:rPr>
          <w:b/>
          <w:sz w:val="12"/>
          <w:szCs w:val="12"/>
        </w:rPr>
      </w:pPr>
    </w:p>
    <w:p w14:paraId="47CB10D0" w14:textId="77777777" w:rsidR="0092371A" w:rsidRDefault="0092371A" w:rsidP="00155E01">
      <w:pPr>
        <w:jc w:val="center"/>
        <w:rPr>
          <w:b/>
          <w:sz w:val="12"/>
          <w:szCs w:val="12"/>
        </w:rPr>
      </w:pPr>
    </w:p>
    <w:p w14:paraId="3E6207B5" w14:textId="77777777" w:rsidR="0092371A" w:rsidRDefault="0092371A" w:rsidP="00155E01">
      <w:pPr>
        <w:jc w:val="center"/>
        <w:rPr>
          <w:b/>
          <w:sz w:val="12"/>
          <w:szCs w:val="12"/>
        </w:rPr>
      </w:pPr>
    </w:p>
    <w:p w14:paraId="7B2EC7F9" w14:textId="77777777" w:rsidR="0092371A" w:rsidRDefault="0092371A" w:rsidP="00155E01">
      <w:pPr>
        <w:jc w:val="center"/>
        <w:rPr>
          <w:b/>
          <w:sz w:val="12"/>
          <w:szCs w:val="12"/>
        </w:rPr>
      </w:pPr>
    </w:p>
    <w:p w14:paraId="2D687A5A" w14:textId="77777777" w:rsidR="0092371A" w:rsidRDefault="0092371A" w:rsidP="00155E01">
      <w:pPr>
        <w:jc w:val="center"/>
        <w:rPr>
          <w:b/>
          <w:sz w:val="12"/>
          <w:szCs w:val="12"/>
        </w:rPr>
      </w:pPr>
    </w:p>
    <w:p w14:paraId="27B0AE10" w14:textId="77777777" w:rsidR="0092371A" w:rsidRDefault="0092371A" w:rsidP="00155E01">
      <w:pPr>
        <w:jc w:val="center"/>
        <w:rPr>
          <w:b/>
          <w:sz w:val="12"/>
          <w:szCs w:val="12"/>
        </w:rPr>
      </w:pPr>
    </w:p>
    <w:p w14:paraId="19C07853" w14:textId="77777777" w:rsidR="0092371A" w:rsidRDefault="0092371A" w:rsidP="00155E01">
      <w:pPr>
        <w:jc w:val="center"/>
        <w:rPr>
          <w:b/>
          <w:sz w:val="12"/>
          <w:szCs w:val="12"/>
        </w:rPr>
      </w:pPr>
    </w:p>
    <w:p w14:paraId="08EC6D1E" w14:textId="77777777" w:rsidR="0092371A" w:rsidRDefault="0092371A" w:rsidP="00155E01">
      <w:pPr>
        <w:jc w:val="center"/>
        <w:rPr>
          <w:b/>
          <w:sz w:val="12"/>
          <w:szCs w:val="12"/>
        </w:rPr>
      </w:pPr>
    </w:p>
    <w:p w14:paraId="60D23D2C" w14:textId="77777777" w:rsidR="0092371A" w:rsidRDefault="0092371A" w:rsidP="00155E01">
      <w:pPr>
        <w:jc w:val="center"/>
        <w:rPr>
          <w:b/>
          <w:sz w:val="12"/>
          <w:szCs w:val="12"/>
        </w:rPr>
      </w:pPr>
    </w:p>
    <w:p w14:paraId="38C9F7D2" w14:textId="77777777" w:rsidR="000368CA" w:rsidRDefault="000368CA" w:rsidP="00155E01">
      <w:pPr>
        <w:jc w:val="center"/>
        <w:rPr>
          <w:b/>
          <w:sz w:val="12"/>
          <w:szCs w:val="12"/>
        </w:rPr>
      </w:pPr>
    </w:p>
    <w:p w14:paraId="6EA5ACE7" w14:textId="77777777" w:rsidR="009429D4" w:rsidRDefault="009429D4" w:rsidP="00155E01">
      <w:pPr>
        <w:jc w:val="center"/>
        <w:rPr>
          <w:b/>
          <w:sz w:val="12"/>
          <w:szCs w:val="12"/>
        </w:rPr>
      </w:pPr>
    </w:p>
    <w:p w14:paraId="7F4415D9" w14:textId="2C6DBC12" w:rsidR="000C62B6" w:rsidRDefault="000C62B6" w:rsidP="000C62B6">
      <w:pPr>
        <w:pStyle w:val="Rodap"/>
        <w:jc w:val="center"/>
        <w:rPr>
          <w:rFonts w:ascii="Times New Roman" w:hAnsi="Times New Roman"/>
          <w:sz w:val="24"/>
          <w:szCs w:val="24"/>
        </w:rPr>
      </w:pPr>
      <w:r w:rsidRPr="00C21E3D">
        <w:rPr>
          <w:rFonts w:ascii="Times New Roman" w:hAnsi="Times New Roman"/>
          <w:sz w:val="24"/>
          <w:szCs w:val="24"/>
        </w:rPr>
        <w:t>ANEXO III – PRIORIDADES E METAS</w:t>
      </w:r>
    </w:p>
    <w:p w14:paraId="705D7DB6" w14:textId="77777777" w:rsidR="000C62B6" w:rsidRDefault="000C62B6" w:rsidP="000C62B6">
      <w:pPr>
        <w:pStyle w:val="Rodap"/>
        <w:jc w:val="center"/>
        <w:rPr>
          <w:rFonts w:ascii="Times New Roman" w:hAnsi="Times New Roman"/>
          <w:sz w:val="24"/>
          <w:szCs w:val="24"/>
        </w:rPr>
      </w:pPr>
    </w:p>
    <w:p w14:paraId="16882EA6" w14:textId="77777777" w:rsidR="000368CA" w:rsidRDefault="000368CA" w:rsidP="000C62B6">
      <w:pPr>
        <w:pStyle w:val="Rodap"/>
        <w:jc w:val="center"/>
        <w:rPr>
          <w:rFonts w:ascii="Times New Roman" w:hAnsi="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0368CA" w14:paraId="4223A496" w14:textId="77777777" w:rsidTr="00631088">
        <w:trPr>
          <w:trHeight w:val="500"/>
        </w:trPr>
        <w:tc>
          <w:tcPr>
            <w:tcW w:w="14175" w:type="dxa"/>
          </w:tcPr>
          <w:p w14:paraId="710D14EC" w14:textId="77777777" w:rsidR="0092371A" w:rsidRDefault="0092371A" w:rsidP="0092371A">
            <w:pPr>
              <w:pStyle w:val="Rodap"/>
              <w:ind w:left="-567" w:firstLine="567"/>
              <w:rPr>
                <w:rFonts w:ascii="Albertus Extra Bold" w:hAnsi="Albertus Extra Bold"/>
                <w:b/>
              </w:rPr>
            </w:pPr>
            <w:r>
              <w:rPr>
                <w:rFonts w:ascii="Albertus Extra Bold" w:hAnsi="Albertus Extra Bold"/>
              </w:rPr>
              <w:t>ÓRGÃO...........................:  01 - Câmara Municipal de Vereadores</w:t>
            </w:r>
          </w:p>
          <w:p w14:paraId="5D633636" w14:textId="1DE88325" w:rsidR="000368CA" w:rsidRDefault="0092371A" w:rsidP="0092371A">
            <w:pPr>
              <w:pStyle w:val="Rodap"/>
              <w:rPr>
                <w:rFonts w:ascii="Albertus Extra Bold" w:hAnsi="Albertus Extra Bold"/>
              </w:rPr>
            </w:pPr>
            <w:r>
              <w:rPr>
                <w:rFonts w:ascii="Albertus Extra Bold" w:hAnsi="Albertus Extra Bold"/>
              </w:rPr>
              <w:t>UNIDADE ORÇAMENTÁRIA: 01 - Câmara Municipal de Vereadores</w:t>
            </w:r>
          </w:p>
        </w:tc>
      </w:tr>
    </w:tbl>
    <w:p w14:paraId="197C8435" w14:textId="77777777" w:rsidR="000368CA" w:rsidRDefault="000368CA" w:rsidP="000C62B6">
      <w:pPr>
        <w:pStyle w:val="Rodap"/>
        <w:jc w:val="center"/>
        <w:rPr>
          <w:rFonts w:ascii="Times New Roman" w:hAnsi="Times New Roman"/>
          <w:sz w:val="24"/>
          <w:szCs w:val="24"/>
        </w:rPr>
      </w:pPr>
    </w:p>
    <w:p w14:paraId="4DAC93BF" w14:textId="77777777" w:rsidR="000C62B6" w:rsidRDefault="000C62B6" w:rsidP="000C62B6">
      <w:pPr>
        <w:pStyle w:val="Rodap"/>
        <w:ind w:left="142"/>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2"/>
      </w:tblGrid>
      <w:tr w:rsidR="000C62B6" w14:paraId="4CADD7A0" w14:textId="77777777" w:rsidTr="00F302FF">
        <w:trPr>
          <w:trHeight w:val="454"/>
        </w:trPr>
        <w:tc>
          <w:tcPr>
            <w:tcW w:w="14182" w:type="dxa"/>
          </w:tcPr>
          <w:p w14:paraId="70ACDE20" w14:textId="77777777" w:rsidR="000C62B6" w:rsidRDefault="000C62B6" w:rsidP="00F302FF">
            <w:pPr>
              <w:pStyle w:val="Rodap"/>
              <w:rPr>
                <w:rFonts w:ascii="Albertus Extra Bold" w:hAnsi="Albertus Extra Bold"/>
              </w:rPr>
            </w:pPr>
            <w:r>
              <w:rPr>
                <w:rFonts w:ascii="Albertus Extra Bold" w:hAnsi="Albertus Extra Bold"/>
              </w:rPr>
              <w:t>Função...................:</w:t>
            </w:r>
          </w:p>
          <w:p w14:paraId="32D2665D" w14:textId="77777777" w:rsidR="000C62B6" w:rsidRDefault="000C62B6" w:rsidP="00F302FF">
            <w:pPr>
              <w:pStyle w:val="Rodap"/>
              <w:rPr>
                <w:rFonts w:ascii="Albertus Extra Bold" w:hAnsi="Albertus Extra Bold"/>
              </w:rPr>
            </w:pPr>
            <w:r>
              <w:rPr>
                <w:rFonts w:ascii="Albertus Extra Bold" w:hAnsi="Albertus Extra Bold"/>
              </w:rPr>
              <w:t>Subfunção...............:</w:t>
            </w:r>
          </w:p>
        </w:tc>
      </w:tr>
    </w:tbl>
    <w:p w14:paraId="4435E6CC" w14:textId="77777777" w:rsidR="000C62B6" w:rsidRDefault="000C62B6" w:rsidP="000C62B6">
      <w:pPr>
        <w:pStyle w:val="Rodap"/>
        <w:rPr>
          <w:sz w:val="8"/>
        </w:rPr>
      </w:pPr>
    </w:p>
    <w:tbl>
      <w:tblPr>
        <w:tblW w:w="141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4292"/>
        <w:gridCol w:w="2591"/>
        <w:gridCol w:w="1457"/>
        <w:gridCol w:w="1457"/>
        <w:gridCol w:w="1457"/>
        <w:gridCol w:w="1457"/>
      </w:tblGrid>
      <w:tr w:rsidR="000C62B6" w14:paraId="087B33FC" w14:textId="77777777" w:rsidTr="00F302FF">
        <w:trPr>
          <w:cantSplit/>
          <w:trHeight w:val="233"/>
        </w:trPr>
        <w:tc>
          <w:tcPr>
            <w:tcW w:w="1457" w:type="dxa"/>
            <w:vMerge w:val="restart"/>
            <w:vAlign w:val="center"/>
          </w:tcPr>
          <w:p w14:paraId="62E3F97F" w14:textId="77777777" w:rsidR="000C62B6" w:rsidRDefault="000C62B6" w:rsidP="00F302FF">
            <w:pPr>
              <w:pStyle w:val="Rodap"/>
              <w:jc w:val="center"/>
              <w:rPr>
                <w:rFonts w:ascii="Albertus Extra Bold" w:hAnsi="Albertus Extra Bold"/>
                <w:b/>
              </w:rPr>
            </w:pPr>
            <w:r>
              <w:rPr>
                <w:rFonts w:ascii="Albertus Extra Bold" w:hAnsi="Albertus Extra Bold"/>
                <w:b/>
              </w:rPr>
              <w:t>Código Ação / Programa</w:t>
            </w:r>
          </w:p>
        </w:tc>
        <w:tc>
          <w:tcPr>
            <w:tcW w:w="4292" w:type="dxa"/>
            <w:vMerge w:val="restart"/>
            <w:vAlign w:val="center"/>
          </w:tcPr>
          <w:p w14:paraId="5EE771B9" w14:textId="77777777" w:rsidR="000C62B6" w:rsidRDefault="000C62B6" w:rsidP="00F302FF">
            <w:pPr>
              <w:pStyle w:val="Rodap"/>
              <w:rPr>
                <w:rFonts w:ascii="Albertus Extra Bold" w:hAnsi="Albertus Extra Bold"/>
                <w:b/>
              </w:rPr>
            </w:pPr>
            <w:r>
              <w:rPr>
                <w:rFonts w:ascii="Albertus Extra Bold" w:hAnsi="Albertus Extra Bold"/>
                <w:b/>
              </w:rPr>
              <w:t>Descrição da Ação / Programa</w:t>
            </w:r>
          </w:p>
        </w:tc>
        <w:tc>
          <w:tcPr>
            <w:tcW w:w="2591" w:type="dxa"/>
            <w:vMerge w:val="restart"/>
            <w:vAlign w:val="center"/>
          </w:tcPr>
          <w:p w14:paraId="7002B852" w14:textId="77777777" w:rsidR="000C62B6" w:rsidRDefault="000C62B6" w:rsidP="00F302FF">
            <w:pPr>
              <w:pStyle w:val="Rodap"/>
              <w:rPr>
                <w:rFonts w:ascii="Albertus Extra Bold" w:hAnsi="Albertus Extra Bold"/>
                <w:b/>
              </w:rPr>
            </w:pPr>
            <w:r>
              <w:rPr>
                <w:rFonts w:ascii="Albertus Extra Bold" w:hAnsi="Albertus Extra Bold"/>
                <w:b/>
              </w:rPr>
              <w:t>Produto</w:t>
            </w:r>
          </w:p>
        </w:tc>
        <w:tc>
          <w:tcPr>
            <w:tcW w:w="1457" w:type="dxa"/>
            <w:vMerge w:val="restart"/>
          </w:tcPr>
          <w:p w14:paraId="33661421" w14:textId="77777777" w:rsidR="000C62B6" w:rsidRDefault="000C62B6" w:rsidP="00F302FF">
            <w:pPr>
              <w:pStyle w:val="Rodap"/>
              <w:jc w:val="center"/>
              <w:rPr>
                <w:rFonts w:ascii="Albertus Extra Bold" w:hAnsi="Albertus Extra Bold"/>
                <w:b/>
              </w:rPr>
            </w:pPr>
            <w:r>
              <w:rPr>
                <w:rFonts w:ascii="Albertus Extra Bold" w:hAnsi="Albertus Extra Bold"/>
                <w:b/>
              </w:rPr>
              <w:t>Meta Física /</w:t>
            </w:r>
          </w:p>
          <w:p w14:paraId="6E1F1705" w14:textId="77777777" w:rsidR="000C62B6" w:rsidRDefault="000C62B6" w:rsidP="00F302FF">
            <w:pPr>
              <w:pStyle w:val="Rodap"/>
              <w:jc w:val="center"/>
              <w:rPr>
                <w:rFonts w:ascii="Albertus Extra Bold" w:hAnsi="Albertus Extra Bold"/>
                <w:b/>
              </w:rPr>
            </w:pPr>
            <w:r>
              <w:rPr>
                <w:rFonts w:ascii="Albertus Extra Bold" w:hAnsi="Albertus Extra Bold"/>
                <w:b/>
              </w:rPr>
              <w:t>Quantidade</w:t>
            </w:r>
          </w:p>
        </w:tc>
        <w:tc>
          <w:tcPr>
            <w:tcW w:w="4371" w:type="dxa"/>
            <w:gridSpan w:val="3"/>
          </w:tcPr>
          <w:p w14:paraId="39C2FD46" w14:textId="77777777" w:rsidR="000C62B6" w:rsidRDefault="000C62B6" w:rsidP="00F302FF">
            <w:pPr>
              <w:pStyle w:val="Rodap"/>
              <w:jc w:val="center"/>
              <w:rPr>
                <w:rFonts w:ascii="Albertus Extra Bold" w:hAnsi="Albertus Extra Bold"/>
                <w:b/>
              </w:rPr>
            </w:pPr>
            <w:r>
              <w:rPr>
                <w:rFonts w:ascii="Albertus Extra Bold" w:hAnsi="Albertus Extra Bold"/>
                <w:b/>
              </w:rPr>
              <w:t>Fonte de Recursos em R$</w:t>
            </w:r>
          </w:p>
        </w:tc>
      </w:tr>
      <w:tr w:rsidR="000C62B6" w14:paraId="21AE33A0" w14:textId="77777777" w:rsidTr="00F302FF">
        <w:trPr>
          <w:cantSplit/>
          <w:trHeight w:val="232"/>
        </w:trPr>
        <w:tc>
          <w:tcPr>
            <w:tcW w:w="1457" w:type="dxa"/>
            <w:vMerge/>
          </w:tcPr>
          <w:p w14:paraId="7985FDF2" w14:textId="77777777" w:rsidR="000C62B6" w:rsidRDefault="000C62B6" w:rsidP="00F302FF">
            <w:pPr>
              <w:pStyle w:val="Rodap"/>
              <w:rPr>
                <w:rFonts w:ascii="Albertus Extra Bold" w:hAnsi="Albertus Extra Bold"/>
                <w:b/>
              </w:rPr>
            </w:pPr>
          </w:p>
        </w:tc>
        <w:tc>
          <w:tcPr>
            <w:tcW w:w="4292" w:type="dxa"/>
            <w:vMerge/>
          </w:tcPr>
          <w:p w14:paraId="246C1DFC" w14:textId="77777777" w:rsidR="000C62B6" w:rsidRDefault="000C62B6" w:rsidP="00F302FF">
            <w:pPr>
              <w:pStyle w:val="Rodap"/>
              <w:rPr>
                <w:rFonts w:ascii="Albertus Extra Bold" w:hAnsi="Albertus Extra Bold"/>
                <w:b/>
              </w:rPr>
            </w:pPr>
          </w:p>
        </w:tc>
        <w:tc>
          <w:tcPr>
            <w:tcW w:w="2591" w:type="dxa"/>
            <w:vMerge/>
          </w:tcPr>
          <w:p w14:paraId="62C703C4" w14:textId="77777777" w:rsidR="000C62B6" w:rsidRDefault="000C62B6" w:rsidP="00F302FF">
            <w:pPr>
              <w:pStyle w:val="Rodap"/>
              <w:rPr>
                <w:rFonts w:ascii="Albertus Extra Bold" w:hAnsi="Albertus Extra Bold"/>
                <w:b/>
              </w:rPr>
            </w:pPr>
          </w:p>
        </w:tc>
        <w:tc>
          <w:tcPr>
            <w:tcW w:w="1457" w:type="dxa"/>
            <w:vMerge/>
          </w:tcPr>
          <w:p w14:paraId="07E87164" w14:textId="77777777" w:rsidR="000C62B6" w:rsidRDefault="000C62B6" w:rsidP="00F302FF">
            <w:pPr>
              <w:pStyle w:val="Rodap"/>
              <w:rPr>
                <w:rFonts w:ascii="Albertus Extra Bold" w:hAnsi="Albertus Extra Bold"/>
                <w:b/>
              </w:rPr>
            </w:pPr>
          </w:p>
        </w:tc>
        <w:tc>
          <w:tcPr>
            <w:tcW w:w="1457" w:type="dxa"/>
          </w:tcPr>
          <w:p w14:paraId="7B52AE1D" w14:textId="77777777" w:rsidR="000C62B6" w:rsidRDefault="000C62B6" w:rsidP="00F302FF">
            <w:pPr>
              <w:pStyle w:val="Rodap"/>
              <w:jc w:val="center"/>
              <w:rPr>
                <w:rFonts w:ascii="Albertus Extra Bold" w:hAnsi="Albertus Extra Bold"/>
                <w:b/>
              </w:rPr>
            </w:pPr>
            <w:r>
              <w:rPr>
                <w:rFonts w:ascii="Albertus Extra Bold" w:hAnsi="Albertus Extra Bold"/>
                <w:b/>
              </w:rPr>
              <w:t>Próprios</w:t>
            </w:r>
          </w:p>
        </w:tc>
        <w:tc>
          <w:tcPr>
            <w:tcW w:w="1457" w:type="dxa"/>
          </w:tcPr>
          <w:p w14:paraId="2DEE95DB" w14:textId="77777777" w:rsidR="000C62B6" w:rsidRDefault="000C62B6" w:rsidP="00F302FF">
            <w:pPr>
              <w:pStyle w:val="Rodap"/>
              <w:jc w:val="center"/>
              <w:rPr>
                <w:rFonts w:ascii="Albertus Extra Bold" w:hAnsi="Albertus Extra Bold"/>
                <w:b/>
              </w:rPr>
            </w:pPr>
            <w:r>
              <w:rPr>
                <w:rFonts w:ascii="Albertus Extra Bold" w:hAnsi="Albertus Extra Bold"/>
                <w:b/>
              </w:rPr>
              <w:t>Terceiros</w:t>
            </w:r>
          </w:p>
        </w:tc>
        <w:tc>
          <w:tcPr>
            <w:tcW w:w="1457" w:type="dxa"/>
          </w:tcPr>
          <w:p w14:paraId="34F7CE32" w14:textId="77777777" w:rsidR="000C62B6" w:rsidRDefault="000C62B6" w:rsidP="00F302FF">
            <w:pPr>
              <w:pStyle w:val="Rodap"/>
              <w:jc w:val="center"/>
              <w:rPr>
                <w:rFonts w:ascii="Albertus Extra Bold" w:hAnsi="Albertus Extra Bold"/>
                <w:b/>
              </w:rPr>
            </w:pPr>
            <w:r>
              <w:rPr>
                <w:rFonts w:ascii="Albertus Extra Bold" w:hAnsi="Albertus Extra Bold"/>
                <w:b/>
              </w:rPr>
              <w:t>Total</w:t>
            </w:r>
          </w:p>
        </w:tc>
      </w:tr>
      <w:tr w:rsidR="000C62B6" w14:paraId="1898FAF2" w14:textId="77777777" w:rsidTr="00F302FF">
        <w:trPr>
          <w:trHeight w:val="266"/>
        </w:trPr>
        <w:tc>
          <w:tcPr>
            <w:tcW w:w="1457" w:type="dxa"/>
            <w:vAlign w:val="center"/>
          </w:tcPr>
          <w:p w14:paraId="32FF4456" w14:textId="77777777" w:rsidR="000C62B6" w:rsidRDefault="000C62B6" w:rsidP="00F302FF">
            <w:pPr>
              <w:pStyle w:val="Rodap"/>
              <w:jc w:val="center"/>
            </w:pPr>
            <w:r>
              <w:t>0001.001</w:t>
            </w:r>
          </w:p>
        </w:tc>
        <w:tc>
          <w:tcPr>
            <w:tcW w:w="4292" w:type="dxa"/>
            <w:vAlign w:val="center"/>
          </w:tcPr>
          <w:p w14:paraId="05ED6E76" w14:textId="77777777" w:rsidR="000C62B6" w:rsidRDefault="000C62B6" w:rsidP="00F302FF">
            <w:pPr>
              <w:pStyle w:val="Rodap"/>
            </w:pPr>
            <w:r>
              <w:t>Modernização dos Serviços Legislativos</w:t>
            </w:r>
          </w:p>
        </w:tc>
        <w:tc>
          <w:tcPr>
            <w:tcW w:w="2591" w:type="dxa"/>
            <w:vAlign w:val="center"/>
          </w:tcPr>
          <w:p w14:paraId="00B368D5" w14:textId="77777777" w:rsidR="000C62B6" w:rsidRDefault="000C62B6" w:rsidP="00F302FF">
            <w:pPr>
              <w:pStyle w:val="Rodap"/>
            </w:pPr>
            <w:r>
              <w:t>Móveis e Utensílios e Outros Equipamentos.</w:t>
            </w:r>
          </w:p>
        </w:tc>
        <w:tc>
          <w:tcPr>
            <w:tcW w:w="1457" w:type="dxa"/>
            <w:vAlign w:val="center"/>
          </w:tcPr>
          <w:p w14:paraId="7DC95D2F" w14:textId="77777777" w:rsidR="000C62B6" w:rsidRDefault="000C62B6" w:rsidP="00F302FF">
            <w:pPr>
              <w:pStyle w:val="Rodap"/>
              <w:jc w:val="center"/>
            </w:pPr>
            <w:r>
              <w:t>Unid</w:t>
            </w:r>
          </w:p>
        </w:tc>
        <w:tc>
          <w:tcPr>
            <w:tcW w:w="1457" w:type="dxa"/>
            <w:vAlign w:val="center"/>
          </w:tcPr>
          <w:p w14:paraId="3108E1EA" w14:textId="77777777" w:rsidR="000C62B6" w:rsidRPr="00923393" w:rsidRDefault="000C62B6" w:rsidP="00F302FF">
            <w:pPr>
              <w:pStyle w:val="Rodap"/>
              <w:jc w:val="right"/>
            </w:pPr>
            <w:r>
              <w:t>5</w:t>
            </w:r>
            <w:r w:rsidRPr="00923393">
              <w:t>.000,00</w:t>
            </w:r>
          </w:p>
        </w:tc>
        <w:tc>
          <w:tcPr>
            <w:tcW w:w="1457" w:type="dxa"/>
            <w:vAlign w:val="center"/>
          </w:tcPr>
          <w:p w14:paraId="3CCFAD8B" w14:textId="77777777" w:rsidR="000C62B6" w:rsidRPr="00923393" w:rsidRDefault="000C62B6" w:rsidP="00F302FF">
            <w:pPr>
              <w:pStyle w:val="Rodap"/>
              <w:jc w:val="right"/>
            </w:pPr>
            <w:r w:rsidRPr="00923393">
              <w:t>0,00</w:t>
            </w:r>
          </w:p>
        </w:tc>
        <w:tc>
          <w:tcPr>
            <w:tcW w:w="1457" w:type="dxa"/>
            <w:vAlign w:val="center"/>
          </w:tcPr>
          <w:p w14:paraId="064177AE" w14:textId="77777777" w:rsidR="000C62B6" w:rsidRPr="00923393" w:rsidRDefault="000C62B6" w:rsidP="00F302FF">
            <w:pPr>
              <w:pStyle w:val="Rodap"/>
              <w:jc w:val="right"/>
            </w:pPr>
            <w:r>
              <w:t>5</w:t>
            </w:r>
            <w:r w:rsidRPr="00923393">
              <w:t>.000,00</w:t>
            </w:r>
          </w:p>
        </w:tc>
      </w:tr>
      <w:tr w:rsidR="000C62B6" w14:paraId="55388A4E" w14:textId="77777777" w:rsidTr="00F302FF">
        <w:trPr>
          <w:trHeight w:val="266"/>
        </w:trPr>
        <w:tc>
          <w:tcPr>
            <w:tcW w:w="1457" w:type="dxa"/>
            <w:tcBorders>
              <w:left w:val="nil"/>
              <w:bottom w:val="nil"/>
              <w:right w:val="nil"/>
            </w:tcBorders>
          </w:tcPr>
          <w:p w14:paraId="3FDFDA40" w14:textId="77777777" w:rsidR="000C62B6" w:rsidRDefault="000C62B6" w:rsidP="00F302FF">
            <w:pPr>
              <w:pStyle w:val="Rodap"/>
              <w:jc w:val="center"/>
            </w:pPr>
          </w:p>
        </w:tc>
        <w:tc>
          <w:tcPr>
            <w:tcW w:w="4292" w:type="dxa"/>
            <w:tcBorders>
              <w:left w:val="nil"/>
              <w:bottom w:val="nil"/>
              <w:right w:val="nil"/>
            </w:tcBorders>
          </w:tcPr>
          <w:p w14:paraId="09C495E8" w14:textId="77777777" w:rsidR="000C62B6" w:rsidRDefault="000C62B6" w:rsidP="00F302FF">
            <w:pPr>
              <w:pStyle w:val="Rodap"/>
            </w:pPr>
          </w:p>
        </w:tc>
        <w:tc>
          <w:tcPr>
            <w:tcW w:w="2591" w:type="dxa"/>
            <w:tcBorders>
              <w:left w:val="nil"/>
              <w:bottom w:val="nil"/>
            </w:tcBorders>
          </w:tcPr>
          <w:p w14:paraId="55B791CA" w14:textId="77777777" w:rsidR="000C62B6" w:rsidRDefault="000C62B6" w:rsidP="00F302FF">
            <w:pPr>
              <w:pStyle w:val="Rodap"/>
            </w:pPr>
          </w:p>
        </w:tc>
        <w:tc>
          <w:tcPr>
            <w:tcW w:w="1457" w:type="dxa"/>
          </w:tcPr>
          <w:p w14:paraId="7E60C82C" w14:textId="77777777" w:rsidR="000C62B6" w:rsidRDefault="000C62B6" w:rsidP="00F302FF">
            <w:pPr>
              <w:pStyle w:val="Rodap"/>
              <w:jc w:val="center"/>
            </w:pPr>
            <w:r>
              <w:t>Total do Órgão</w:t>
            </w:r>
          </w:p>
        </w:tc>
        <w:tc>
          <w:tcPr>
            <w:tcW w:w="1457" w:type="dxa"/>
          </w:tcPr>
          <w:p w14:paraId="61EC3F5C" w14:textId="77777777" w:rsidR="000C62B6" w:rsidRPr="00923393" w:rsidRDefault="000C62B6" w:rsidP="00F302FF">
            <w:pPr>
              <w:pStyle w:val="Rodap"/>
              <w:jc w:val="right"/>
            </w:pPr>
            <w:r>
              <w:t>5</w:t>
            </w:r>
            <w:r w:rsidRPr="00923393">
              <w:t>.000,00</w:t>
            </w:r>
          </w:p>
        </w:tc>
        <w:tc>
          <w:tcPr>
            <w:tcW w:w="1457" w:type="dxa"/>
          </w:tcPr>
          <w:p w14:paraId="3F47A488" w14:textId="77777777" w:rsidR="000C62B6" w:rsidRPr="00923393" w:rsidRDefault="000C62B6" w:rsidP="00F302FF">
            <w:pPr>
              <w:pStyle w:val="Rodap"/>
              <w:jc w:val="right"/>
            </w:pPr>
            <w:r w:rsidRPr="00923393">
              <w:t>0,00</w:t>
            </w:r>
          </w:p>
        </w:tc>
        <w:tc>
          <w:tcPr>
            <w:tcW w:w="1457" w:type="dxa"/>
          </w:tcPr>
          <w:p w14:paraId="3A7FD5C4" w14:textId="77777777" w:rsidR="000C62B6" w:rsidRPr="00923393" w:rsidRDefault="000C62B6" w:rsidP="00F302FF">
            <w:pPr>
              <w:pStyle w:val="Rodap"/>
              <w:jc w:val="right"/>
            </w:pPr>
            <w:r>
              <w:t>5</w:t>
            </w:r>
            <w:r w:rsidRPr="00923393">
              <w:t>.000,00</w:t>
            </w:r>
          </w:p>
        </w:tc>
      </w:tr>
    </w:tbl>
    <w:p w14:paraId="159CEA08" w14:textId="770F20CF" w:rsidR="000F35BB" w:rsidRDefault="000C62B6" w:rsidP="000C62B6">
      <w:pPr>
        <w:pStyle w:val="Rodap"/>
      </w:pPr>
      <w:r>
        <w:br w:type="page"/>
      </w:r>
    </w:p>
    <w:p w14:paraId="68A8ED98" w14:textId="77777777" w:rsidR="000F35BB" w:rsidRDefault="000F35BB" w:rsidP="000C62B6">
      <w:pPr>
        <w:pStyle w:val="Rodap"/>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0C62B6" w14:paraId="5876B30F" w14:textId="77777777" w:rsidTr="00F302FF">
        <w:trPr>
          <w:trHeight w:val="500"/>
        </w:trPr>
        <w:tc>
          <w:tcPr>
            <w:tcW w:w="14175" w:type="dxa"/>
          </w:tcPr>
          <w:p w14:paraId="3871C179" w14:textId="77777777" w:rsidR="000C62B6" w:rsidRDefault="000C62B6" w:rsidP="00F302FF">
            <w:pPr>
              <w:pStyle w:val="Rodap"/>
              <w:rPr>
                <w:rFonts w:ascii="Albertus Extra Bold" w:hAnsi="Albertus Extra Bold"/>
              </w:rPr>
            </w:pPr>
            <w:r>
              <w:rPr>
                <w:rFonts w:ascii="Albertus Extra Bold" w:hAnsi="Albertus Extra Bold"/>
              </w:rPr>
              <w:t>ÓRGÃO...........................:  02 - Gabinete do Prefeito Municipal</w:t>
            </w:r>
          </w:p>
          <w:p w14:paraId="7F180B4E" w14:textId="77777777" w:rsidR="000C62B6" w:rsidRDefault="000C62B6" w:rsidP="00F302FF">
            <w:pPr>
              <w:pStyle w:val="Rodap"/>
              <w:rPr>
                <w:rFonts w:ascii="Albertus Extra Bold" w:hAnsi="Albertus Extra Bold"/>
              </w:rPr>
            </w:pPr>
            <w:r>
              <w:rPr>
                <w:rFonts w:ascii="Albertus Extra Bold" w:hAnsi="Albertus Extra Bold"/>
              </w:rPr>
              <w:t>UNIDADE ORÇAMENTÁRIA: 01 - Gabinete do Prefeito Municipal</w:t>
            </w:r>
          </w:p>
        </w:tc>
      </w:tr>
    </w:tbl>
    <w:p w14:paraId="5CC02CE0" w14:textId="77777777" w:rsidR="000C62B6" w:rsidRDefault="000C62B6" w:rsidP="000C62B6">
      <w:pPr>
        <w:pStyle w:val="Rodap"/>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2"/>
      </w:tblGrid>
      <w:tr w:rsidR="000C62B6" w14:paraId="7E3A4F1B" w14:textId="77777777" w:rsidTr="00F302FF">
        <w:trPr>
          <w:trHeight w:val="454"/>
        </w:trPr>
        <w:tc>
          <w:tcPr>
            <w:tcW w:w="14182" w:type="dxa"/>
          </w:tcPr>
          <w:p w14:paraId="538672D4" w14:textId="77777777" w:rsidR="000C62B6" w:rsidRDefault="000C62B6" w:rsidP="00F302FF">
            <w:pPr>
              <w:pStyle w:val="Rodap"/>
              <w:rPr>
                <w:rFonts w:ascii="Albertus Extra Bold" w:hAnsi="Albertus Extra Bold"/>
              </w:rPr>
            </w:pPr>
            <w:r>
              <w:rPr>
                <w:rFonts w:ascii="Albertus Extra Bold" w:hAnsi="Albertus Extra Bold"/>
              </w:rPr>
              <w:t>Função...................:</w:t>
            </w:r>
          </w:p>
          <w:p w14:paraId="67F0069B" w14:textId="77777777" w:rsidR="000C62B6" w:rsidRDefault="000C62B6" w:rsidP="00F302FF">
            <w:pPr>
              <w:pStyle w:val="Rodap"/>
              <w:rPr>
                <w:rFonts w:ascii="Albertus Extra Bold" w:hAnsi="Albertus Extra Bold"/>
              </w:rPr>
            </w:pPr>
            <w:r>
              <w:rPr>
                <w:rFonts w:ascii="Albertus Extra Bold" w:hAnsi="Albertus Extra Bold"/>
              </w:rPr>
              <w:t>Subfunção...............:</w:t>
            </w:r>
          </w:p>
        </w:tc>
      </w:tr>
    </w:tbl>
    <w:p w14:paraId="1DF9C71B" w14:textId="77777777" w:rsidR="000C62B6" w:rsidRDefault="000C62B6" w:rsidP="000C62B6">
      <w:pPr>
        <w:pStyle w:val="Rodap"/>
        <w:rPr>
          <w:sz w:val="8"/>
        </w:rPr>
      </w:pPr>
    </w:p>
    <w:tbl>
      <w:tblPr>
        <w:tblW w:w="141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4292"/>
        <w:gridCol w:w="2591"/>
        <w:gridCol w:w="1457"/>
        <w:gridCol w:w="1457"/>
        <w:gridCol w:w="1457"/>
        <w:gridCol w:w="1457"/>
      </w:tblGrid>
      <w:tr w:rsidR="000C62B6" w14:paraId="03907981" w14:textId="77777777" w:rsidTr="00F302FF">
        <w:trPr>
          <w:cantSplit/>
          <w:trHeight w:val="233"/>
        </w:trPr>
        <w:tc>
          <w:tcPr>
            <w:tcW w:w="1457" w:type="dxa"/>
            <w:vMerge w:val="restart"/>
            <w:vAlign w:val="center"/>
          </w:tcPr>
          <w:p w14:paraId="125819DF" w14:textId="77777777" w:rsidR="000C62B6" w:rsidRDefault="000C62B6" w:rsidP="00F302FF">
            <w:pPr>
              <w:pStyle w:val="Rodap"/>
              <w:jc w:val="center"/>
              <w:rPr>
                <w:rFonts w:ascii="Albertus Extra Bold" w:hAnsi="Albertus Extra Bold"/>
                <w:b/>
              </w:rPr>
            </w:pPr>
            <w:r>
              <w:rPr>
                <w:rFonts w:ascii="Albertus Extra Bold" w:hAnsi="Albertus Extra Bold"/>
                <w:b/>
              </w:rPr>
              <w:t>Código Ação / Programa</w:t>
            </w:r>
          </w:p>
        </w:tc>
        <w:tc>
          <w:tcPr>
            <w:tcW w:w="4292" w:type="dxa"/>
            <w:vMerge w:val="restart"/>
            <w:vAlign w:val="center"/>
          </w:tcPr>
          <w:p w14:paraId="58E5494A" w14:textId="77777777" w:rsidR="000C62B6" w:rsidRDefault="000C62B6" w:rsidP="00F302FF">
            <w:pPr>
              <w:pStyle w:val="Rodap"/>
              <w:rPr>
                <w:rFonts w:ascii="Albertus Extra Bold" w:hAnsi="Albertus Extra Bold"/>
                <w:b/>
              </w:rPr>
            </w:pPr>
            <w:r>
              <w:rPr>
                <w:rFonts w:ascii="Albertus Extra Bold" w:hAnsi="Albertus Extra Bold"/>
                <w:b/>
              </w:rPr>
              <w:t>Descrição da Ação / Programa</w:t>
            </w:r>
          </w:p>
        </w:tc>
        <w:tc>
          <w:tcPr>
            <w:tcW w:w="2591" w:type="dxa"/>
            <w:vMerge w:val="restart"/>
            <w:vAlign w:val="center"/>
          </w:tcPr>
          <w:p w14:paraId="6F398E72" w14:textId="77777777" w:rsidR="000C62B6" w:rsidRDefault="000C62B6" w:rsidP="00F302FF">
            <w:pPr>
              <w:pStyle w:val="Rodap"/>
              <w:rPr>
                <w:rFonts w:ascii="Albertus Extra Bold" w:hAnsi="Albertus Extra Bold"/>
                <w:b/>
              </w:rPr>
            </w:pPr>
            <w:r>
              <w:rPr>
                <w:rFonts w:ascii="Albertus Extra Bold" w:hAnsi="Albertus Extra Bold"/>
                <w:b/>
              </w:rPr>
              <w:t>Produto</w:t>
            </w:r>
          </w:p>
        </w:tc>
        <w:tc>
          <w:tcPr>
            <w:tcW w:w="1457" w:type="dxa"/>
            <w:vMerge w:val="restart"/>
          </w:tcPr>
          <w:p w14:paraId="0E1AA134" w14:textId="77777777" w:rsidR="000C62B6" w:rsidRDefault="000C62B6" w:rsidP="00F302FF">
            <w:pPr>
              <w:pStyle w:val="Rodap"/>
              <w:jc w:val="center"/>
              <w:rPr>
                <w:rFonts w:ascii="Albertus Extra Bold" w:hAnsi="Albertus Extra Bold"/>
                <w:b/>
              </w:rPr>
            </w:pPr>
            <w:r>
              <w:rPr>
                <w:rFonts w:ascii="Albertus Extra Bold" w:hAnsi="Albertus Extra Bold"/>
                <w:b/>
              </w:rPr>
              <w:t>Meta Física /</w:t>
            </w:r>
          </w:p>
          <w:p w14:paraId="2EA7100C" w14:textId="77777777" w:rsidR="000C62B6" w:rsidRDefault="000C62B6" w:rsidP="00F302FF">
            <w:pPr>
              <w:pStyle w:val="Rodap"/>
              <w:jc w:val="center"/>
              <w:rPr>
                <w:rFonts w:ascii="Albertus Extra Bold" w:hAnsi="Albertus Extra Bold"/>
                <w:b/>
              </w:rPr>
            </w:pPr>
            <w:r>
              <w:rPr>
                <w:rFonts w:ascii="Albertus Extra Bold" w:hAnsi="Albertus Extra Bold"/>
                <w:b/>
              </w:rPr>
              <w:t>Quantidade</w:t>
            </w:r>
          </w:p>
        </w:tc>
        <w:tc>
          <w:tcPr>
            <w:tcW w:w="4371" w:type="dxa"/>
            <w:gridSpan w:val="3"/>
          </w:tcPr>
          <w:p w14:paraId="5A1F7320" w14:textId="77777777" w:rsidR="000C62B6" w:rsidRDefault="000C62B6" w:rsidP="00F302FF">
            <w:pPr>
              <w:pStyle w:val="Rodap"/>
              <w:jc w:val="center"/>
              <w:rPr>
                <w:rFonts w:ascii="Albertus Extra Bold" w:hAnsi="Albertus Extra Bold"/>
                <w:b/>
              </w:rPr>
            </w:pPr>
            <w:r>
              <w:rPr>
                <w:rFonts w:ascii="Albertus Extra Bold" w:hAnsi="Albertus Extra Bold"/>
                <w:b/>
              </w:rPr>
              <w:t>Fonte de Recursos em R$</w:t>
            </w:r>
          </w:p>
        </w:tc>
      </w:tr>
      <w:tr w:rsidR="000C62B6" w14:paraId="45749307" w14:textId="77777777" w:rsidTr="00F302FF">
        <w:trPr>
          <w:cantSplit/>
          <w:trHeight w:val="232"/>
        </w:trPr>
        <w:tc>
          <w:tcPr>
            <w:tcW w:w="1457" w:type="dxa"/>
            <w:vMerge/>
          </w:tcPr>
          <w:p w14:paraId="58920C66" w14:textId="77777777" w:rsidR="000C62B6" w:rsidRDefault="000C62B6" w:rsidP="00F302FF">
            <w:pPr>
              <w:pStyle w:val="Rodap"/>
              <w:rPr>
                <w:rFonts w:ascii="Albertus Extra Bold" w:hAnsi="Albertus Extra Bold"/>
                <w:b/>
              </w:rPr>
            </w:pPr>
          </w:p>
        </w:tc>
        <w:tc>
          <w:tcPr>
            <w:tcW w:w="4292" w:type="dxa"/>
            <w:vMerge/>
          </w:tcPr>
          <w:p w14:paraId="75F28A48" w14:textId="77777777" w:rsidR="000C62B6" w:rsidRDefault="000C62B6" w:rsidP="00F302FF">
            <w:pPr>
              <w:pStyle w:val="Rodap"/>
              <w:rPr>
                <w:rFonts w:ascii="Albertus Extra Bold" w:hAnsi="Albertus Extra Bold"/>
                <w:b/>
              </w:rPr>
            </w:pPr>
          </w:p>
        </w:tc>
        <w:tc>
          <w:tcPr>
            <w:tcW w:w="2591" w:type="dxa"/>
            <w:vMerge/>
          </w:tcPr>
          <w:p w14:paraId="74AFD534" w14:textId="77777777" w:rsidR="000C62B6" w:rsidRDefault="000C62B6" w:rsidP="00F302FF">
            <w:pPr>
              <w:pStyle w:val="Rodap"/>
              <w:rPr>
                <w:rFonts w:ascii="Albertus Extra Bold" w:hAnsi="Albertus Extra Bold"/>
                <w:b/>
              </w:rPr>
            </w:pPr>
          </w:p>
        </w:tc>
        <w:tc>
          <w:tcPr>
            <w:tcW w:w="1457" w:type="dxa"/>
            <w:vMerge/>
          </w:tcPr>
          <w:p w14:paraId="18931F35" w14:textId="77777777" w:rsidR="000C62B6" w:rsidRDefault="000C62B6" w:rsidP="00F302FF">
            <w:pPr>
              <w:pStyle w:val="Rodap"/>
              <w:rPr>
                <w:rFonts w:ascii="Albertus Extra Bold" w:hAnsi="Albertus Extra Bold"/>
                <w:b/>
              </w:rPr>
            </w:pPr>
          </w:p>
        </w:tc>
        <w:tc>
          <w:tcPr>
            <w:tcW w:w="1457" w:type="dxa"/>
          </w:tcPr>
          <w:p w14:paraId="5F20FCB5" w14:textId="77777777" w:rsidR="000C62B6" w:rsidRDefault="000C62B6" w:rsidP="00F302FF">
            <w:pPr>
              <w:pStyle w:val="Rodap"/>
              <w:jc w:val="center"/>
              <w:rPr>
                <w:rFonts w:ascii="Albertus Extra Bold" w:hAnsi="Albertus Extra Bold"/>
                <w:b/>
              </w:rPr>
            </w:pPr>
            <w:r>
              <w:rPr>
                <w:rFonts w:ascii="Albertus Extra Bold" w:hAnsi="Albertus Extra Bold"/>
                <w:b/>
              </w:rPr>
              <w:t>Próprios</w:t>
            </w:r>
          </w:p>
        </w:tc>
        <w:tc>
          <w:tcPr>
            <w:tcW w:w="1457" w:type="dxa"/>
          </w:tcPr>
          <w:p w14:paraId="0F8B9E66" w14:textId="77777777" w:rsidR="000C62B6" w:rsidRDefault="000C62B6" w:rsidP="00F302FF">
            <w:pPr>
              <w:pStyle w:val="Rodap"/>
              <w:jc w:val="center"/>
              <w:rPr>
                <w:rFonts w:ascii="Albertus Extra Bold" w:hAnsi="Albertus Extra Bold"/>
                <w:b/>
              </w:rPr>
            </w:pPr>
            <w:r>
              <w:rPr>
                <w:rFonts w:ascii="Albertus Extra Bold" w:hAnsi="Albertus Extra Bold"/>
                <w:b/>
              </w:rPr>
              <w:t>Terceiros</w:t>
            </w:r>
          </w:p>
        </w:tc>
        <w:tc>
          <w:tcPr>
            <w:tcW w:w="1457" w:type="dxa"/>
          </w:tcPr>
          <w:p w14:paraId="7A485F15" w14:textId="77777777" w:rsidR="000C62B6" w:rsidRDefault="000C62B6" w:rsidP="00F302FF">
            <w:pPr>
              <w:pStyle w:val="Rodap"/>
              <w:jc w:val="center"/>
              <w:rPr>
                <w:rFonts w:ascii="Albertus Extra Bold" w:hAnsi="Albertus Extra Bold"/>
                <w:b/>
              </w:rPr>
            </w:pPr>
            <w:r>
              <w:rPr>
                <w:rFonts w:ascii="Albertus Extra Bold" w:hAnsi="Albertus Extra Bold"/>
                <w:b/>
              </w:rPr>
              <w:t>Total</w:t>
            </w:r>
          </w:p>
        </w:tc>
      </w:tr>
      <w:tr w:rsidR="000C62B6" w14:paraId="56507336" w14:textId="77777777" w:rsidTr="00F302FF">
        <w:trPr>
          <w:trHeight w:val="266"/>
        </w:trPr>
        <w:tc>
          <w:tcPr>
            <w:tcW w:w="1457" w:type="dxa"/>
            <w:vAlign w:val="center"/>
          </w:tcPr>
          <w:p w14:paraId="24394AB0" w14:textId="77777777" w:rsidR="000C62B6" w:rsidRDefault="000C62B6" w:rsidP="00F302FF">
            <w:pPr>
              <w:pStyle w:val="Rodap"/>
              <w:jc w:val="center"/>
            </w:pPr>
            <w:r>
              <w:t>0002.001</w:t>
            </w:r>
          </w:p>
        </w:tc>
        <w:tc>
          <w:tcPr>
            <w:tcW w:w="4292" w:type="dxa"/>
            <w:vAlign w:val="center"/>
          </w:tcPr>
          <w:p w14:paraId="44F2FEEE" w14:textId="77777777" w:rsidR="000C62B6" w:rsidRDefault="000C62B6" w:rsidP="00F302FF">
            <w:pPr>
              <w:pStyle w:val="Rodap"/>
            </w:pPr>
            <w:r>
              <w:t>Modernização do Gabinete do Prefeito</w:t>
            </w:r>
          </w:p>
        </w:tc>
        <w:tc>
          <w:tcPr>
            <w:tcW w:w="2591" w:type="dxa"/>
            <w:vAlign w:val="center"/>
          </w:tcPr>
          <w:p w14:paraId="392AC4C2" w14:textId="77777777" w:rsidR="000C62B6" w:rsidRDefault="000C62B6" w:rsidP="00F302FF">
            <w:pPr>
              <w:pStyle w:val="Rodap"/>
            </w:pPr>
            <w:r>
              <w:t>Móveis e Utensílios e Outros Equipamentos.</w:t>
            </w:r>
          </w:p>
        </w:tc>
        <w:tc>
          <w:tcPr>
            <w:tcW w:w="1457" w:type="dxa"/>
            <w:vAlign w:val="center"/>
          </w:tcPr>
          <w:p w14:paraId="38CB0737" w14:textId="77777777" w:rsidR="000C62B6" w:rsidRDefault="000C62B6" w:rsidP="00F302FF">
            <w:pPr>
              <w:pStyle w:val="Rodap"/>
              <w:jc w:val="center"/>
            </w:pPr>
            <w:r>
              <w:t>Unid</w:t>
            </w:r>
          </w:p>
        </w:tc>
        <w:tc>
          <w:tcPr>
            <w:tcW w:w="1457" w:type="dxa"/>
            <w:vAlign w:val="center"/>
          </w:tcPr>
          <w:p w14:paraId="5FE0A06C" w14:textId="77777777" w:rsidR="000C62B6" w:rsidRDefault="000C62B6" w:rsidP="00F302FF">
            <w:pPr>
              <w:pStyle w:val="Rodap"/>
              <w:jc w:val="right"/>
            </w:pPr>
            <w:r>
              <w:t>5.000,00</w:t>
            </w:r>
          </w:p>
        </w:tc>
        <w:tc>
          <w:tcPr>
            <w:tcW w:w="1457" w:type="dxa"/>
            <w:vAlign w:val="center"/>
          </w:tcPr>
          <w:p w14:paraId="47772819" w14:textId="77777777" w:rsidR="000C62B6" w:rsidRDefault="000C62B6" w:rsidP="00F302FF">
            <w:pPr>
              <w:pStyle w:val="Rodap"/>
              <w:jc w:val="right"/>
            </w:pPr>
            <w:r>
              <w:t>0,00</w:t>
            </w:r>
          </w:p>
        </w:tc>
        <w:tc>
          <w:tcPr>
            <w:tcW w:w="1457" w:type="dxa"/>
            <w:vAlign w:val="center"/>
          </w:tcPr>
          <w:p w14:paraId="414A3141" w14:textId="77777777" w:rsidR="000C62B6" w:rsidRDefault="000C62B6" w:rsidP="00F302FF">
            <w:pPr>
              <w:pStyle w:val="Rodap"/>
              <w:jc w:val="right"/>
            </w:pPr>
            <w:r>
              <w:t>5.000,00</w:t>
            </w:r>
          </w:p>
        </w:tc>
      </w:tr>
      <w:tr w:rsidR="000C62B6" w14:paraId="432CA78D" w14:textId="77777777" w:rsidTr="00F302FF">
        <w:trPr>
          <w:trHeight w:val="266"/>
        </w:trPr>
        <w:tc>
          <w:tcPr>
            <w:tcW w:w="1457" w:type="dxa"/>
            <w:tcBorders>
              <w:left w:val="nil"/>
              <w:bottom w:val="nil"/>
              <w:right w:val="nil"/>
            </w:tcBorders>
          </w:tcPr>
          <w:p w14:paraId="6760CE55" w14:textId="77777777" w:rsidR="000C62B6" w:rsidRDefault="000C62B6" w:rsidP="00F302FF"/>
        </w:tc>
        <w:tc>
          <w:tcPr>
            <w:tcW w:w="4292" w:type="dxa"/>
            <w:tcBorders>
              <w:left w:val="nil"/>
              <w:bottom w:val="nil"/>
              <w:right w:val="nil"/>
            </w:tcBorders>
          </w:tcPr>
          <w:p w14:paraId="07D88C6B" w14:textId="77777777" w:rsidR="000C62B6" w:rsidRDefault="000C62B6" w:rsidP="00F302FF">
            <w:pPr>
              <w:pStyle w:val="Rodap"/>
            </w:pPr>
          </w:p>
        </w:tc>
        <w:tc>
          <w:tcPr>
            <w:tcW w:w="2591" w:type="dxa"/>
            <w:tcBorders>
              <w:left w:val="nil"/>
              <w:bottom w:val="nil"/>
            </w:tcBorders>
          </w:tcPr>
          <w:p w14:paraId="198F89D0" w14:textId="77777777" w:rsidR="000C62B6" w:rsidRDefault="000C62B6" w:rsidP="00F302FF">
            <w:pPr>
              <w:pStyle w:val="Rodap"/>
            </w:pPr>
          </w:p>
        </w:tc>
        <w:tc>
          <w:tcPr>
            <w:tcW w:w="1457" w:type="dxa"/>
          </w:tcPr>
          <w:p w14:paraId="32A6B918" w14:textId="77777777" w:rsidR="000C62B6" w:rsidRDefault="000C62B6" w:rsidP="00F302FF">
            <w:pPr>
              <w:pStyle w:val="Rodap"/>
              <w:jc w:val="center"/>
            </w:pPr>
            <w:r>
              <w:t>Total do Órgão</w:t>
            </w:r>
          </w:p>
        </w:tc>
        <w:tc>
          <w:tcPr>
            <w:tcW w:w="1457" w:type="dxa"/>
          </w:tcPr>
          <w:p w14:paraId="4117A0F7" w14:textId="77777777" w:rsidR="000C62B6" w:rsidRDefault="000C62B6" w:rsidP="00F302FF">
            <w:pPr>
              <w:pStyle w:val="Rodap"/>
              <w:jc w:val="right"/>
            </w:pPr>
            <w:r>
              <w:t>5.000,00</w:t>
            </w:r>
          </w:p>
        </w:tc>
        <w:tc>
          <w:tcPr>
            <w:tcW w:w="1457" w:type="dxa"/>
          </w:tcPr>
          <w:p w14:paraId="4286F600" w14:textId="77777777" w:rsidR="000C62B6" w:rsidRDefault="000C62B6" w:rsidP="00F302FF">
            <w:pPr>
              <w:pStyle w:val="Rodap"/>
              <w:jc w:val="right"/>
            </w:pPr>
            <w:r>
              <w:t>0,00</w:t>
            </w:r>
          </w:p>
        </w:tc>
        <w:tc>
          <w:tcPr>
            <w:tcW w:w="1457" w:type="dxa"/>
          </w:tcPr>
          <w:p w14:paraId="4E9848C6" w14:textId="77777777" w:rsidR="000C62B6" w:rsidRDefault="000C62B6" w:rsidP="00F302FF">
            <w:pPr>
              <w:pStyle w:val="Rodap"/>
              <w:jc w:val="right"/>
            </w:pPr>
            <w:r>
              <w:t>5.000,00</w:t>
            </w:r>
          </w:p>
        </w:tc>
      </w:tr>
    </w:tbl>
    <w:p w14:paraId="23249AF9" w14:textId="77777777" w:rsidR="000C62B6" w:rsidRDefault="000C62B6" w:rsidP="000C62B6">
      <w:pPr>
        <w:pStyle w:val="Rodap"/>
      </w:pPr>
    </w:p>
    <w:p w14:paraId="4E5A18A0" w14:textId="4139183E" w:rsidR="000C62B6" w:rsidRDefault="000C62B6" w:rsidP="000C62B6">
      <w:pPr>
        <w:pStyle w:val="Rodap"/>
      </w:pPr>
      <w:r>
        <w:br w:type="page"/>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0C62B6" w14:paraId="0513CF27" w14:textId="77777777" w:rsidTr="000F35BB">
        <w:trPr>
          <w:trHeight w:val="500"/>
        </w:trPr>
        <w:tc>
          <w:tcPr>
            <w:tcW w:w="14175" w:type="dxa"/>
          </w:tcPr>
          <w:p w14:paraId="716F879E" w14:textId="77777777" w:rsidR="000C62B6" w:rsidRDefault="000C62B6" w:rsidP="00F302FF">
            <w:pPr>
              <w:pStyle w:val="Rodap"/>
              <w:rPr>
                <w:rFonts w:ascii="Albertus Extra Bold" w:hAnsi="Albertus Extra Bold"/>
              </w:rPr>
            </w:pPr>
            <w:r>
              <w:rPr>
                <w:rFonts w:ascii="Albertus Extra Bold" w:hAnsi="Albertus Extra Bold"/>
              </w:rPr>
              <w:lastRenderedPageBreak/>
              <w:t>ÓRGÃO...........................:  03 - Secretaria Municipal de Administração e Fazenda</w:t>
            </w:r>
          </w:p>
          <w:p w14:paraId="5EB29BE7" w14:textId="77777777" w:rsidR="000C62B6" w:rsidRDefault="000C62B6" w:rsidP="00F302FF">
            <w:pPr>
              <w:pStyle w:val="Rodap"/>
              <w:rPr>
                <w:rFonts w:ascii="Albertus Extra Bold" w:hAnsi="Albertus Extra Bold"/>
              </w:rPr>
            </w:pPr>
            <w:r>
              <w:rPr>
                <w:rFonts w:ascii="Albertus Extra Bold" w:hAnsi="Albertus Extra Bold"/>
              </w:rPr>
              <w:t>UNIDADE ORÇAMENTÁRIA: 01 - Secretaria Municipal de Administração e Fazenda</w:t>
            </w:r>
          </w:p>
        </w:tc>
      </w:tr>
    </w:tbl>
    <w:p w14:paraId="63FEC3A9" w14:textId="77777777" w:rsidR="000C62B6" w:rsidRDefault="000C62B6" w:rsidP="000C62B6">
      <w:pPr>
        <w:pStyle w:val="Rodap"/>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2"/>
      </w:tblGrid>
      <w:tr w:rsidR="000C62B6" w14:paraId="0A0FDA69" w14:textId="77777777" w:rsidTr="00F302FF">
        <w:trPr>
          <w:trHeight w:val="454"/>
        </w:trPr>
        <w:tc>
          <w:tcPr>
            <w:tcW w:w="14182" w:type="dxa"/>
          </w:tcPr>
          <w:p w14:paraId="3FA528F3" w14:textId="77777777" w:rsidR="000C62B6" w:rsidRDefault="000C62B6" w:rsidP="00F302FF">
            <w:pPr>
              <w:pStyle w:val="Rodap"/>
              <w:rPr>
                <w:rFonts w:ascii="Albertus Extra Bold" w:hAnsi="Albertus Extra Bold"/>
              </w:rPr>
            </w:pPr>
            <w:r>
              <w:rPr>
                <w:rFonts w:ascii="Albertus Extra Bold" w:hAnsi="Albertus Extra Bold"/>
              </w:rPr>
              <w:t>Função...................:</w:t>
            </w:r>
          </w:p>
          <w:p w14:paraId="3E20C419" w14:textId="77777777" w:rsidR="000C62B6" w:rsidRDefault="000C62B6" w:rsidP="00F302FF">
            <w:pPr>
              <w:pStyle w:val="Rodap"/>
              <w:rPr>
                <w:rFonts w:ascii="Albertus Extra Bold" w:hAnsi="Albertus Extra Bold"/>
              </w:rPr>
            </w:pPr>
            <w:r>
              <w:rPr>
                <w:rFonts w:ascii="Albertus Extra Bold" w:hAnsi="Albertus Extra Bold"/>
              </w:rPr>
              <w:t>Subfunção...............:</w:t>
            </w:r>
          </w:p>
        </w:tc>
      </w:tr>
    </w:tbl>
    <w:p w14:paraId="1D3AB421" w14:textId="77777777" w:rsidR="000C62B6" w:rsidRDefault="000C62B6" w:rsidP="000C62B6">
      <w:pPr>
        <w:pStyle w:val="Rodap"/>
        <w:rPr>
          <w:sz w:val="8"/>
        </w:rPr>
      </w:pPr>
    </w:p>
    <w:tbl>
      <w:tblPr>
        <w:tblW w:w="141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4292"/>
        <w:gridCol w:w="2591"/>
        <w:gridCol w:w="1457"/>
        <w:gridCol w:w="1457"/>
        <w:gridCol w:w="1457"/>
        <w:gridCol w:w="1457"/>
      </w:tblGrid>
      <w:tr w:rsidR="000C62B6" w14:paraId="0A3F5875" w14:textId="77777777" w:rsidTr="00F302FF">
        <w:trPr>
          <w:cantSplit/>
          <w:trHeight w:val="233"/>
        </w:trPr>
        <w:tc>
          <w:tcPr>
            <w:tcW w:w="1457" w:type="dxa"/>
            <w:vMerge w:val="restart"/>
            <w:vAlign w:val="center"/>
          </w:tcPr>
          <w:p w14:paraId="701D227D" w14:textId="77777777" w:rsidR="000C62B6" w:rsidRDefault="000C62B6" w:rsidP="00F302FF">
            <w:pPr>
              <w:pStyle w:val="Rodap"/>
              <w:jc w:val="center"/>
              <w:rPr>
                <w:rFonts w:ascii="Albertus Extra Bold" w:hAnsi="Albertus Extra Bold"/>
                <w:b/>
              </w:rPr>
            </w:pPr>
            <w:r>
              <w:rPr>
                <w:rFonts w:ascii="Albertus Extra Bold" w:hAnsi="Albertus Extra Bold"/>
                <w:b/>
              </w:rPr>
              <w:t>Código Ação / Programa</w:t>
            </w:r>
          </w:p>
        </w:tc>
        <w:tc>
          <w:tcPr>
            <w:tcW w:w="4292" w:type="dxa"/>
            <w:vMerge w:val="restart"/>
            <w:vAlign w:val="center"/>
          </w:tcPr>
          <w:p w14:paraId="28C100B6" w14:textId="77777777" w:rsidR="000C62B6" w:rsidRDefault="000C62B6" w:rsidP="00F302FF">
            <w:pPr>
              <w:pStyle w:val="Rodap"/>
              <w:rPr>
                <w:rFonts w:ascii="Albertus Extra Bold" w:hAnsi="Albertus Extra Bold"/>
                <w:b/>
              </w:rPr>
            </w:pPr>
            <w:r>
              <w:rPr>
                <w:rFonts w:ascii="Albertus Extra Bold" w:hAnsi="Albertus Extra Bold"/>
                <w:b/>
              </w:rPr>
              <w:t>Descrição da Ação / Programa</w:t>
            </w:r>
          </w:p>
        </w:tc>
        <w:tc>
          <w:tcPr>
            <w:tcW w:w="2591" w:type="dxa"/>
            <w:vMerge w:val="restart"/>
            <w:vAlign w:val="center"/>
          </w:tcPr>
          <w:p w14:paraId="0F44FDCB" w14:textId="77777777" w:rsidR="000C62B6" w:rsidRDefault="000C62B6" w:rsidP="00F302FF">
            <w:pPr>
              <w:pStyle w:val="Rodap"/>
              <w:rPr>
                <w:rFonts w:ascii="Albertus Extra Bold" w:hAnsi="Albertus Extra Bold"/>
                <w:b/>
              </w:rPr>
            </w:pPr>
            <w:r>
              <w:rPr>
                <w:rFonts w:ascii="Albertus Extra Bold" w:hAnsi="Albertus Extra Bold"/>
                <w:b/>
              </w:rPr>
              <w:t>Produto</w:t>
            </w:r>
          </w:p>
        </w:tc>
        <w:tc>
          <w:tcPr>
            <w:tcW w:w="1457" w:type="dxa"/>
            <w:vMerge w:val="restart"/>
          </w:tcPr>
          <w:p w14:paraId="64C906A5" w14:textId="77777777" w:rsidR="000C62B6" w:rsidRDefault="000C62B6" w:rsidP="00F302FF">
            <w:pPr>
              <w:pStyle w:val="Rodap"/>
              <w:jc w:val="center"/>
              <w:rPr>
                <w:rFonts w:ascii="Albertus Extra Bold" w:hAnsi="Albertus Extra Bold"/>
                <w:b/>
              </w:rPr>
            </w:pPr>
            <w:r>
              <w:rPr>
                <w:rFonts w:ascii="Albertus Extra Bold" w:hAnsi="Albertus Extra Bold"/>
                <w:b/>
              </w:rPr>
              <w:t>Meta Física /</w:t>
            </w:r>
          </w:p>
          <w:p w14:paraId="0F10E719" w14:textId="77777777" w:rsidR="000C62B6" w:rsidRDefault="000C62B6" w:rsidP="00F302FF">
            <w:pPr>
              <w:pStyle w:val="Rodap"/>
              <w:jc w:val="center"/>
              <w:rPr>
                <w:rFonts w:ascii="Albertus Extra Bold" w:hAnsi="Albertus Extra Bold"/>
                <w:b/>
              </w:rPr>
            </w:pPr>
            <w:r>
              <w:rPr>
                <w:rFonts w:ascii="Albertus Extra Bold" w:hAnsi="Albertus Extra Bold"/>
                <w:b/>
              </w:rPr>
              <w:t>Quantidade</w:t>
            </w:r>
          </w:p>
        </w:tc>
        <w:tc>
          <w:tcPr>
            <w:tcW w:w="4371" w:type="dxa"/>
            <w:gridSpan w:val="3"/>
          </w:tcPr>
          <w:p w14:paraId="167E66ED" w14:textId="77777777" w:rsidR="000C62B6" w:rsidRDefault="000C62B6" w:rsidP="00F302FF">
            <w:pPr>
              <w:pStyle w:val="Rodap"/>
              <w:jc w:val="center"/>
              <w:rPr>
                <w:rFonts w:ascii="Albertus Extra Bold" w:hAnsi="Albertus Extra Bold"/>
                <w:b/>
              </w:rPr>
            </w:pPr>
            <w:r>
              <w:rPr>
                <w:rFonts w:ascii="Albertus Extra Bold" w:hAnsi="Albertus Extra Bold"/>
                <w:b/>
              </w:rPr>
              <w:t>Fonte de Recursos em R$</w:t>
            </w:r>
          </w:p>
        </w:tc>
      </w:tr>
      <w:tr w:rsidR="000C62B6" w14:paraId="3E631321" w14:textId="77777777" w:rsidTr="00F302FF">
        <w:trPr>
          <w:cantSplit/>
          <w:trHeight w:val="232"/>
        </w:trPr>
        <w:tc>
          <w:tcPr>
            <w:tcW w:w="1457" w:type="dxa"/>
            <w:vMerge/>
          </w:tcPr>
          <w:p w14:paraId="3B31497C" w14:textId="77777777" w:rsidR="000C62B6" w:rsidRDefault="000C62B6" w:rsidP="00F302FF">
            <w:pPr>
              <w:pStyle w:val="Rodap"/>
              <w:rPr>
                <w:rFonts w:ascii="Albertus Extra Bold" w:hAnsi="Albertus Extra Bold"/>
                <w:b/>
              </w:rPr>
            </w:pPr>
          </w:p>
        </w:tc>
        <w:tc>
          <w:tcPr>
            <w:tcW w:w="4292" w:type="dxa"/>
            <w:vMerge/>
          </w:tcPr>
          <w:p w14:paraId="6CDCF0BD" w14:textId="77777777" w:rsidR="000C62B6" w:rsidRDefault="000C62B6" w:rsidP="00F302FF">
            <w:pPr>
              <w:pStyle w:val="Rodap"/>
              <w:rPr>
                <w:rFonts w:ascii="Albertus Extra Bold" w:hAnsi="Albertus Extra Bold"/>
                <w:b/>
              </w:rPr>
            </w:pPr>
          </w:p>
        </w:tc>
        <w:tc>
          <w:tcPr>
            <w:tcW w:w="2591" w:type="dxa"/>
            <w:vMerge/>
          </w:tcPr>
          <w:p w14:paraId="730C6291" w14:textId="77777777" w:rsidR="000C62B6" w:rsidRDefault="000C62B6" w:rsidP="00F302FF">
            <w:pPr>
              <w:pStyle w:val="Rodap"/>
              <w:rPr>
                <w:rFonts w:ascii="Albertus Extra Bold" w:hAnsi="Albertus Extra Bold"/>
                <w:b/>
              </w:rPr>
            </w:pPr>
          </w:p>
        </w:tc>
        <w:tc>
          <w:tcPr>
            <w:tcW w:w="1457" w:type="dxa"/>
            <w:vMerge/>
          </w:tcPr>
          <w:p w14:paraId="3D2E41B2" w14:textId="77777777" w:rsidR="000C62B6" w:rsidRDefault="000C62B6" w:rsidP="00F302FF">
            <w:pPr>
              <w:pStyle w:val="Rodap"/>
              <w:rPr>
                <w:rFonts w:ascii="Albertus Extra Bold" w:hAnsi="Albertus Extra Bold"/>
                <w:b/>
              </w:rPr>
            </w:pPr>
          </w:p>
        </w:tc>
        <w:tc>
          <w:tcPr>
            <w:tcW w:w="1457" w:type="dxa"/>
          </w:tcPr>
          <w:p w14:paraId="329B2E98" w14:textId="77777777" w:rsidR="000C62B6" w:rsidRDefault="000C62B6" w:rsidP="00F302FF">
            <w:pPr>
              <w:pStyle w:val="Rodap"/>
              <w:jc w:val="center"/>
              <w:rPr>
                <w:rFonts w:ascii="Albertus Extra Bold" w:hAnsi="Albertus Extra Bold"/>
                <w:b/>
              </w:rPr>
            </w:pPr>
            <w:r>
              <w:rPr>
                <w:rFonts w:ascii="Albertus Extra Bold" w:hAnsi="Albertus Extra Bold"/>
                <w:b/>
              </w:rPr>
              <w:t>Próprios</w:t>
            </w:r>
          </w:p>
        </w:tc>
        <w:tc>
          <w:tcPr>
            <w:tcW w:w="1457" w:type="dxa"/>
          </w:tcPr>
          <w:p w14:paraId="06574A66" w14:textId="77777777" w:rsidR="000C62B6" w:rsidRDefault="000C62B6" w:rsidP="00F302FF">
            <w:pPr>
              <w:pStyle w:val="Rodap"/>
              <w:jc w:val="center"/>
              <w:rPr>
                <w:rFonts w:ascii="Albertus Extra Bold" w:hAnsi="Albertus Extra Bold"/>
                <w:b/>
              </w:rPr>
            </w:pPr>
            <w:r>
              <w:rPr>
                <w:rFonts w:ascii="Albertus Extra Bold" w:hAnsi="Albertus Extra Bold"/>
                <w:b/>
              </w:rPr>
              <w:t>Terceiros</w:t>
            </w:r>
          </w:p>
        </w:tc>
        <w:tc>
          <w:tcPr>
            <w:tcW w:w="1457" w:type="dxa"/>
          </w:tcPr>
          <w:p w14:paraId="5DCDE1FA" w14:textId="77777777" w:rsidR="000C62B6" w:rsidRDefault="000C62B6" w:rsidP="00F302FF">
            <w:pPr>
              <w:pStyle w:val="Rodap"/>
              <w:jc w:val="center"/>
              <w:rPr>
                <w:rFonts w:ascii="Albertus Extra Bold" w:hAnsi="Albertus Extra Bold"/>
                <w:b/>
              </w:rPr>
            </w:pPr>
            <w:r>
              <w:rPr>
                <w:rFonts w:ascii="Albertus Extra Bold" w:hAnsi="Albertus Extra Bold"/>
                <w:b/>
              </w:rPr>
              <w:t>Total</w:t>
            </w:r>
          </w:p>
        </w:tc>
      </w:tr>
      <w:tr w:rsidR="000C62B6" w14:paraId="77E800C3" w14:textId="77777777" w:rsidTr="00F302FF">
        <w:trPr>
          <w:trHeight w:val="266"/>
        </w:trPr>
        <w:tc>
          <w:tcPr>
            <w:tcW w:w="1457" w:type="dxa"/>
            <w:vAlign w:val="center"/>
          </w:tcPr>
          <w:p w14:paraId="79E1B49F" w14:textId="77777777" w:rsidR="000C62B6" w:rsidRDefault="000C62B6" w:rsidP="00F302FF">
            <w:pPr>
              <w:pStyle w:val="Rodap"/>
              <w:jc w:val="center"/>
            </w:pPr>
            <w:r>
              <w:t>0003.001</w:t>
            </w:r>
          </w:p>
        </w:tc>
        <w:tc>
          <w:tcPr>
            <w:tcW w:w="4292" w:type="dxa"/>
            <w:vAlign w:val="center"/>
          </w:tcPr>
          <w:p w14:paraId="62DB3D95" w14:textId="77777777" w:rsidR="000C62B6" w:rsidRDefault="000C62B6" w:rsidP="00F302FF">
            <w:pPr>
              <w:pStyle w:val="Rodap"/>
            </w:pPr>
            <w:r>
              <w:t>Modernização da Secretaria de Administração</w:t>
            </w:r>
          </w:p>
        </w:tc>
        <w:tc>
          <w:tcPr>
            <w:tcW w:w="2591" w:type="dxa"/>
            <w:vAlign w:val="center"/>
          </w:tcPr>
          <w:p w14:paraId="0FD666DB" w14:textId="77777777" w:rsidR="000C62B6" w:rsidRDefault="000C62B6" w:rsidP="00F302FF">
            <w:pPr>
              <w:pStyle w:val="Rodap"/>
            </w:pPr>
            <w:r>
              <w:t>Móveis e Utensílios e Outros Equipamentos.</w:t>
            </w:r>
          </w:p>
        </w:tc>
        <w:tc>
          <w:tcPr>
            <w:tcW w:w="1457" w:type="dxa"/>
            <w:vAlign w:val="center"/>
          </w:tcPr>
          <w:p w14:paraId="2F349E5A" w14:textId="77777777" w:rsidR="000C62B6" w:rsidRDefault="000C62B6" w:rsidP="00F302FF">
            <w:pPr>
              <w:pStyle w:val="Rodap"/>
              <w:jc w:val="center"/>
            </w:pPr>
            <w:r>
              <w:t>Unid</w:t>
            </w:r>
          </w:p>
        </w:tc>
        <w:tc>
          <w:tcPr>
            <w:tcW w:w="1457" w:type="dxa"/>
            <w:vAlign w:val="center"/>
          </w:tcPr>
          <w:p w14:paraId="10AB9E6B" w14:textId="77777777" w:rsidR="000C62B6" w:rsidRDefault="000C62B6" w:rsidP="00F302FF">
            <w:pPr>
              <w:pStyle w:val="Rodap"/>
              <w:jc w:val="right"/>
            </w:pPr>
            <w:r>
              <w:t>10.000,00</w:t>
            </w:r>
          </w:p>
        </w:tc>
        <w:tc>
          <w:tcPr>
            <w:tcW w:w="1457" w:type="dxa"/>
            <w:vAlign w:val="center"/>
          </w:tcPr>
          <w:p w14:paraId="22E9196F" w14:textId="77777777" w:rsidR="000C62B6" w:rsidRDefault="000C62B6" w:rsidP="00F302FF">
            <w:pPr>
              <w:pStyle w:val="Rodap"/>
              <w:jc w:val="right"/>
            </w:pPr>
            <w:r>
              <w:t>0,00</w:t>
            </w:r>
          </w:p>
        </w:tc>
        <w:tc>
          <w:tcPr>
            <w:tcW w:w="1457" w:type="dxa"/>
            <w:vAlign w:val="center"/>
          </w:tcPr>
          <w:p w14:paraId="63817164" w14:textId="77777777" w:rsidR="000C62B6" w:rsidRDefault="000C62B6" w:rsidP="00F302FF">
            <w:pPr>
              <w:pStyle w:val="Rodap"/>
              <w:jc w:val="right"/>
            </w:pPr>
            <w:r>
              <w:t>10.000,00</w:t>
            </w:r>
          </w:p>
        </w:tc>
      </w:tr>
      <w:tr w:rsidR="000C62B6" w14:paraId="1C78108D" w14:textId="77777777" w:rsidTr="00F302FF">
        <w:trPr>
          <w:trHeight w:val="266"/>
        </w:trPr>
        <w:tc>
          <w:tcPr>
            <w:tcW w:w="1457" w:type="dxa"/>
          </w:tcPr>
          <w:p w14:paraId="1A722736" w14:textId="77777777" w:rsidR="000C62B6" w:rsidRDefault="000C62B6" w:rsidP="00F302FF">
            <w:pPr>
              <w:pStyle w:val="Rodap"/>
              <w:jc w:val="center"/>
            </w:pPr>
            <w:r>
              <w:t>0003.004</w:t>
            </w:r>
          </w:p>
        </w:tc>
        <w:tc>
          <w:tcPr>
            <w:tcW w:w="4292" w:type="dxa"/>
          </w:tcPr>
          <w:p w14:paraId="28570B86" w14:textId="77777777" w:rsidR="000C62B6" w:rsidRDefault="000C62B6" w:rsidP="00F302FF">
            <w:pPr>
              <w:pStyle w:val="Rodap"/>
            </w:pPr>
            <w:r>
              <w:t>Provisão de Recursos para Precatórios</w:t>
            </w:r>
          </w:p>
        </w:tc>
        <w:tc>
          <w:tcPr>
            <w:tcW w:w="2591" w:type="dxa"/>
          </w:tcPr>
          <w:p w14:paraId="2E61E368" w14:textId="77777777" w:rsidR="000C62B6" w:rsidRDefault="000C62B6" w:rsidP="00F302FF">
            <w:pPr>
              <w:pStyle w:val="Rodap"/>
            </w:pPr>
            <w:r>
              <w:t>Processos Trabalhistas.</w:t>
            </w:r>
          </w:p>
        </w:tc>
        <w:tc>
          <w:tcPr>
            <w:tcW w:w="1457" w:type="dxa"/>
          </w:tcPr>
          <w:p w14:paraId="7C5DCA72" w14:textId="77777777" w:rsidR="000C62B6" w:rsidRDefault="000C62B6" w:rsidP="00F302FF">
            <w:pPr>
              <w:pStyle w:val="Rodap"/>
              <w:jc w:val="center"/>
            </w:pPr>
            <w:r>
              <w:t>Precatórios</w:t>
            </w:r>
          </w:p>
        </w:tc>
        <w:tc>
          <w:tcPr>
            <w:tcW w:w="1457" w:type="dxa"/>
          </w:tcPr>
          <w:p w14:paraId="352C6410" w14:textId="48612359" w:rsidR="000C62B6" w:rsidRPr="00E05B70" w:rsidRDefault="00E05B70" w:rsidP="00F302FF">
            <w:pPr>
              <w:pStyle w:val="Rodap"/>
              <w:jc w:val="right"/>
            </w:pPr>
            <w:r w:rsidRPr="00E05B70">
              <w:t>35</w:t>
            </w:r>
            <w:r w:rsidR="000C62B6" w:rsidRPr="00E05B70">
              <w:t>.000,00</w:t>
            </w:r>
          </w:p>
        </w:tc>
        <w:tc>
          <w:tcPr>
            <w:tcW w:w="1457" w:type="dxa"/>
          </w:tcPr>
          <w:p w14:paraId="03077BFA" w14:textId="77777777" w:rsidR="000C62B6" w:rsidRDefault="000C62B6" w:rsidP="00F302FF">
            <w:pPr>
              <w:pStyle w:val="Rodap"/>
              <w:jc w:val="right"/>
            </w:pPr>
            <w:r>
              <w:t>0,00</w:t>
            </w:r>
          </w:p>
        </w:tc>
        <w:tc>
          <w:tcPr>
            <w:tcW w:w="1457" w:type="dxa"/>
          </w:tcPr>
          <w:p w14:paraId="512BE835" w14:textId="5A5EF7D3" w:rsidR="000C62B6" w:rsidRDefault="00E05B70" w:rsidP="00F302FF">
            <w:pPr>
              <w:pStyle w:val="Rodap"/>
              <w:jc w:val="right"/>
            </w:pPr>
            <w:r>
              <w:t>35</w:t>
            </w:r>
            <w:r w:rsidR="000C62B6">
              <w:t>.000,00</w:t>
            </w:r>
          </w:p>
        </w:tc>
      </w:tr>
      <w:tr w:rsidR="000C62B6" w14:paraId="20932A19" w14:textId="77777777" w:rsidTr="00F302FF">
        <w:trPr>
          <w:trHeight w:val="266"/>
        </w:trPr>
        <w:tc>
          <w:tcPr>
            <w:tcW w:w="1457" w:type="dxa"/>
            <w:tcBorders>
              <w:left w:val="nil"/>
              <w:bottom w:val="nil"/>
              <w:right w:val="nil"/>
            </w:tcBorders>
          </w:tcPr>
          <w:p w14:paraId="18C055D1" w14:textId="77777777" w:rsidR="000C62B6" w:rsidRDefault="000C62B6" w:rsidP="00F302FF">
            <w:pPr>
              <w:pStyle w:val="Rodap"/>
              <w:jc w:val="center"/>
            </w:pPr>
          </w:p>
        </w:tc>
        <w:tc>
          <w:tcPr>
            <w:tcW w:w="4292" w:type="dxa"/>
            <w:tcBorders>
              <w:left w:val="nil"/>
              <w:bottom w:val="nil"/>
              <w:right w:val="nil"/>
            </w:tcBorders>
          </w:tcPr>
          <w:p w14:paraId="25A8DF83" w14:textId="77777777" w:rsidR="000C62B6" w:rsidRDefault="000C62B6" w:rsidP="00F302FF">
            <w:pPr>
              <w:pStyle w:val="Rodap"/>
            </w:pPr>
          </w:p>
        </w:tc>
        <w:tc>
          <w:tcPr>
            <w:tcW w:w="2591" w:type="dxa"/>
            <w:tcBorders>
              <w:left w:val="nil"/>
              <w:bottom w:val="nil"/>
            </w:tcBorders>
          </w:tcPr>
          <w:p w14:paraId="5A935AFD" w14:textId="77777777" w:rsidR="000C62B6" w:rsidRDefault="000C62B6" w:rsidP="00F302FF">
            <w:pPr>
              <w:pStyle w:val="Rodap"/>
            </w:pPr>
          </w:p>
        </w:tc>
        <w:tc>
          <w:tcPr>
            <w:tcW w:w="1457" w:type="dxa"/>
          </w:tcPr>
          <w:p w14:paraId="621670CD" w14:textId="77777777" w:rsidR="000C62B6" w:rsidRDefault="000C62B6" w:rsidP="00F302FF">
            <w:pPr>
              <w:pStyle w:val="Rodap"/>
              <w:jc w:val="center"/>
            </w:pPr>
            <w:r>
              <w:t>Total do Órgão</w:t>
            </w:r>
          </w:p>
        </w:tc>
        <w:tc>
          <w:tcPr>
            <w:tcW w:w="1457" w:type="dxa"/>
          </w:tcPr>
          <w:p w14:paraId="11F260F6" w14:textId="7221C147" w:rsidR="000C62B6" w:rsidRDefault="00E05B70" w:rsidP="00F302FF">
            <w:pPr>
              <w:pStyle w:val="Rodap"/>
              <w:jc w:val="right"/>
            </w:pPr>
            <w:r>
              <w:t>45</w:t>
            </w:r>
            <w:r w:rsidR="000C62B6">
              <w:t>.000,00</w:t>
            </w:r>
          </w:p>
        </w:tc>
        <w:tc>
          <w:tcPr>
            <w:tcW w:w="1457" w:type="dxa"/>
          </w:tcPr>
          <w:p w14:paraId="1A7E73D8" w14:textId="77777777" w:rsidR="000C62B6" w:rsidRDefault="000C62B6" w:rsidP="00F302FF">
            <w:pPr>
              <w:pStyle w:val="Rodap"/>
              <w:jc w:val="right"/>
            </w:pPr>
            <w:r>
              <w:t>0,00</w:t>
            </w:r>
          </w:p>
        </w:tc>
        <w:tc>
          <w:tcPr>
            <w:tcW w:w="1457" w:type="dxa"/>
          </w:tcPr>
          <w:p w14:paraId="002EDAF9" w14:textId="62BB38AD" w:rsidR="000C62B6" w:rsidRDefault="00E05B70" w:rsidP="00F302FF">
            <w:pPr>
              <w:pStyle w:val="Rodap"/>
              <w:jc w:val="right"/>
            </w:pPr>
            <w:r>
              <w:t>45</w:t>
            </w:r>
            <w:r w:rsidR="000C62B6">
              <w:t>.000,00</w:t>
            </w:r>
          </w:p>
        </w:tc>
      </w:tr>
    </w:tbl>
    <w:p w14:paraId="01799CE8" w14:textId="1A6AAF85" w:rsidR="000F35BB" w:rsidRDefault="000C62B6" w:rsidP="000C62B6">
      <w:pPr>
        <w:pStyle w:val="Rodap"/>
      </w:pPr>
      <w:r>
        <w:br w:type="page"/>
      </w:r>
    </w:p>
    <w:p w14:paraId="5D184B5F" w14:textId="77777777" w:rsidR="000F35BB" w:rsidRDefault="000F35BB" w:rsidP="000C62B6">
      <w:pPr>
        <w:pStyle w:val="Rodap"/>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0C62B6" w14:paraId="2E20FEAD" w14:textId="77777777" w:rsidTr="00F302FF">
        <w:trPr>
          <w:trHeight w:val="500"/>
        </w:trPr>
        <w:tc>
          <w:tcPr>
            <w:tcW w:w="14175" w:type="dxa"/>
          </w:tcPr>
          <w:p w14:paraId="71170C2F" w14:textId="77777777" w:rsidR="000C62B6" w:rsidRDefault="000C62B6" w:rsidP="00F302FF">
            <w:pPr>
              <w:pStyle w:val="Rodap"/>
              <w:rPr>
                <w:rFonts w:ascii="Albertus Extra Bold" w:hAnsi="Albertus Extra Bold"/>
              </w:rPr>
            </w:pPr>
            <w:r>
              <w:rPr>
                <w:rFonts w:ascii="Albertus Extra Bold" w:hAnsi="Albertus Extra Bold"/>
              </w:rPr>
              <w:t>ÓRGÃO...........................:  04 – Secretaria Municipal da Educação, Cultura, Turismo e Desporto</w:t>
            </w:r>
          </w:p>
          <w:p w14:paraId="1C3B6867" w14:textId="77777777" w:rsidR="000C62B6" w:rsidRDefault="000C62B6" w:rsidP="00F302FF">
            <w:pPr>
              <w:pStyle w:val="Rodap"/>
              <w:rPr>
                <w:rFonts w:ascii="Albertus Extra Bold" w:hAnsi="Albertus Extra Bold"/>
              </w:rPr>
            </w:pPr>
            <w:r>
              <w:rPr>
                <w:rFonts w:ascii="Albertus Extra Bold" w:hAnsi="Albertus Extra Bold"/>
              </w:rPr>
              <w:t>UNIDADE ORÇAMENTÁRIA: 01 – Secretaria Municipal da Educação, Cultura, Turismo e Desporto</w:t>
            </w:r>
          </w:p>
        </w:tc>
      </w:tr>
    </w:tbl>
    <w:p w14:paraId="42D702B9" w14:textId="77777777" w:rsidR="000C62B6" w:rsidRDefault="000C62B6" w:rsidP="000C62B6">
      <w:pPr>
        <w:pStyle w:val="Rodap"/>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2"/>
      </w:tblGrid>
      <w:tr w:rsidR="000C62B6" w14:paraId="24B45012" w14:textId="77777777" w:rsidTr="00F302FF">
        <w:trPr>
          <w:trHeight w:val="454"/>
        </w:trPr>
        <w:tc>
          <w:tcPr>
            <w:tcW w:w="14182" w:type="dxa"/>
          </w:tcPr>
          <w:p w14:paraId="4D903ECF" w14:textId="77777777" w:rsidR="000C62B6" w:rsidRDefault="000C62B6" w:rsidP="00F302FF">
            <w:pPr>
              <w:pStyle w:val="Rodap"/>
              <w:rPr>
                <w:rFonts w:ascii="Albertus Extra Bold" w:hAnsi="Albertus Extra Bold"/>
              </w:rPr>
            </w:pPr>
            <w:r>
              <w:rPr>
                <w:rFonts w:ascii="Albertus Extra Bold" w:hAnsi="Albertus Extra Bold"/>
              </w:rPr>
              <w:t>Função...................:</w:t>
            </w:r>
          </w:p>
          <w:p w14:paraId="31C66F9B" w14:textId="77777777" w:rsidR="000C62B6" w:rsidRDefault="000C62B6" w:rsidP="00F302FF">
            <w:pPr>
              <w:pStyle w:val="Rodap"/>
              <w:rPr>
                <w:rFonts w:ascii="Albertus Extra Bold" w:hAnsi="Albertus Extra Bold"/>
              </w:rPr>
            </w:pPr>
            <w:r>
              <w:rPr>
                <w:rFonts w:ascii="Albertus Extra Bold" w:hAnsi="Albertus Extra Bold"/>
              </w:rPr>
              <w:t>Subfunção...............:</w:t>
            </w:r>
          </w:p>
        </w:tc>
      </w:tr>
    </w:tbl>
    <w:p w14:paraId="3470964F" w14:textId="77777777" w:rsidR="000C62B6" w:rsidRDefault="000C62B6" w:rsidP="000C62B6">
      <w:pPr>
        <w:pStyle w:val="Rodap"/>
        <w:rPr>
          <w:sz w:val="8"/>
        </w:rPr>
      </w:pPr>
    </w:p>
    <w:tbl>
      <w:tblPr>
        <w:tblW w:w="141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4292"/>
        <w:gridCol w:w="2591"/>
        <w:gridCol w:w="1457"/>
        <w:gridCol w:w="1457"/>
        <w:gridCol w:w="1457"/>
        <w:gridCol w:w="1457"/>
      </w:tblGrid>
      <w:tr w:rsidR="000C62B6" w14:paraId="60FC1976" w14:textId="77777777" w:rsidTr="00F302FF">
        <w:trPr>
          <w:cantSplit/>
          <w:trHeight w:val="233"/>
        </w:trPr>
        <w:tc>
          <w:tcPr>
            <w:tcW w:w="1457" w:type="dxa"/>
            <w:vMerge w:val="restart"/>
            <w:vAlign w:val="center"/>
          </w:tcPr>
          <w:p w14:paraId="5E433162" w14:textId="77777777" w:rsidR="000C62B6" w:rsidRDefault="000C62B6" w:rsidP="00F302FF">
            <w:pPr>
              <w:pStyle w:val="Rodap"/>
              <w:jc w:val="center"/>
              <w:rPr>
                <w:rFonts w:ascii="Albertus Extra Bold" w:hAnsi="Albertus Extra Bold"/>
                <w:b/>
              </w:rPr>
            </w:pPr>
            <w:r>
              <w:rPr>
                <w:rFonts w:ascii="Albertus Extra Bold" w:hAnsi="Albertus Extra Bold"/>
                <w:b/>
              </w:rPr>
              <w:t>Código Ação / Programa</w:t>
            </w:r>
          </w:p>
        </w:tc>
        <w:tc>
          <w:tcPr>
            <w:tcW w:w="4292" w:type="dxa"/>
            <w:vMerge w:val="restart"/>
            <w:vAlign w:val="center"/>
          </w:tcPr>
          <w:p w14:paraId="52CA70E4" w14:textId="77777777" w:rsidR="000C62B6" w:rsidRDefault="000C62B6" w:rsidP="00F302FF">
            <w:pPr>
              <w:pStyle w:val="Rodap"/>
              <w:rPr>
                <w:rFonts w:ascii="Albertus Extra Bold" w:hAnsi="Albertus Extra Bold"/>
                <w:b/>
              </w:rPr>
            </w:pPr>
            <w:r>
              <w:rPr>
                <w:rFonts w:ascii="Albertus Extra Bold" w:hAnsi="Albertus Extra Bold"/>
                <w:b/>
              </w:rPr>
              <w:t>Descrição da Ação / Programa</w:t>
            </w:r>
          </w:p>
        </w:tc>
        <w:tc>
          <w:tcPr>
            <w:tcW w:w="2591" w:type="dxa"/>
            <w:vMerge w:val="restart"/>
            <w:vAlign w:val="center"/>
          </w:tcPr>
          <w:p w14:paraId="3B59B112" w14:textId="77777777" w:rsidR="000C62B6" w:rsidRDefault="000C62B6" w:rsidP="00F302FF">
            <w:pPr>
              <w:pStyle w:val="Rodap"/>
              <w:rPr>
                <w:rFonts w:ascii="Albertus Extra Bold" w:hAnsi="Albertus Extra Bold"/>
                <w:b/>
              </w:rPr>
            </w:pPr>
            <w:r>
              <w:rPr>
                <w:rFonts w:ascii="Albertus Extra Bold" w:hAnsi="Albertus Extra Bold"/>
                <w:b/>
              </w:rPr>
              <w:t>Produto</w:t>
            </w:r>
          </w:p>
        </w:tc>
        <w:tc>
          <w:tcPr>
            <w:tcW w:w="1457" w:type="dxa"/>
            <w:vMerge w:val="restart"/>
          </w:tcPr>
          <w:p w14:paraId="7AEADBFF" w14:textId="77777777" w:rsidR="000C62B6" w:rsidRDefault="000C62B6" w:rsidP="00F302FF">
            <w:pPr>
              <w:pStyle w:val="Rodap"/>
              <w:jc w:val="center"/>
              <w:rPr>
                <w:rFonts w:ascii="Albertus Extra Bold" w:hAnsi="Albertus Extra Bold"/>
                <w:b/>
              </w:rPr>
            </w:pPr>
            <w:r>
              <w:rPr>
                <w:rFonts w:ascii="Albertus Extra Bold" w:hAnsi="Albertus Extra Bold"/>
                <w:b/>
              </w:rPr>
              <w:t>Meta Física /</w:t>
            </w:r>
          </w:p>
          <w:p w14:paraId="1F06CB63" w14:textId="77777777" w:rsidR="000C62B6" w:rsidRDefault="000C62B6" w:rsidP="00F302FF">
            <w:pPr>
              <w:pStyle w:val="Rodap"/>
              <w:jc w:val="center"/>
              <w:rPr>
                <w:rFonts w:ascii="Albertus Extra Bold" w:hAnsi="Albertus Extra Bold"/>
                <w:b/>
              </w:rPr>
            </w:pPr>
            <w:r>
              <w:rPr>
                <w:rFonts w:ascii="Albertus Extra Bold" w:hAnsi="Albertus Extra Bold"/>
                <w:b/>
              </w:rPr>
              <w:t>Quantidade</w:t>
            </w:r>
          </w:p>
        </w:tc>
        <w:tc>
          <w:tcPr>
            <w:tcW w:w="4371" w:type="dxa"/>
            <w:gridSpan w:val="3"/>
          </w:tcPr>
          <w:p w14:paraId="62B55148" w14:textId="77777777" w:rsidR="000C62B6" w:rsidRDefault="000C62B6" w:rsidP="00F302FF">
            <w:pPr>
              <w:pStyle w:val="Rodap"/>
              <w:jc w:val="center"/>
              <w:rPr>
                <w:rFonts w:ascii="Albertus Extra Bold" w:hAnsi="Albertus Extra Bold"/>
                <w:b/>
              </w:rPr>
            </w:pPr>
            <w:r>
              <w:rPr>
                <w:rFonts w:ascii="Albertus Extra Bold" w:hAnsi="Albertus Extra Bold"/>
                <w:b/>
              </w:rPr>
              <w:t>Fonte de Recursos em R$</w:t>
            </w:r>
          </w:p>
        </w:tc>
      </w:tr>
      <w:tr w:rsidR="000C62B6" w14:paraId="25910BF4" w14:textId="77777777" w:rsidTr="00F302FF">
        <w:trPr>
          <w:cantSplit/>
          <w:trHeight w:val="232"/>
        </w:trPr>
        <w:tc>
          <w:tcPr>
            <w:tcW w:w="1457" w:type="dxa"/>
            <w:vMerge/>
          </w:tcPr>
          <w:p w14:paraId="4269A9B2" w14:textId="77777777" w:rsidR="000C62B6" w:rsidRDefault="000C62B6" w:rsidP="00F302FF">
            <w:pPr>
              <w:pStyle w:val="Rodap"/>
              <w:rPr>
                <w:rFonts w:ascii="Albertus Extra Bold" w:hAnsi="Albertus Extra Bold"/>
                <w:b/>
              </w:rPr>
            </w:pPr>
          </w:p>
        </w:tc>
        <w:tc>
          <w:tcPr>
            <w:tcW w:w="4292" w:type="dxa"/>
            <w:vMerge/>
          </w:tcPr>
          <w:p w14:paraId="6A9FE5BB" w14:textId="77777777" w:rsidR="000C62B6" w:rsidRDefault="000C62B6" w:rsidP="00F302FF">
            <w:pPr>
              <w:pStyle w:val="Rodap"/>
              <w:rPr>
                <w:rFonts w:ascii="Albertus Extra Bold" w:hAnsi="Albertus Extra Bold"/>
                <w:b/>
              </w:rPr>
            </w:pPr>
          </w:p>
        </w:tc>
        <w:tc>
          <w:tcPr>
            <w:tcW w:w="2591" w:type="dxa"/>
            <w:vMerge/>
          </w:tcPr>
          <w:p w14:paraId="133D2F7F" w14:textId="77777777" w:rsidR="000C62B6" w:rsidRDefault="000C62B6" w:rsidP="00F302FF">
            <w:pPr>
              <w:pStyle w:val="Rodap"/>
              <w:rPr>
                <w:rFonts w:ascii="Albertus Extra Bold" w:hAnsi="Albertus Extra Bold"/>
                <w:b/>
              </w:rPr>
            </w:pPr>
          </w:p>
        </w:tc>
        <w:tc>
          <w:tcPr>
            <w:tcW w:w="1457" w:type="dxa"/>
            <w:vMerge/>
          </w:tcPr>
          <w:p w14:paraId="2D53D894" w14:textId="77777777" w:rsidR="000C62B6" w:rsidRDefault="000C62B6" w:rsidP="00F302FF">
            <w:pPr>
              <w:pStyle w:val="Rodap"/>
              <w:rPr>
                <w:rFonts w:ascii="Albertus Extra Bold" w:hAnsi="Albertus Extra Bold"/>
                <w:b/>
              </w:rPr>
            </w:pPr>
          </w:p>
        </w:tc>
        <w:tc>
          <w:tcPr>
            <w:tcW w:w="1457" w:type="dxa"/>
          </w:tcPr>
          <w:p w14:paraId="04A87D83" w14:textId="77777777" w:rsidR="000C62B6" w:rsidRDefault="000C62B6" w:rsidP="00F302FF">
            <w:pPr>
              <w:pStyle w:val="Rodap"/>
              <w:jc w:val="center"/>
              <w:rPr>
                <w:rFonts w:ascii="Albertus Extra Bold" w:hAnsi="Albertus Extra Bold"/>
                <w:b/>
              </w:rPr>
            </w:pPr>
            <w:r>
              <w:rPr>
                <w:rFonts w:ascii="Albertus Extra Bold" w:hAnsi="Albertus Extra Bold"/>
                <w:b/>
              </w:rPr>
              <w:t>Próprios</w:t>
            </w:r>
          </w:p>
        </w:tc>
        <w:tc>
          <w:tcPr>
            <w:tcW w:w="1457" w:type="dxa"/>
          </w:tcPr>
          <w:p w14:paraId="4EE3B29A" w14:textId="77777777" w:rsidR="000C62B6" w:rsidRDefault="000C62B6" w:rsidP="00F302FF">
            <w:pPr>
              <w:pStyle w:val="Rodap"/>
              <w:jc w:val="center"/>
              <w:rPr>
                <w:rFonts w:ascii="Albertus Extra Bold" w:hAnsi="Albertus Extra Bold"/>
                <w:b/>
              </w:rPr>
            </w:pPr>
            <w:r>
              <w:rPr>
                <w:rFonts w:ascii="Albertus Extra Bold" w:hAnsi="Albertus Extra Bold"/>
                <w:b/>
              </w:rPr>
              <w:t>Terceiros</w:t>
            </w:r>
          </w:p>
        </w:tc>
        <w:tc>
          <w:tcPr>
            <w:tcW w:w="1457" w:type="dxa"/>
          </w:tcPr>
          <w:p w14:paraId="104797A3" w14:textId="77777777" w:rsidR="000C62B6" w:rsidRDefault="000C62B6" w:rsidP="00F302FF">
            <w:pPr>
              <w:pStyle w:val="Rodap"/>
              <w:jc w:val="center"/>
              <w:rPr>
                <w:rFonts w:ascii="Albertus Extra Bold" w:hAnsi="Albertus Extra Bold"/>
                <w:b/>
              </w:rPr>
            </w:pPr>
            <w:r>
              <w:rPr>
                <w:rFonts w:ascii="Albertus Extra Bold" w:hAnsi="Albertus Extra Bold"/>
                <w:b/>
              </w:rPr>
              <w:t>Total</w:t>
            </w:r>
          </w:p>
        </w:tc>
      </w:tr>
      <w:tr w:rsidR="000C62B6" w14:paraId="78E3F09C" w14:textId="77777777" w:rsidTr="00F302FF">
        <w:trPr>
          <w:trHeight w:val="266"/>
        </w:trPr>
        <w:tc>
          <w:tcPr>
            <w:tcW w:w="1457" w:type="dxa"/>
            <w:vAlign w:val="center"/>
          </w:tcPr>
          <w:p w14:paraId="48844AE9" w14:textId="5C5D093A" w:rsidR="000C62B6" w:rsidRDefault="000C62B6" w:rsidP="00F302FF">
            <w:pPr>
              <w:pStyle w:val="Rodap"/>
              <w:jc w:val="center"/>
            </w:pPr>
            <w:r>
              <w:t>000</w:t>
            </w:r>
            <w:r w:rsidR="0065231B">
              <w:t>4</w:t>
            </w:r>
            <w:r>
              <w:t>.001</w:t>
            </w:r>
          </w:p>
        </w:tc>
        <w:tc>
          <w:tcPr>
            <w:tcW w:w="4292" w:type="dxa"/>
            <w:vAlign w:val="center"/>
          </w:tcPr>
          <w:p w14:paraId="163A9A20" w14:textId="77777777" w:rsidR="000C62B6" w:rsidRDefault="000C62B6" w:rsidP="00F302FF">
            <w:pPr>
              <w:pStyle w:val="Rodap"/>
            </w:pPr>
            <w:r>
              <w:t>Modernização da Secretaria de Educação e Cultura</w:t>
            </w:r>
          </w:p>
        </w:tc>
        <w:tc>
          <w:tcPr>
            <w:tcW w:w="2591" w:type="dxa"/>
            <w:vAlign w:val="center"/>
          </w:tcPr>
          <w:p w14:paraId="61376A0E" w14:textId="77777777" w:rsidR="000C62B6" w:rsidRDefault="000C62B6" w:rsidP="00F302FF">
            <w:pPr>
              <w:pStyle w:val="Rodap"/>
            </w:pPr>
            <w:r>
              <w:t>Móveis e Utensílios e Outros Equipamentos.</w:t>
            </w:r>
          </w:p>
        </w:tc>
        <w:tc>
          <w:tcPr>
            <w:tcW w:w="1457" w:type="dxa"/>
            <w:vAlign w:val="center"/>
          </w:tcPr>
          <w:p w14:paraId="25EC9047" w14:textId="77777777" w:rsidR="000C62B6" w:rsidRDefault="000C62B6" w:rsidP="00F302FF">
            <w:pPr>
              <w:pStyle w:val="Rodap"/>
              <w:jc w:val="center"/>
            </w:pPr>
            <w:r>
              <w:t>Unid</w:t>
            </w:r>
          </w:p>
        </w:tc>
        <w:tc>
          <w:tcPr>
            <w:tcW w:w="1457" w:type="dxa"/>
            <w:vAlign w:val="center"/>
          </w:tcPr>
          <w:p w14:paraId="7F67AA90" w14:textId="77777777" w:rsidR="000C62B6" w:rsidRDefault="000C62B6" w:rsidP="00F302FF">
            <w:pPr>
              <w:pStyle w:val="Rodap"/>
              <w:jc w:val="right"/>
            </w:pPr>
            <w:r>
              <w:t>5.000,00</w:t>
            </w:r>
          </w:p>
        </w:tc>
        <w:tc>
          <w:tcPr>
            <w:tcW w:w="1457" w:type="dxa"/>
            <w:vAlign w:val="center"/>
          </w:tcPr>
          <w:p w14:paraId="47074E0C" w14:textId="77777777" w:rsidR="000C62B6" w:rsidRPr="002A1D97" w:rsidRDefault="000C62B6" w:rsidP="00F302FF">
            <w:pPr>
              <w:pStyle w:val="Rodap"/>
              <w:jc w:val="right"/>
            </w:pPr>
            <w:r w:rsidRPr="002A1D97">
              <w:t>0,00</w:t>
            </w:r>
          </w:p>
        </w:tc>
        <w:tc>
          <w:tcPr>
            <w:tcW w:w="1457" w:type="dxa"/>
            <w:vAlign w:val="center"/>
          </w:tcPr>
          <w:p w14:paraId="7E4A0663" w14:textId="77777777" w:rsidR="000C62B6" w:rsidRPr="002A1D97" w:rsidRDefault="000C62B6" w:rsidP="00F302FF">
            <w:pPr>
              <w:pStyle w:val="Rodap"/>
              <w:jc w:val="right"/>
            </w:pPr>
            <w:r>
              <w:t>5</w:t>
            </w:r>
            <w:r w:rsidRPr="002A1D97">
              <w:t>.000,00</w:t>
            </w:r>
          </w:p>
        </w:tc>
      </w:tr>
      <w:tr w:rsidR="000C62B6" w14:paraId="3B667C3C" w14:textId="77777777" w:rsidTr="00F302FF">
        <w:trPr>
          <w:trHeight w:val="266"/>
        </w:trPr>
        <w:tc>
          <w:tcPr>
            <w:tcW w:w="1457" w:type="dxa"/>
            <w:vAlign w:val="center"/>
          </w:tcPr>
          <w:p w14:paraId="5B927932" w14:textId="13186DD3" w:rsidR="000C62B6" w:rsidRDefault="000C62B6" w:rsidP="00F302FF">
            <w:pPr>
              <w:pStyle w:val="Rodap"/>
              <w:jc w:val="center"/>
            </w:pPr>
            <w:r>
              <w:t>000</w:t>
            </w:r>
            <w:r w:rsidR="0065231B">
              <w:t>4</w:t>
            </w:r>
            <w:r>
              <w:t>.002</w:t>
            </w:r>
          </w:p>
        </w:tc>
        <w:tc>
          <w:tcPr>
            <w:tcW w:w="4292" w:type="dxa"/>
            <w:vAlign w:val="center"/>
          </w:tcPr>
          <w:p w14:paraId="1D405BFE" w14:textId="77777777" w:rsidR="000C62B6" w:rsidRDefault="000C62B6" w:rsidP="00F302FF">
            <w:pPr>
              <w:pStyle w:val="Rodap"/>
            </w:pPr>
            <w:r>
              <w:t>Modernização das Escolas Municipais de Ensino Fundamental e Educação Infantil</w:t>
            </w:r>
          </w:p>
        </w:tc>
        <w:tc>
          <w:tcPr>
            <w:tcW w:w="2591" w:type="dxa"/>
            <w:vAlign w:val="center"/>
          </w:tcPr>
          <w:p w14:paraId="4915D72B" w14:textId="77777777" w:rsidR="000C62B6" w:rsidRDefault="000C62B6" w:rsidP="00F302FF">
            <w:pPr>
              <w:pStyle w:val="Rodap"/>
            </w:pPr>
            <w:r>
              <w:t>Móveis e Utensílios, Equipamentos de Informática, e Outros Equipamentos.</w:t>
            </w:r>
          </w:p>
        </w:tc>
        <w:tc>
          <w:tcPr>
            <w:tcW w:w="1457" w:type="dxa"/>
            <w:vAlign w:val="center"/>
          </w:tcPr>
          <w:p w14:paraId="65EC79CA" w14:textId="77777777" w:rsidR="000C62B6" w:rsidRDefault="000C62B6" w:rsidP="00F302FF">
            <w:pPr>
              <w:pStyle w:val="Rodap"/>
              <w:jc w:val="center"/>
            </w:pPr>
            <w:r>
              <w:t>Unid</w:t>
            </w:r>
          </w:p>
        </w:tc>
        <w:tc>
          <w:tcPr>
            <w:tcW w:w="1457" w:type="dxa"/>
            <w:vAlign w:val="center"/>
          </w:tcPr>
          <w:p w14:paraId="3C092D2C" w14:textId="77777777" w:rsidR="000C62B6" w:rsidRDefault="000C62B6" w:rsidP="00F302FF">
            <w:pPr>
              <w:pStyle w:val="Rodap"/>
              <w:jc w:val="right"/>
            </w:pPr>
            <w:r>
              <w:t>40.000,00</w:t>
            </w:r>
          </w:p>
        </w:tc>
        <w:tc>
          <w:tcPr>
            <w:tcW w:w="1457" w:type="dxa"/>
            <w:vAlign w:val="center"/>
          </w:tcPr>
          <w:p w14:paraId="4716D550" w14:textId="77777777" w:rsidR="000C62B6" w:rsidRPr="002A1D97" w:rsidRDefault="000C62B6" w:rsidP="00F302FF">
            <w:pPr>
              <w:pStyle w:val="Rodap"/>
              <w:jc w:val="right"/>
            </w:pPr>
            <w:r>
              <w:t>0</w:t>
            </w:r>
            <w:r w:rsidRPr="002A1D97">
              <w:t>,00</w:t>
            </w:r>
          </w:p>
        </w:tc>
        <w:tc>
          <w:tcPr>
            <w:tcW w:w="1457" w:type="dxa"/>
            <w:vAlign w:val="center"/>
          </w:tcPr>
          <w:p w14:paraId="52024038" w14:textId="77777777" w:rsidR="000C62B6" w:rsidRPr="002A1D97" w:rsidRDefault="000C62B6" w:rsidP="00F302FF">
            <w:pPr>
              <w:pStyle w:val="Rodap"/>
              <w:jc w:val="right"/>
            </w:pPr>
            <w:r>
              <w:t>40</w:t>
            </w:r>
            <w:r w:rsidRPr="002A1D97">
              <w:t>.000,00</w:t>
            </w:r>
          </w:p>
        </w:tc>
      </w:tr>
      <w:tr w:rsidR="000C62B6" w14:paraId="475D4A6E" w14:textId="77777777" w:rsidTr="00F302FF">
        <w:trPr>
          <w:trHeight w:val="266"/>
        </w:trPr>
        <w:tc>
          <w:tcPr>
            <w:tcW w:w="1457" w:type="dxa"/>
            <w:vAlign w:val="center"/>
          </w:tcPr>
          <w:p w14:paraId="65B8E61B" w14:textId="68F55789" w:rsidR="000C62B6" w:rsidRDefault="000C62B6" w:rsidP="00F302FF">
            <w:pPr>
              <w:pStyle w:val="Rodap"/>
              <w:jc w:val="center"/>
            </w:pPr>
            <w:r>
              <w:t>000</w:t>
            </w:r>
            <w:r w:rsidR="0065231B">
              <w:t>4</w:t>
            </w:r>
            <w:r>
              <w:t>.003</w:t>
            </w:r>
          </w:p>
        </w:tc>
        <w:tc>
          <w:tcPr>
            <w:tcW w:w="4292" w:type="dxa"/>
            <w:vAlign w:val="center"/>
          </w:tcPr>
          <w:p w14:paraId="016091A0" w14:textId="2F54C130" w:rsidR="000C62B6" w:rsidRDefault="00DA787E" w:rsidP="00F302FF">
            <w:pPr>
              <w:pStyle w:val="Rodap"/>
            </w:pPr>
            <w:r>
              <w:t>Implantação do Programa de Prevenção Contra Incêndios – PPCI, Escola Municipa</w:t>
            </w:r>
            <w:r w:rsidR="00D1605D">
              <w:t>l</w:t>
            </w:r>
            <w:r>
              <w:t xml:space="preserve"> Educação Infantil</w:t>
            </w:r>
          </w:p>
        </w:tc>
        <w:tc>
          <w:tcPr>
            <w:tcW w:w="2591" w:type="dxa"/>
            <w:vAlign w:val="center"/>
          </w:tcPr>
          <w:p w14:paraId="70BF453E" w14:textId="77777777" w:rsidR="000C62B6" w:rsidRDefault="000C62B6" w:rsidP="00F302FF">
            <w:pPr>
              <w:pStyle w:val="Rodap"/>
            </w:pPr>
            <w:r>
              <w:t>Obras e Instalações.</w:t>
            </w:r>
          </w:p>
        </w:tc>
        <w:tc>
          <w:tcPr>
            <w:tcW w:w="1457" w:type="dxa"/>
            <w:vAlign w:val="center"/>
          </w:tcPr>
          <w:p w14:paraId="74D05C79" w14:textId="77777777" w:rsidR="000C62B6" w:rsidRDefault="000C62B6" w:rsidP="00F302FF">
            <w:pPr>
              <w:pStyle w:val="Rodap"/>
              <w:jc w:val="center"/>
            </w:pPr>
            <w:r>
              <w:t>Unid</w:t>
            </w:r>
          </w:p>
        </w:tc>
        <w:tc>
          <w:tcPr>
            <w:tcW w:w="1457" w:type="dxa"/>
            <w:vAlign w:val="center"/>
          </w:tcPr>
          <w:p w14:paraId="78788A8F" w14:textId="46E2F7CC" w:rsidR="000C62B6" w:rsidRPr="00D1605D" w:rsidRDefault="00C92E4C" w:rsidP="00F302FF">
            <w:pPr>
              <w:pStyle w:val="Rodap"/>
              <w:jc w:val="right"/>
            </w:pPr>
            <w:r w:rsidRPr="00D1605D">
              <w:t>15</w:t>
            </w:r>
            <w:r w:rsidR="000C62B6" w:rsidRPr="00D1605D">
              <w:t>0.000,00</w:t>
            </w:r>
          </w:p>
        </w:tc>
        <w:tc>
          <w:tcPr>
            <w:tcW w:w="1457" w:type="dxa"/>
            <w:vAlign w:val="center"/>
          </w:tcPr>
          <w:p w14:paraId="436892D9" w14:textId="77777777" w:rsidR="000C62B6" w:rsidRPr="002A1D97" w:rsidRDefault="000C62B6" w:rsidP="00F302FF">
            <w:pPr>
              <w:pStyle w:val="Rodap"/>
              <w:jc w:val="right"/>
            </w:pPr>
            <w:r>
              <w:t>0</w:t>
            </w:r>
            <w:r w:rsidRPr="002A1D97">
              <w:t>,00</w:t>
            </w:r>
          </w:p>
        </w:tc>
        <w:tc>
          <w:tcPr>
            <w:tcW w:w="1457" w:type="dxa"/>
            <w:vAlign w:val="center"/>
          </w:tcPr>
          <w:p w14:paraId="1DD67543" w14:textId="77CDABFD" w:rsidR="000C62B6" w:rsidRPr="002A1D97" w:rsidRDefault="00D1605D" w:rsidP="00F302FF">
            <w:pPr>
              <w:pStyle w:val="Rodap"/>
              <w:jc w:val="right"/>
            </w:pPr>
            <w:r>
              <w:t>150</w:t>
            </w:r>
            <w:r w:rsidR="000C62B6" w:rsidRPr="002A1D97">
              <w:t>.000,00</w:t>
            </w:r>
          </w:p>
        </w:tc>
      </w:tr>
      <w:tr w:rsidR="000C62B6" w14:paraId="3E9A459B" w14:textId="77777777" w:rsidTr="00F302FF">
        <w:trPr>
          <w:trHeight w:val="266"/>
        </w:trPr>
        <w:tc>
          <w:tcPr>
            <w:tcW w:w="1457" w:type="dxa"/>
            <w:vAlign w:val="center"/>
          </w:tcPr>
          <w:p w14:paraId="60FD358D" w14:textId="61D68CAE" w:rsidR="000C62B6" w:rsidRPr="002A1D97" w:rsidRDefault="000C62B6" w:rsidP="00F302FF">
            <w:pPr>
              <w:pStyle w:val="Rodap"/>
              <w:jc w:val="center"/>
            </w:pPr>
            <w:r>
              <w:t>000</w:t>
            </w:r>
            <w:r w:rsidR="0065231B">
              <w:t>4</w:t>
            </w:r>
            <w:r w:rsidRPr="002A1D97">
              <w:t>.004</w:t>
            </w:r>
          </w:p>
        </w:tc>
        <w:tc>
          <w:tcPr>
            <w:tcW w:w="4292" w:type="dxa"/>
            <w:vAlign w:val="center"/>
          </w:tcPr>
          <w:p w14:paraId="6CFC4906" w14:textId="407714B3" w:rsidR="000C62B6" w:rsidRPr="002A1D97" w:rsidRDefault="000C62B6" w:rsidP="00F302FF">
            <w:pPr>
              <w:pStyle w:val="Rodap"/>
            </w:pPr>
            <w:r w:rsidRPr="002A1D97">
              <w:t xml:space="preserve">Ampliação e Reforma </w:t>
            </w:r>
            <w:r w:rsidR="00552A8F">
              <w:t>das Escolas Municipais de Ensino Fundamental e Educação Infantil</w:t>
            </w:r>
          </w:p>
        </w:tc>
        <w:tc>
          <w:tcPr>
            <w:tcW w:w="2591" w:type="dxa"/>
            <w:vAlign w:val="center"/>
          </w:tcPr>
          <w:p w14:paraId="45BD1499" w14:textId="77777777" w:rsidR="000C62B6" w:rsidRPr="002A1D97" w:rsidRDefault="000C62B6" w:rsidP="00F302FF">
            <w:pPr>
              <w:pStyle w:val="Rodap"/>
            </w:pPr>
            <w:r w:rsidRPr="002A1D97">
              <w:t>Obras e Instalações.</w:t>
            </w:r>
          </w:p>
        </w:tc>
        <w:tc>
          <w:tcPr>
            <w:tcW w:w="1457" w:type="dxa"/>
            <w:vAlign w:val="center"/>
          </w:tcPr>
          <w:p w14:paraId="01CBFADE" w14:textId="77777777" w:rsidR="000C62B6" w:rsidRPr="002A1D97" w:rsidRDefault="000C62B6" w:rsidP="00F302FF">
            <w:pPr>
              <w:pStyle w:val="Rodap"/>
              <w:jc w:val="center"/>
            </w:pPr>
            <w:r>
              <w:t>100</w:t>
            </w:r>
            <w:r w:rsidRPr="002A1D97">
              <w:t xml:space="preserve"> m²</w:t>
            </w:r>
          </w:p>
        </w:tc>
        <w:tc>
          <w:tcPr>
            <w:tcW w:w="1457" w:type="dxa"/>
            <w:vAlign w:val="center"/>
          </w:tcPr>
          <w:p w14:paraId="0963BC7E" w14:textId="27FEAE35" w:rsidR="000C62B6" w:rsidRPr="002A1D97" w:rsidRDefault="000C62B6" w:rsidP="00F302FF">
            <w:pPr>
              <w:pStyle w:val="Rodap"/>
              <w:jc w:val="right"/>
            </w:pPr>
            <w:r>
              <w:t>1</w:t>
            </w:r>
            <w:r w:rsidR="00CB1382">
              <w:t>5</w:t>
            </w:r>
            <w:r w:rsidR="00666CC4">
              <w:t>5</w:t>
            </w:r>
            <w:r w:rsidRPr="002A1D97">
              <w:t>.000,00</w:t>
            </w:r>
          </w:p>
        </w:tc>
        <w:tc>
          <w:tcPr>
            <w:tcW w:w="1457" w:type="dxa"/>
            <w:vAlign w:val="center"/>
          </w:tcPr>
          <w:p w14:paraId="5242D6D6" w14:textId="77777777" w:rsidR="000C62B6" w:rsidRPr="002A1D97" w:rsidRDefault="000C62B6" w:rsidP="00F302FF">
            <w:pPr>
              <w:pStyle w:val="Rodap"/>
              <w:jc w:val="right"/>
            </w:pPr>
            <w:r>
              <w:t>0</w:t>
            </w:r>
            <w:r w:rsidRPr="002A1D97">
              <w:t>,00</w:t>
            </w:r>
          </w:p>
        </w:tc>
        <w:tc>
          <w:tcPr>
            <w:tcW w:w="1457" w:type="dxa"/>
            <w:vAlign w:val="center"/>
          </w:tcPr>
          <w:p w14:paraId="6938AEE4" w14:textId="472147E8" w:rsidR="000C62B6" w:rsidRPr="002A1D97" w:rsidRDefault="000C62B6" w:rsidP="00F302FF">
            <w:pPr>
              <w:pStyle w:val="Rodap"/>
              <w:jc w:val="right"/>
            </w:pPr>
            <w:r>
              <w:t>1</w:t>
            </w:r>
            <w:r w:rsidR="00CB1382">
              <w:t>5</w:t>
            </w:r>
            <w:r w:rsidR="00666CC4">
              <w:t>5</w:t>
            </w:r>
            <w:r w:rsidRPr="002A1D97">
              <w:t>.000,00</w:t>
            </w:r>
          </w:p>
        </w:tc>
      </w:tr>
      <w:tr w:rsidR="000C62B6" w14:paraId="6DF80073" w14:textId="77777777" w:rsidTr="00F302FF">
        <w:trPr>
          <w:trHeight w:val="266"/>
        </w:trPr>
        <w:tc>
          <w:tcPr>
            <w:tcW w:w="1457" w:type="dxa"/>
            <w:tcBorders>
              <w:left w:val="nil"/>
              <w:bottom w:val="nil"/>
              <w:right w:val="nil"/>
            </w:tcBorders>
          </w:tcPr>
          <w:p w14:paraId="3F6D30E9" w14:textId="77777777" w:rsidR="000C62B6" w:rsidRDefault="000C62B6" w:rsidP="00F302FF">
            <w:pPr>
              <w:pStyle w:val="Rodap"/>
              <w:jc w:val="center"/>
            </w:pPr>
          </w:p>
        </w:tc>
        <w:tc>
          <w:tcPr>
            <w:tcW w:w="4292" w:type="dxa"/>
            <w:tcBorders>
              <w:left w:val="nil"/>
              <w:bottom w:val="nil"/>
              <w:right w:val="nil"/>
            </w:tcBorders>
          </w:tcPr>
          <w:p w14:paraId="5AFA402C" w14:textId="77777777" w:rsidR="000C62B6" w:rsidRDefault="000C62B6" w:rsidP="00F302FF">
            <w:pPr>
              <w:pStyle w:val="Rodap"/>
            </w:pPr>
          </w:p>
        </w:tc>
        <w:tc>
          <w:tcPr>
            <w:tcW w:w="2591" w:type="dxa"/>
            <w:tcBorders>
              <w:left w:val="nil"/>
              <w:bottom w:val="nil"/>
            </w:tcBorders>
          </w:tcPr>
          <w:p w14:paraId="4D7CB68B" w14:textId="77777777" w:rsidR="000C62B6" w:rsidRDefault="000C62B6" w:rsidP="00F302FF">
            <w:pPr>
              <w:pStyle w:val="Rodap"/>
            </w:pPr>
          </w:p>
        </w:tc>
        <w:tc>
          <w:tcPr>
            <w:tcW w:w="1457" w:type="dxa"/>
          </w:tcPr>
          <w:p w14:paraId="4473D52D" w14:textId="77777777" w:rsidR="000C62B6" w:rsidRDefault="000C62B6" w:rsidP="00F302FF">
            <w:pPr>
              <w:pStyle w:val="Rodap"/>
              <w:jc w:val="center"/>
            </w:pPr>
            <w:r>
              <w:t>Total da Unid</w:t>
            </w:r>
          </w:p>
        </w:tc>
        <w:tc>
          <w:tcPr>
            <w:tcW w:w="1457" w:type="dxa"/>
            <w:vAlign w:val="center"/>
          </w:tcPr>
          <w:p w14:paraId="2AC601A8" w14:textId="5D9D5198" w:rsidR="000C62B6" w:rsidRDefault="00CB1382" w:rsidP="00F302FF">
            <w:pPr>
              <w:pStyle w:val="Rodap"/>
              <w:jc w:val="right"/>
            </w:pPr>
            <w:r>
              <w:t>3</w:t>
            </w:r>
            <w:r w:rsidR="00666CC4">
              <w:t>50</w:t>
            </w:r>
            <w:r w:rsidR="000C62B6">
              <w:t>.000,00</w:t>
            </w:r>
          </w:p>
        </w:tc>
        <w:tc>
          <w:tcPr>
            <w:tcW w:w="1457" w:type="dxa"/>
            <w:vAlign w:val="center"/>
          </w:tcPr>
          <w:p w14:paraId="093A4980" w14:textId="77777777" w:rsidR="000C62B6" w:rsidRDefault="000C62B6" w:rsidP="00F302FF">
            <w:pPr>
              <w:pStyle w:val="Rodap"/>
              <w:jc w:val="right"/>
            </w:pPr>
            <w:r>
              <w:t>0.000,00</w:t>
            </w:r>
          </w:p>
        </w:tc>
        <w:tc>
          <w:tcPr>
            <w:tcW w:w="1457" w:type="dxa"/>
            <w:vAlign w:val="center"/>
          </w:tcPr>
          <w:p w14:paraId="1C226135" w14:textId="3C20E863" w:rsidR="000C62B6" w:rsidRDefault="00CB1382" w:rsidP="00F302FF">
            <w:pPr>
              <w:pStyle w:val="Rodap"/>
              <w:jc w:val="right"/>
            </w:pPr>
            <w:r>
              <w:t>3</w:t>
            </w:r>
            <w:r w:rsidR="00666CC4">
              <w:t>50</w:t>
            </w:r>
            <w:r w:rsidR="000C62B6">
              <w:t>.000,00</w:t>
            </w:r>
          </w:p>
        </w:tc>
      </w:tr>
    </w:tbl>
    <w:p w14:paraId="76B3F34F" w14:textId="09DC40C9" w:rsidR="000F35BB" w:rsidRDefault="000C62B6" w:rsidP="000C62B6">
      <w:pPr>
        <w:pStyle w:val="Rodap"/>
      </w:pPr>
      <w:r>
        <w:br w:type="page"/>
      </w:r>
    </w:p>
    <w:p w14:paraId="7DDDB655" w14:textId="77777777" w:rsidR="000F35BB" w:rsidRDefault="000F35BB" w:rsidP="000C62B6">
      <w:pPr>
        <w:pStyle w:val="Rodap"/>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0C62B6" w14:paraId="5DFEC2A7" w14:textId="77777777" w:rsidTr="00F302FF">
        <w:trPr>
          <w:trHeight w:val="500"/>
        </w:trPr>
        <w:tc>
          <w:tcPr>
            <w:tcW w:w="14175" w:type="dxa"/>
          </w:tcPr>
          <w:p w14:paraId="5D666EDE" w14:textId="77777777" w:rsidR="000C62B6" w:rsidRDefault="000C62B6" w:rsidP="00F302FF">
            <w:pPr>
              <w:pStyle w:val="Rodap"/>
              <w:rPr>
                <w:rFonts w:ascii="Albertus Extra Bold" w:hAnsi="Albertus Extra Bold"/>
              </w:rPr>
            </w:pPr>
            <w:r>
              <w:rPr>
                <w:rFonts w:ascii="Albertus Extra Bold" w:hAnsi="Albertus Extra Bold"/>
              </w:rPr>
              <w:t>ÓRGÃO...........................:  04 – Secretaria Municipal da Educação, Cultura, Turismo e Desporto</w:t>
            </w:r>
          </w:p>
          <w:p w14:paraId="3DB82F63" w14:textId="77777777" w:rsidR="000C62B6" w:rsidRDefault="000C62B6" w:rsidP="00F302FF">
            <w:pPr>
              <w:pStyle w:val="Rodap"/>
              <w:rPr>
                <w:rFonts w:ascii="Albertus Extra Bold" w:hAnsi="Albertus Extra Bold"/>
              </w:rPr>
            </w:pPr>
            <w:r>
              <w:rPr>
                <w:rFonts w:ascii="Albertus Extra Bold" w:hAnsi="Albertus Extra Bold"/>
              </w:rPr>
              <w:t>UNIDADE ORÇAMENTÁRIA: 02 – Manutenção da Cultura Turismo e Desporto-</w:t>
            </w:r>
          </w:p>
        </w:tc>
      </w:tr>
    </w:tbl>
    <w:p w14:paraId="117E6AC5" w14:textId="77777777" w:rsidR="000C62B6" w:rsidRDefault="000C62B6" w:rsidP="000C62B6">
      <w:pPr>
        <w:pStyle w:val="Rodap"/>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2"/>
      </w:tblGrid>
      <w:tr w:rsidR="000C62B6" w14:paraId="61308C23" w14:textId="77777777" w:rsidTr="00F302FF">
        <w:trPr>
          <w:trHeight w:val="454"/>
        </w:trPr>
        <w:tc>
          <w:tcPr>
            <w:tcW w:w="14182" w:type="dxa"/>
          </w:tcPr>
          <w:p w14:paraId="39D2C2D6" w14:textId="77777777" w:rsidR="000C62B6" w:rsidRDefault="000C62B6" w:rsidP="00F302FF">
            <w:pPr>
              <w:pStyle w:val="Rodap"/>
              <w:rPr>
                <w:rFonts w:ascii="Albertus Extra Bold" w:hAnsi="Albertus Extra Bold"/>
              </w:rPr>
            </w:pPr>
            <w:r>
              <w:rPr>
                <w:rFonts w:ascii="Albertus Extra Bold" w:hAnsi="Albertus Extra Bold"/>
              </w:rPr>
              <w:t>Função...................:</w:t>
            </w:r>
          </w:p>
          <w:p w14:paraId="65895937" w14:textId="77777777" w:rsidR="000C62B6" w:rsidRDefault="000C62B6" w:rsidP="00F302FF">
            <w:pPr>
              <w:pStyle w:val="Rodap"/>
              <w:rPr>
                <w:rFonts w:ascii="Albertus Extra Bold" w:hAnsi="Albertus Extra Bold"/>
              </w:rPr>
            </w:pPr>
            <w:r>
              <w:rPr>
                <w:rFonts w:ascii="Albertus Extra Bold" w:hAnsi="Albertus Extra Bold"/>
              </w:rPr>
              <w:t>Subfunção...............:</w:t>
            </w:r>
          </w:p>
        </w:tc>
      </w:tr>
    </w:tbl>
    <w:p w14:paraId="1E7D0FE8" w14:textId="77777777" w:rsidR="000C62B6" w:rsidRDefault="000C62B6" w:rsidP="000C62B6">
      <w:pPr>
        <w:pStyle w:val="Rodap"/>
        <w:rPr>
          <w:sz w:val="8"/>
        </w:rPr>
      </w:pPr>
    </w:p>
    <w:tbl>
      <w:tblPr>
        <w:tblW w:w="141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4292"/>
        <w:gridCol w:w="2591"/>
        <w:gridCol w:w="1457"/>
        <w:gridCol w:w="1457"/>
        <w:gridCol w:w="1457"/>
        <w:gridCol w:w="1457"/>
      </w:tblGrid>
      <w:tr w:rsidR="000C62B6" w14:paraId="65945614" w14:textId="77777777" w:rsidTr="00F302FF">
        <w:trPr>
          <w:cantSplit/>
          <w:trHeight w:val="233"/>
        </w:trPr>
        <w:tc>
          <w:tcPr>
            <w:tcW w:w="1457" w:type="dxa"/>
            <w:vMerge w:val="restart"/>
            <w:vAlign w:val="center"/>
          </w:tcPr>
          <w:p w14:paraId="3ED7EE0E" w14:textId="77777777" w:rsidR="000C62B6" w:rsidRDefault="000C62B6" w:rsidP="00F302FF">
            <w:pPr>
              <w:pStyle w:val="Rodap"/>
              <w:jc w:val="center"/>
              <w:rPr>
                <w:rFonts w:ascii="Albertus Extra Bold" w:hAnsi="Albertus Extra Bold"/>
                <w:b/>
              </w:rPr>
            </w:pPr>
            <w:r>
              <w:rPr>
                <w:rFonts w:ascii="Albertus Extra Bold" w:hAnsi="Albertus Extra Bold"/>
                <w:b/>
              </w:rPr>
              <w:t>Código Ação / Programa</w:t>
            </w:r>
          </w:p>
        </w:tc>
        <w:tc>
          <w:tcPr>
            <w:tcW w:w="4292" w:type="dxa"/>
            <w:vMerge w:val="restart"/>
            <w:vAlign w:val="center"/>
          </w:tcPr>
          <w:p w14:paraId="7CD46074" w14:textId="77777777" w:rsidR="000C62B6" w:rsidRDefault="000C62B6" w:rsidP="00F302FF">
            <w:pPr>
              <w:pStyle w:val="Rodap"/>
              <w:rPr>
                <w:rFonts w:ascii="Albertus Extra Bold" w:hAnsi="Albertus Extra Bold"/>
                <w:b/>
              </w:rPr>
            </w:pPr>
            <w:r>
              <w:rPr>
                <w:rFonts w:ascii="Albertus Extra Bold" w:hAnsi="Albertus Extra Bold"/>
                <w:b/>
              </w:rPr>
              <w:t>Descrição da Ação / Programa</w:t>
            </w:r>
          </w:p>
        </w:tc>
        <w:tc>
          <w:tcPr>
            <w:tcW w:w="2591" w:type="dxa"/>
            <w:vMerge w:val="restart"/>
            <w:vAlign w:val="center"/>
          </w:tcPr>
          <w:p w14:paraId="7A854C61" w14:textId="77777777" w:rsidR="000C62B6" w:rsidRDefault="000C62B6" w:rsidP="00F302FF">
            <w:pPr>
              <w:pStyle w:val="Rodap"/>
              <w:rPr>
                <w:rFonts w:ascii="Albertus Extra Bold" w:hAnsi="Albertus Extra Bold"/>
                <w:b/>
              </w:rPr>
            </w:pPr>
            <w:r>
              <w:rPr>
                <w:rFonts w:ascii="Albertus Extra Bold" w:hAnsi="Albertus Extra Bold"/>
                <w:b/>
              </w:rPr>
              <w:t>Produto</w:t>
            </w:r>
          </w:p>
        </w:tc>
        <w:tc>
          <w:tcPr>
            <w:tcW w:w="1457" w:type="dxa"/>
            <w:vMerge w:val="restart"/>
          </w:tcPr>
          <w:p w14:paraId="66D02A62" w14:textId="77777777" w:rsidR="000C62B6" w:rsidRDefault="000C62B6" w:rsidP="00F302FF">
            <w:pPr>
              <w:pStyle w:val="Rodap"/>
              <w:jc w:val="center"/>
              <w:rPr>
                <w:rFonts w:ascii="Albertus Extra Bold" w:hAnsi="Albertus Extra Bold"/>
                <w:b/>
              </w:rPr>
            </w:pPr>
            <w:r>
              <w:rPr>
                <w:rFonts w:ascii="Albertus Extra Bold" w:hAnsi="Albertus Extra Bold"/>
                <w:b/>
              </w:rPr>
              <w:t>Meta Física /</w:t>
            </w:r>
          </w:p>
          <w:p w14:paraId="5AF6E943" w14:textId="77777777" w:rsidR="000C62B6" w:rsidRDefault="000C62B6" w:rsidP="00F302FF">
            <w:pPr>
              <w:pStyle w:val="Rodap"/>
              <w:jc w:val="center"/>
              <w:rPr>
                <w:rFonts w:ascii="Albertus Extra Bold" w:hAnsi="Albertus Extra Bold"/>
                <w:b/>
              </w:rPr>
            </w:pPr>
            <w:r>
              <w:rPr>
                <w:rFonts w:ascii="Albertus Extra Bold" w:hAnsi="Albertus Extra Bold"/>
                <w:b/>
              </w:rPr>
              <w:t>Quantidade</w:t>
            </w:r>
          </w:p>
        </w:tc>
        <w:tc>
          <w:tcPr>
            <w:tcW w:w="4371" w:type="dxa"/>
            <w:gridSpan w:val="3"/>
          </w:tcPr>
          <w:p w14:paraId="4D5F8C40" w14:textId="77777777" w:rsidR="000C62B6" w:rsidRDefault="000C62B6" w:rsidP="00F302FF">
            <w:pPr>
              <w:pStyle w:val="Rodap"/>
              <w:jc w:val="center"/>
              <w:rPr>
                <w:rFonts w:ascii="Albertus Extra Bold" w:hAnsi="Albertus Extra Bold"/>
                <w:b/>
              </w:rPr>
            </w:pPr>
            <w:r>
              <w:rPr>
                <w:rFonts w:ascii="Albertus Extra Bold" w:hAnsi="Albertus Extra Bold"/>
                <w:b/>
              </w:rPr>
              <w:t>Fonte de Recursos em R$</w:t>
            </w:r>
          </w:p>
        </w:tc>
      </w:tr>
      <w:tr w:rsidR="000C62B6" w14:paraId="72E83F7F" w14:textId="77777777" w:rsidTr="00F302FF">
        <w:trPr>
          <w:cantSplit/>
          <w:trHeight w:val="232"/>
        </w:trPr>
        <w:tc>
          <w:tcPr>
            <w:tcW w:w="1457" w:type="dxa"/>
            <w:vMerge/>
          </w:tcPr>
          <w:p w14:paraId="06B72D83" w14:textId="77777777" w:rsidR="000C62B6" w:rsidRDefault="000C62B6" w:rsidP="00F302FF">
            <w:pPr>
              <w:pStyle w:val="Rodap"/>
              <w:rPr>
                <w:rFonts w:ascii="Albertus Extra Bold" w:hAnsi="Albertus Extra Bold"/>
                <w:b/>
              </w:rPr>
            </w:pPr>
          </w:p>
        </w:tc>
        <w:tc>
          <w:tcPr>
            <w:tcW w:w="4292" w:type="dxa"/>
            <w:vMerge/>
          </w:tcPr>
          <w:p w14:paraId="3C59B1D0" w14:textId="77777777" w:rsidR="000C62B6" w:rsidRDefault="000C62B6" w:rsidP="00F302FF">
            <w:pPr>
              <w:pStyle w:val="Rodap"/>
              <w:rPr>
                <w:rFonts w:ascii="Albertus Extra Bold" w:hAnsi="Albertus Extra Bold"/>
                <w:b/>
              </w:rPr>
            </w:pPr>
          </w:p>
        </w:tc>
        <w:tc>
          <w:tcPr>
            <w:tcW w:w="2591" w:type="dxa"/>
            <w:vMerge/>
          </w:tcPr>
          <w:p w14:paraId="58074D61" w14:textId="77777777" w:rsidR="000C62B6" w:rsidRDefault="000C62B6" w:rsidP="00F302FF">
            <w:pPr>
              <w:pStyle w:val="Rodap"/>
              <w:rPr>
                <w:rFonts w:ascii="Albertus Extra Bold" w:hAnsi="Albertus Extra Bold"/>
                <w:b/>
              </w:rPr>
            </w:pPr>
          </w:p>
        </w:tc>
        <w:tc>
          <w:tcPr>
            <w:tcW w:w="1457" w:type="dxa"/>
            <w:vMerge/>
          </w:tcPr>
          <w:p w14:paraId="2B3073C2" w14:textId="77777777" w:rsidR="000C62B6" w:rsidRDefault="000C62B6" w:rsidP="00F302FF">
            <w:pPr>
              <w:pStyle w:val="Rodap"/>
              <w:rPr>
                <w:rFonts w:ascii="Albertus Extra Bold" w:hAnsi="Albertus Extra Bold"/>
                <w:b/>
              </w:rPr>
            </w:pPr>
          </w:p>
        </w:tc>
        <w:tc>
          <w:tcPr>
            <w:tcW w:w="1457" w:type="dxa"/>
          </w:tcPr>
          <w:p w14:paraId="7CD59411" w14:textId="77777777" w:rsidR="000C62B6" w:rsidRDefault="000C62B6" w:rsidP="00F302FF">
            <w:pPr>
              <w:pStyle w:val="Rodap"/>
              <w:jc w:val="center"/>
              <w:rPr>
                <w:rFonts w:ascii="Albertus Extra Bold" w:hAnsi="Albertus Extra Bold"/>
                <w:b/>
              </w:rPr>
            </w:pPr>
            <w:r>
              <w:rPr>
                <w:rFonts w:ascii="Albertus Extra Bold" w:hAnsi="Albertus Extra Bold"/>
                <w:b/>
              </w:rPr>
              <w:t>Próprios</w:t>
            </w:r>
          </w:p>
        </w:tc>
        <w:tc>
          <w:tcPr>
            <w:tcW w:w="1457" w:type="dxa"/>
          </w:tcPr>
          <w:p w14:paraId="289E5207" w14:textId="77777777" w:rsidR="000C62B6" w:rsidRDefault="000C62B6" w:rsidP="00F302FF">
            <w:pPr>
              <w:pStyle w:val="Rodap"/>
              <w:jc w:val="center"/>
              <w:rPr>
                <w:rFonts w:ascii="Albertus Extra Bold" w:hAnsi="Albertus Extra Bold"/>
                <w:b/>
              </w:rPr>
            </w:pPr>
            <w:r>
              <w:rPr>
                <w:rFonts w:ascii="Albertus Extra Bold" w:hAnsi="Albertus Extra Bold"/>
                <w:b/>
              </w:rPr>
              <w:t>Terceiros</w:t>
            </w:r>
          </w:p>
        </w:tc>
        <w:tc>
          <w:tcPr>
            <w:tcW w:w="1457" w:type="dxa"/>
          </w:tcPr>
          <w:p w14:paraId="5CBDA823" w14:textId="77777777" w:rsidR="000C62B6" w:rsidRDefault="000C62B6" w:rsidP="00F302FF">
            <w:pPr>
              <w:pStyle w:val="Rodap"/>
              <w:jc w:val="center"/>
              <w:rPr>
                <w:rFonts w:ascii="Albertus Extra Bold" w:hAnsi="Albertus Extra Bold"/>
                <w:b/>
              </w:rPr>
            </w:pPr>
            <w:r>
              <w:rPr>
                <w:rFonts w:ascii="Albertus Extra Bold" w:hAnsi="Albertus Extra Bold"/>
                <w:b/>
              </w:rPr>
              <w:t>Total</w:t>
            </w:r>
          </w:p>
        </w:tc>
      </w:tr>
      <w:tr w:rsidR="000C62B6" w14:paraId="59D08863" w14:textId="77777777" w:rsidTr="00F302FF">
        <w:trPr>
          <w:trHeight w:val="266"/>
        </w:trPr>
        <w:tc>
          <w:tcPr>
            <w:tcW w:w="1457" w:type="dxa"/>
            <w:vAlign w:val="center"/>
          </w:tcPr>
          <w:p w14:paraId="52D8E3D8" w14:textId="7FD36BD6" w:rsidR="000C62B6" w:rsidRDefault="000C62B6" w:rsidP="00F302FF">
            <w:pPr>
              <w:pStyle w:val="Rodap"/>
              <w:jc w:val="center"/>
            </w:pPr>
            <w:r>
              <w:t>000</w:t>
            </w:r>
            <w:r w:rsidR="00B46689">
              <w:t>4</w:t>
            </w:r>
            <w:r>
              <w:t>.0</w:t>
            </w:r>
            <w:r w:rsidR="00B46689">
              <w:t>05</w:t>
            </w:r>
          </w:p>
        </w:tc>
        <w:tc>
          <w:tcPr>
            <w:tcW w:w="4292" w:type="dxa"/>
            <w:vAlign w:val="center"/>
          </w:tcPr>
          <w:p w14:paraId="65A9C748" w14:textId="77777777" w:rsidR="000C62B6" w:rsidRDefault="000C62B6" w:rsidP="00F302FF">
            <w:pPr>
              <w:pStyle w:val="Rodap"/>
            </w:pPr>
            <w:r>
              <w:t>Modernização do Parque de Exposições Christoph Bauer</w:t>
            </w:r>
          </w:p>
        </w:tc>
        <w:tc>
          <w:tcPr>
            <w:tcW w:w="2591" w:type="dxa"/>
            <w:vAlign w:val="center"/>
          </w:tcPr>
          <w:p w14:paraId="5F0F43F9" w14:textId="528757B6" w:rsidR="00536844" w:rsidRDefault="000C62B6" w:rsidP="00F302FF">
            <w:pPr>
              <w:pStyle w:val="Rodap"/>
            </w:pPr>
            <w:r>
              <w:t>Móveis e Utensílios e Outros Equipamentos</w:t>
            </w:r>
            <w:r w:rsidR="00536844">
              <w:t xml:space="preserve">, </w:t>
            </w:r>
          </w:p>
          <w:p w14:paraId="3D4F11FD" w14:textId="67AF7E26" w:rsidR="000C62B6" w:rsidRDefault="00536844" w:rsidP="00F302FF">
            <w:pPr>
              <w:pStyle w:val="Rodap"/>
            </w:pPr>
            <w:r>
              <w:t>Obras e Instalações</w:t>
            </w:r>
            <w:r w:rsidR="000C62B6">
              <w:t>.</w:t>
            </w:r>
          </w:p>
        </w:tc>
        <w:tc>
          <w:tcPr>
            <w:tcW w:w="1457" w:type="dxa"/>
            <w:vAlign w:val="center"/>
          </w:tcPr>
          <w:p w14:paraId="1D71E1EA" w14:textId="77777777" w:rsidR="000C62B6" w:rsidRDefault="000C62B6" w:rsidP="00F302FF">
            <w:pPr>
              <w:pStyle w:val="Rodap"/>
              <w:jc w:val="center"/>
            </w:pPr>
            <w:r>
              <w:t>Unid</w:t>
            </w:r>
          </w:p>
        </w:tc>
        <w:tc>
          <w:tcPr>
            <w:tcW w:w="1457" w:type="dxa"/>
            <w:vAlign w:val="center"/>
          </w:tcPr>
          <w:p w14:paraId="34F4A108" w14:textId="02496BE3" w:rsidR="000C62B6" w:rsidRDefault="000C62B6" w:rsidP="00F302FF">
            <w:pPr>
              <w:pStyle w:val="Rodap"/>
              <w:jc w:val="right"/>
            </w:pPr>
            <w:r>
              <w:t>5.000,00</w:t>
            </w:r>
          </w:p>
        </w:tc>
        <w:tc>
          <w:tcPr>
            <w:tcW w:w="1457" w:type="dxa"/>
            <w:vAlign w:val="center"/>
          </w:tcPr>
          <w:p w14:paraId="27D26D46" w14:textId="77777777" w:rsidR="000C62B6" w:rsidRPr="002A1D97" w:rsidRDefault="000C62B6" w:rsidP="00F302FF">
            <w:pPr>
              <w:pStyle w:val="Rodap"/>
              <w:jc w:val="right"/>
            </w:pPr>
            <w:r w:rsidRPr="002A1D97">
              <w:t>0,00</w:t>
            </w:r>
          </w:p>
        </w:tc>
        <w:tc>
          <w:tcPr>
            <w:tcW w:w="1457" w:type="dxa"/>
            <w:vAlign w:val="center"/>
          </w:tcPr>
          <w:p w14:paraId="4EB6E734" w14:textId="77777777" w:rsidR="000C62B6" w:rsidRPr="002A1D97" w:rsidRDefault="000C62B6" w:rsidP="00F302FF">
            <w:pPr>
              <w:pStyle w:val="Rodap"/>
              <w:jc w:val="right"/>
            </w:pPr>
            <w:r>
              <w:t>5</w:t>
            </w:r>
            <w:r w:rsidRPr="002A1D97">
              <w:t>.000,00</w:t>
            </w:r>
          </w:p>
        </w:tc>
      </w:tr>
      <w:tr w:rsidR="000C62B6" w14:paraId="2C228859" w14:textId="77777777" w:rsidTr="00F302FF">
        <w:trPr>
          <w:trHeight w:val="266"/>
        </w:trPr>
        <w:tc>
          <w:tcPr>
            <w:tcW w:w="1457" w:type="dxa"/>
            <w:vAlign w:val="center"/>
          </w:tcPr>
          <w:p w14:paraId="300D1748" w14:textId="74649674" w:rsidR="000C62B6" w:rsidRDefault="000C62B6" w:rsidP="00F302FF">
            <w:pPr>
              <w:pStyle w:val="Rodap"/>
              <w:jc w:val="center"/>
            </w:pPr>
            <w:r>
              <w:t>000</w:t>
            </w:r>
            <w:r w:rsidR="00B46689">
              <w:t>4</w:t>
            </w:r>
            <w:r>
              <w:t>.00</w:t>
            </w:r>
            <w:r w:rsidR="00B46689">
              <w:t>6</w:t>
            </w:r>
          </w:p>
        </w:tc>
        <w:tc>
          <w:tcPr>
            <w:tcW w:w="4292" w:type="dxa"/>
            <w:vAlign w:val="center"/>
          </w:tcPr>
          <w:p w14:paraId="0142EC6B" w14:textId="77777777" w:rsidR="000C62B6" w:rsidRDefault="000C62B6" w:rsidP="00F302FF">
            <w:pPr>
              <w:pStyle w:val="Rodap"/>
            </w:pPr>
            <w:r>
              <w:t>Modernização e Melhorias de Ginásio de Esportes</w:t>
            </w:r>
          </w:p>
        </w:tc>
        <w:tc>
          <w:tcPr>
            <w:tcW w:w="2591" w:type="dxa"/>
            <w:vAlign w:val="center"/>
          </w:tcPr>
          <w:p w14:paraId="7F746E61" w14:textId="77777777" w:rsidR="000C62B6" w:rsidRDefault="000C62B6" w:rsidP="00F302FF">
            <w:pPr>
              <w:pStyle w:val="Rodap"/>
            </w:pPr>
            <w:r>
              <w:t>Obras e Instalações.</w:t>
            </w:r>
          </w:p>
        </w:tc>
        <w:tc>
          <w:tcPr>
            <w:tcW w:w="1457" w:type="dxa"/>
            <w:vAlign w:val="center"/>
          </w:tcPr>
          <w:p w14:paraId="30BB7135" w14:textId="77777777" w:rsidR="000C62B6" w:rsidRDefault="000C62B6" w:rsidP="00F302FF">
            <w:pPr>
              <w:pStyle w:val="Rodap"/>
              <w:jc w:val="center"/>
            </w:pPr>
            <w:r>
              <w:t>Unid</w:t>
            </w:r>
          </w:p>
        </w:tc>
        <w:tc>
          <w:tcPr>
            <w:tcW w:w="1457" w:type="dxa"/>
            <w:vAlign w:val="center"/>
          </w:tcPr>
          <w:p w14:paraId="21F2C7E9" w14:textId="77777777" w:rsidR="000C62B6" w:rsidRDefault="000C62B6" w:rsidP="00F302FF">
            <w:pPr>
              <w:pStyle w:val="Rodap"/>
              <w:jc w:val="right"/>
            </w:pPr>
            <w:r>
              <w:t>5.000,00</w:t>
            </w:r>
          </w:p>
        </w:tc>
        <w:tc>
          <w:tcPr>
            <w:tcW w:w="1457" w:type="dxa"/>
            <w:vAlign w:val="center"/>
          </w:tcPr>
          <w:p w14:paraId="79EBFE52" w14:textId="77777777" w:rsidR="000C62B6" w:rsidRDefault="000C62B6" w:rsidP="00F302FF">
            <w:pPr>
              <w:pStyle w:val="Rodap"/>
              <w:jc w:val="right"/>
            </w:pPr>
            <w:r>
              <w:t>0,00</w:t>
            </w:r>
          </w:p>
        </w:tc>
        <w:tc>
          <w:tcPr>
            <w:tcW w:w="1457" w:type="dxa"/>
            <w:vAlign w:val="center"/>
          </w:tcPr>
          <w:p w14:paraId="6D889755" w14:textId="77777777" w:rsidR="000C62B6" w:rsidRDefault="000C62B6" w:rsidP="00F302FF">
            <w:pPr>
              <w:pStyle w:val="Rodap"/>
              <w:jc w:val="right"/>
            </w:pPr>
            <w:r>
              <w:t>5.000,00</w:t>
            </w:r>
          </w:p>
        </w:tc>
      </w:tr>
      <w:tr w:rsidR="00427804" w14:paraId="496EA88A" w14:textId="77777777" w:rsidTr="00F302FF">
        <w:trPr>
          <w:trHeight w:val="266"/>
        </w:trPr>
        <w:tc>
          <w:tcPr>
            <w:tcW w:w="1457" w:type="dxa"/>
            <w:vAlign w:val="center"/>
          </w:tcPr>
          <w:p w14:paraId="3B5DA723" w14:textId="42FD1633" w:rsidR="00427804" w:rsidRDefault="00410328" w:rsidP="00F302FF">
            <w:pPr>
              <w:pStyle w:val="Rodap"/>
              <w:jc w:val="center"/>
            </w:pPr>
            <w:r>
              <w:t>0004.007</w:t>
            </w:r>
          </w:p>
        </w:tc>
        <w:tc>
          <w:tcPr>
            <w:tcW w:w="4292" w:type="dxa"/>
            <w:vAlign w:val="center"/>
          </w:tcPr>
          <w:p w14:paraId="12E1AFC7" w14:textId="25A1F61F" w:rsidR="00427804" w:rsidRDefault="00427804" w:rsidP="00F302FF">
            <w:pPr>
              <w:pStyle w:val="Rodap"/>
            </w:pPr>
            <w:r>
              <w:t>Constru</w:t>
            </w:r>
            <w:r w:rsidR="007E65A1">
              <w:t>ção</w:t>
            </w:r>
            <w:r>
              <w:t xml:space="preserve"> de </w:t>
            </w:r>
            <w:r w:rsidR="00666CC4">
              <w:t>P</w:t>
            </w:r>
            <w:r>
              <w:t xml:space="preserve">raça </w:t>
            </w:r>
            <w:r w:rsidR="00666CC4">
              <w:t>M</w:t>
            </w:r>
            <w:r>
              <w:t>un</w:t>
            </w:r>
            <w:r w:rsidR="007E65A1">
              <w:t>icipal</w:t>
            </w:r>
          </w:p>
        </w:tc>
        <w:tc>
          <w:tcPr>
            <w:tcW w:w="2591" w:type="dxa"/>
            <w:vAlign w:val="center"/>
          </w:tcPr>
          <w:p w14:paraId="77211266" w14:textId="01996BD6" w:rsidR="00427804" w:rsidRDefault="00427804" w:rsidP="00F302FF">
            <w:pPr>
              <w:pStyle w:val="Rodap"/>
            </w:pPr>
            <w:r>
              <w:t>Obras e Instalações, Outros Equipamentos.</w:t>
            </w:r>
          </w:p>
        </w:tc>
        <w:tc>
          <w:tcPr>
            <w:tcW w:w="1457" w:type="dxa"/>
            <w:vAlign w:val="center"/>
          </w:tcPr>
          <w:p w14:paraId="4ACBBA3B" w14:textId="3587CE86" w:rsidR="00427804" w:rsidRDefault="00410328" w:rsidP="00F302FF">
            <w:pPr>
              <w:pStyle w:val="Rodap"/>
              <w:jc w:val="center"/>
            </w:pPr>
            <w:r>
              <w:t>Unid</w:t>
            </w:r>
          </w:p>
        </w:tc>
        <w:tc>
          <w:tcPr>
            <w:tcW w:w="1457" w:type="dxa"/>
            <w:vAlign w:val="center"/>
          </w:tcPr>
          <w:p w14:paraId="04B447EC" w14:textId="2EEEE412" w:rsidR="00427804" w:rsidRPr="007E65A1" w:rsidRDefault="00427804" w:rsidP="00F302FF">
            <w:pPr>
              <w:pStyle w:val="Rodap"/>
              <w:jc w:val="right"/>
            </w:pPr>
            <w:r w:rsidRPr="007E65A1">
              <w:t>1</w:t>
            </w:r>
            <w:r w:rsidR="00666CC4">
              <w:t>8</w:t>
            </w:r>
            <w:r w:rsidRPr="007E65A1">
              <w:t>0.000,00</w:t>
            </w:r>
          </w:p>
        </w:tc>
        <w:tc>
          <w:tcPr>
            <w:tcW w:w="1457" w:type="dxa"/>
            <w:vAlign w:val="center"/>
          </w:tcPr>
          <w:p w14:paraId="1337DE16" w14:textId="667D43A0" w:rsidR="00427804" w:rsidRDefault="00427804" w:rsidP="00F302FF">
            <w:pPr>
              <w:pStyle w:val="Rodap"/>
              <w:jc w:val="right"/>
            </w:pPr>
            <w:r>
              <w:t>350.000,00</w:t>
            </w:r>
          </w:p>
        </w:tc>
        <w:tc>
          <w:tcPr>
            <w:tcW w:w="1457" w:type="dxa"/>
            <w:vAlign w:val="center"/>
          </w:tcPr>
          <w:p w14:paraId="614FB20E" w14:textId="735006A2" w:rsidR="00427804" w:rsidRDefault="00410328" w:rsidP="00F302FF">
            <w:pPr>
              <w:pStyle w:val="Rodap"/>
              <w:jc w:val="right"/>
            </w:pPr>
            <w:r>
              <w:t>5</w:t>
            </w:r>
            <w:r w:rsidR="006A1FBA">
              <w:t>3</w:t>
            </w:r>
            <w:r>
              <w:t>0.000,00</w:t>
            </w:r>
          </w:p>
        </w:tc>
      </w:tr>
      <w:tr w:rsidR="000C62B6" w14:paraId="7B4A6861" w14:textId="77777777" w:rsidTr="00F302FF">
        <w:trPr>
          <w:trHeight w:val="317"/>
        </w:trPr>
        <w:tc>
          <w:tcPr>
            <w:tcW w:w="1457" w:type="dxa"/>
            <w:tcBorders>
              <w:left w:val="nil"/>
              <w:bottom w:val="nil"/>
              <w:right w:val="nil"/>
            </w:tcBorders>
          </w:tcPr>
          <w:p w14:paraId="6FB1E5B0" w14:textId="77777777" w:rsidR="000C62B6" w:rsidRDefault="000C62B6" w:rsidP="00F302FF">
            <w:pPr>
              <w:pStyle w:val="Rodap"/>
              <w:jc w:val="center"/>
            </w:pPr>
          </w:p>
        </w:tc>
        <w:tc>
          <w:tcPr>
            <w:tcW w:w="4292" w:type="dxa"/>
            <w:tcBorders>
              <w:left w:val="nil"/>
              <w:bottom w:val="nil"/>
              <w:right w:val="nil"/>
            </w:tcBorders>
          </w:tcPr>
          <w:p w14:paraId="16C573FF" w14:textId="77777777" w:rsidR="000C62B6" w:rsidRDefault="000C62B6" w:rsidP="00F302FF">
            <w:pPr>
              <w:pStyle w:val="Rodap"/>
            </w:pPr>
          </w:p>
        </w:tc>
        <w:tc>
          <w:tcPr>
            <w:tcW w:w="2591" w:type="dxa"/>
            <w:tcBorders>
              <w:left w:val="nil"/>
              <w:bottom w:val="nil"/>
            </w:tcBorders>
          </w:tcPr>
          <w:p w14:paraId="2FFFB635" w14:textId="77777777" w:rsidR="000C62B6" w:rsidRDefault="000C62B6" w:rsidP="00F302FF">
            <w:pPr>
              <w:pStyle w:val="Rodap"/>
            </w:pPr>
          </w:p>
        </w:tc>
        <w:tc>
          <w:tcPr>
            <w:tcW w:w="1457" w:type="dxa"/>
          </w:tcPr>
          <w:p w14:paraId="7FFDEE69" w14:textId="77777777" w:rsidR="000C62B6" w:rsidRDefault="000C62B6" w:rsidP="00F302FF">
            <w:pPr>
              <w:pStyle w:val="Rodap"/>
              <w:jc w:val="center"/>
            </w:pPr>
            <w:r>
              <w:t>Total da Unid</w:t>
            </w:r>
          </w:p>
        </w:tc>
        <w:tc>
          <w:tcPr>
            <w:tcW w:w="1457" w:type="dxa"/>
            <w:vAlign w:val="center"/>
          </w:tcPr>
          <w:p w14:paraId="4BB02635" w14:textId="1193C4BE" w:rsidR="000C62B6" w:rsidRDefault="00410328" w:rsidP="00F302FF">
            <w:pPr>
              <w:pStyle w:val="Rodap"/>
              <w:jc w:val="right"/>
            </w:pPr>
            <w:r>
              <w:t>1</w:t>
            </w:r>
            <w:r w:rsidR="00666CC4">
              <w:t>9</w:t>
            </w:r>
            <w:r w:rsidR="008B70A4">
              <w:t>0</w:t>
            </w:r>
            <w:r w:rsidR="000C62B6">
              <w:t>.000,00</w:t>
            </w:r>
          </w:p>
        </w:tc>
        <w:tc>
          <w:tcPr>
            <w:tcW w:w="1457" w:type="dxa"/>
            <w:vAlign w:val="center"/>
          </w:tcPr>
          <w:p w14:paraId="3FB6A708" w14:textId="006F4153" w:rsidR="000C62B6" w:rsidRDefault="00410328" w:rsidP="00F302FF">
            <w:pPr>
              <w:pStyle w:val="Rodap"/>
              <w:jc w:val="right"/>
            </w:pPr>
            <w:r>
              <w:t>350.000</w:t>
            </w:r>
            <w:r w:rsidR="000C62B6">
              <w:t>,00</w:t>
            </w:r>
          </w:p>
        </w:tc>
        <w:tc>
          <w:tcPr>
            <w:tcW w:w="1457" w:type="dxa"/>
            <w:vAlign w:val="center"/>
          </w:tcPr>
          <w:p w14:paraId="5D32A756" w14:textId="163E84AB" w:rsidR="000C62B6" w:rsidRDefault="00666CC4" w:rsidP="00F302FF">
            <w:pPr>
              <w:pStyle w:val="Rodap"/>
              <w:jc w:val="right"/>
            </w:pPr>
            <w:r>
              <w:t>5</w:t>
            </w:r>
            <w:r w:rsidR="006A1FBA">
              <w:t>4</w:t>
            </w:r>
            <w:r>
              <w:t>0</w:t>
            </w:r>
            <w:r w:rsidR="000C62B6">
              <w:t>.000,00</w:t>
            </w:r>
          </w:p>
        </w:tc>
      </w:tr>
    </w:tbl>
    <w:p w14:paraId="70933EC8" w14:textId="77777777" w:rsidR="000C62B6" w:rsidRDefault="000C62B6" w:rsidP="000C62B6">
      <w:pPr>
        <w:pStyle w:val="Rodap"/>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4292"/>
        <w:gridCol w:w="2591"/>
        <w:gridCol w:w="1457"/>
        <w:gridCol w:w="1457"/>
        <w:gridCol w:w="1457"/>
        <w:gridCol w:w="1457"/>
      </w:tblGrid>
      <w:tr w:rsidR="000C62B6" w14:paraId="658CCAB3" w14:textId="77777777" w:rsidTr="00F302FF">
        <w:trPr>
          <w:trHeight w:val="266"/>
        </w:trPr>
        <w:tc>
          <w:tcPr>
            <w:tcW w:w="1457" w:type="dxa"/>
            <w:tcBorders>
              <w:top w:val="nil"/>
              <w:left w:val="nil"/>
              <w:bottom w:val="nil"/>
              <w:right w:val="nil"/>
            </w:tcBorders>
          </w:tcPr>
          <w:p w14:paraId="5BDC6E13" w14:textId="77777777" w:rsidR="000C62B6" w:rsidRDefault="000C62B6" w:rsidP="00F302FF">
            <w:pPr>
              <w:pStyle w:val="Rodap"/>
              <w:jc w:val="center"/>
            </w:pPr>
          </w:p>
        </w:tc>
        <w:tc>
          <w:tcPr>
            <w:tcW w:w="4292" w:type="dxa"/>
            <w:tcBorders>
              <w:top w:val="nil"/>
              <w:left w:val="nil"/>
              <w:bottom w:val="nil"/>
              <w:right w:val="nil"/>
            </w:tcBorders>
          </w:tcPr>
          <w:p w14:paraId="3277ACA4" w14:textId="77777777" w:rsidR="000C62B6" w:rsidRDefault="000C62B6" w:rsidP="00F302FF">
            <w:pPr>
              <w:pStyle w:val="Rodap"/>
            </w:pPr>
          </w:p>
        </w:tc>
        <w:tc>
          <w:tcPr>
            <w:tcW w:w="2591" w:type="dxa"/>
            <w:tcBorders>
              <w:top w:val="nil"/>
              <w:left w:val="nil"/>
              <w:bottom w:val="nil"/>
            </w:tcBorders>
          </w:tcPr>
          <w:p w14:paraId="3426CBF9" w14:textId="77777777" w:rsidR="000C62B6" w:rsidRDefault="000C62B6" w:rsidP="00F302FF">
            <w:pPr>
              <w:pStyle w:val="Rodap"/>
            </w:pPr>
          </w:p>
        </w:tc>
        <w:tc>
          <w:tcPr>
            <w:tcW w:w="1457" w:type="dxa"/>
          </w:tcPr>
          <w:p w14:paraId="4F6BD25E" w14:textId="77777777" w:rsidR="000C62B6" w:rsidRDefault="000C62B6" w:rsidP="00F302FF">
            <w:pPr>
              <w:pStyle w:val="Rodap"/>
              <w:jc w:val="center"/>
            </w:pPr>
            <w:r>
              <w:t>Total do Órgão</w:t>
            </w:r>
          </w:p>
        </w:tc>
        <w:tc>
          <w:tcPr>
            <w:tcW w:w="1457" w:type="dxa"/>
          </w:tcPr>
          <w:p w14:paraId="767241DA" w14:textId="0F5E3029" w:rsidR="000C62B6" w:rsidRDefault="008B70A4" w:rsidP="00F302FF">
            <w:pPr>
              <w:pStyle w:val="Rodap"/>
              <w:jc w:val="right"/>
            </w:pPr>
            <w:r>
              <w:t>5</w:t>
            </w:r>
            <w:r w:rsidR="00666CC4">
              <w:t>40</w:t>
            </w:r>
            <w:r w:rsidR="000C62B6">
              <w:t>.000,00</w:t>
            </w:r>
          </w:p>
        </w:tc>
        <w:tc>
          <w:tcPr>
            <w:tcW w:w="1457" w:type="dxa"/>
          </w:tcPr>
          <w:p w14:paraId="18554301" w14:textId="5D820046" w:rsidR="000C62B6" w:rsidRDefault="007E65A1" w:rsidP="00F302FF">
            <w:pPr>
              <w:pStyle w:val="Rodap"/>
              <w:jc w:val="right"/>
            </w:pPr>
            <w:r>
              <w:t>350.000,00</w:t>
            </w:r>
          </w:p>
        </w:tc>
        <w:tc>
          <w:tcPr>
            <w:tcW w:w="1457" w:type="dxa"/>
          </w:tcPr>
          <w:p w14:paraId="19F84C1E" w14:textId="1DB2E429" w:rsidR="000C62B6" w:rsidRDefault="00666CC4" w:rsidP="00F302FF">
            <w:pPr>
              <w:pStyle w:val="Rodap"/>
              <w:jc w:val="right"/>
            </w:pPr>
            <w:r>
              <w:t>890</w:t>
            </w:r>
            <w:r w:rsidR="000C62B6">
              <w:t>.000,00</w:t>
            </w:r>
          </w:p>
        </w:tc>
      </w:tr>
    </w:tbl>
    <w:p w14:paraId="654930E2" w14:textId="77777777" w:rsidR="000C62B6" w:rsidRDefault="000C62B6" w:rsidP="000C62B6">
      <w:pPr>
        <w:pStyle w:val="Rodap"/>
      </w:pPr>
    </w:p>
    <w:p w14:paraId="1348369A" w14:textId="6D2B0DC4" w:rsidR="000F35BB" w:rsidRDefault="000C62B6" w:rsidP="000C62B6">
      <w:pPr>
        <w:pStyle w:val="Rodap"/>
      </w:pPr>
      <w:r w:rsidRPr="0088437E">
        <w:br w:type="page"/>
      </w:r>
    </w:p>
    <w:p w14:paraId="04958DA4" w14:textId="77777777" w:rsidR="000F35BB" w:rsidRDefault="000F35BB" w:rsidP="000C62B6">
      <w:pPr>
        <w:pStyle w:val="Rodap"/>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0C62B6" w14:paraId="2728680E" w14:textId="77777777" w:rsidTr="00F302FF">
        <w:trPr>
          <w:trHeight w:val="500"/>
        </w:trPr>
        <w:tc>
          <w:tcPr>
            <w:tcW w:w="14175" w:type="dxa"/>
          </w:tcPr>
          <w:p w14:paraId="668831FD" w14:textId="77777777" w:rsidR="000C62B6" w:rsidRDefault="000C62B6" w:rsidP="00F302FF">
            <w:pPr>
              <w:pStyle w:val="Rodap"/>
              <w:rPr>
                <w:rFonts w:ascii="Albertus Extra Bold" w:hAnsi="Albertus Extra Bold"/>
              </w:rPr>
            </w:pPr>
            <w:r>
              <w:rPr>
                <w:rFonts w:ascii="Albertus Extra Bold" w:hAnsi="Albertus Extra Bold"/>
              </w:rPr>
              <w:t>ÓRGÃO...........................:  05 - Secretaria Municipal da Saúde, Habitação e Assistência Social</w:t>
            </w:r>
          </w:p>
          <w:p w14:paraId="11F2B578" w14:textId="77777777" w:rsidR="000C62B6" w:rsidRDefault="000C62B6" w:rsidP="00F302FF">
            <w:pPr>
              <w:pStyle w:val="Rodap"/>
              <w:rPr>
                <w:rFonts w:ascii="Albertus Extra Bold" w:hAnsi="Albertus Extra Bold"/>
              </w:rPr>
            </w:pPr>
            <w:r>
              <w:rPr>
                <w:rFonts w:ascii="Albertus Extra Bold" w:hAnsi="Albertus Extra Bold"/>
              </w:rPr>
              <w:t>UNIDADE ORÇAMENTÁRIA: 01 - Fundo Municipal da Saúde - ASPS</w:t>
            </w:r>
          </w:p>
        </w:tc>
      </w:tr>
    </w:tbl>
    <w:p w14:paraId="542CA20C" w14:textId="77777777" w:rsidR="000C62B6" w:rsidRDefault="000C62B6" w:rsidP="000C62B6">
      <w:pPr>
        <w:pStyle w:val="Rodap"/>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2"/>
      </w:tblGrid>
      <w:tr w:rsidR="000C62B6" w14:paraId="537506E9" w14:textId="77777777" w:rsidTr="00F302FF">
        <w:trPr>
          <w:trHeight w:val="454"/>
        </w:trPr>
        <w:tc>
          <w:tcPr>
            <w:tcW w:w="14182" w:type="dxa"/>
          </w:tcPr>
          <w:p w14:paraId="4F5192B4" w14:textId="77777777" w:rsidR="000C62B6" w:rsidRDefault="000C62B6" w:rsidP="00F302FF">
            <w:pPr>
              <w:pStyle w:val="Rodap"/>
              <w:rPr>
                <w:rFonts w:ascii="Albertus Extra Bold" w:hAnsi="Albertus Extra Bold"/>
              </w:rPr>
            </w:pPr>
            <w:r>
              <w:rPr>
                <w:rFonts w:ascii="Albertus Extra Bold" w:hAnsi="Albertus Extra Bold"/>
              </w:rPr>
              <w:t>Função...................:</w:t>
            </w:r>
          </w:p>
          <w:p w14:paraId="0775F642" w14:textId="77777777" w:rsidR="000C62B6" w:rsidRDefault="000C62B6" w:rsidP="00F302FF">
            <w:pPr>
              <w:pStyle w:val="Rodap"/>
              <w:rPr>
                <w:rFonts w:ascii="Albertus Extra Bold" w:hAnsi="Albertus Extra Bold"/>
              </w:rPr>
            </w:pPr>
            <w:r>
              <w:rPr>
                <w:rFonts w:ascii="Albertus Extra Bold" w:hAnsi="Albertus Extra Bold"/>
              </w:rPr>
              <w:t>Subfunção...............:</w:t>
            </w:r>
          </w:p>
        </w:tc>
      </w:tr>
    </w:tbl>
    <w:p w14:paraId="4B96F6AE" w14:textId="77777777" w:rsidR="000C62B6" w:rsidRDefault="000C62B6" w:rsidP="000C62B6">
      <w:pPr>
        <w:pStyle w:val="Rodap"/>
        <w:rPr>
          <w:sz w:val="8"/>
        </w:rPr>
      </w:pPr>
    </w:p>
    <w:tbl>
      <w:tblPr>
        <w:tblW w:w="142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6"/>
        <w:gridCol w:w="3232"/>
        <w:gridCol w:w="2907"/>
        <w:gridCol w:w="1446"/>
        <w:gridCol w:w="2652"/>
        <w:gridCol w:w="1281"/>
        <w:gridCol w:w="1281"/>
      </w:tblGrid>
      <w:tr w:rsidR="000C62B6" w14:paraId="2E3500A4" w14:textId="77777777" w:rsidTr="001805A9">
        <w:trPr>
          <w:gridAfter w:val="2"/>
          <w:wAfter w:w="2562" w:type="dxa"/>
          <w:cantSplit/>
          <w:trHeight w:val="233"/>
        </w:trPr>
        <w:tc>
          <w:tcPr>
            <w:tcW w:w="1446" w:type="dxa"/>
            <w:vMerge w:val="restart"/>
            <w:vAlign w:val="center"/>
          </w:tcPr>
          <w:p w14:paraId="79824979" w14:textId="77777777" w:rsidR="000C62B6" w:rsidRDefault="000C62B6" w:rsidP="00F302FF">
            <w:pPr>
              <w:pStyle w:val="Rodap"/>
              <w:jc w:val="center"/>
              <w:rPr>
                <w:rFonts w:ascii="Albertus Extra Bold" w:hAnsi="Albertus Extra Bold"/>
                <w:b/>
              </w:rPr>
            </w:pPr>
            <w:r>
              <w:rPr>
                <w:rFonts w:ascii="Albertus Extra Bold" w:hAnsi="Albertus Extra Bold"/>
                <w:b/>
              </w:rPr>
              <w:t>Código Ação / Programa</w:t>
            </w:r>
          </w:p>
        </w:tc>
        <w:tc>
          <w:tcPr>
            <w:tcW w:w="3232" w:type="dxa"/>
            <w:vMerge w:val="restart"/>
            <w:vAlign w:val="center"/>
          </w:tcPr>
          <w:p w14:paraId="1649A61D" w14:textId="77777777" w:rsidR="000C62B6" w:rsidRDefault="000C62B6" w:rsidP="00F302FF">
            <w:pPr>
              <w:pStyle w:val="Rodap"/>
              <w:rPr>
                <w:rFonts w:ascii="Albertus Extra Bold" w:hAnsi="Albertus Extra Bold"/>
                <w:b/>
              </w:rPr>
            </w:pPr>
            <w:r>
              <w:rPr>
                <w:rFonts w:ascii="Albertus Extra Bold" w:hAnsi="Albertus Extra Bold"/>
                <w:b/>
              </w:rPr>
              <w:t>Descrição da Ação / Programa</w:t>
            </w:r>
          </w:p>
        </w:tc>
        <w:tc>
          <w:tcPr>
            <w:tcW w:w="2907" w:type="dxa"/>
            <w:vMerge w:val="restart"/>
            <w:vAlign w:val="center"/>
          </w:tcPr>
          <w:p w14:paraId="22766374" w14:textId="77777777" w:rsidR="000C62B6" w:rsidRDefault="000C62B6" w:rsidP="00F302FF">
            <w:pPr>
              <w:pStyle w:val="Rodap"/>
              <w:rPr>
                <w:rFonts w:ascii="Albertus Extra Bold" w:hAnsi="Albertus Extra Bold"/>
                <w:b/>
              </w:rPr>
            </w:pPr>
            <w:r>
              <w:rPr>
                <w:rFonts w:ascii="Albertus Extra Bold" w:hAnsi="Albertus Extra Bold"/>
                <w:b/>
              </w:rPr>
              <w:t>Produto</w:t>
            </w:r>
          </w:p>
        </w:tc>
        <w:tc>
          <w:tcPr>
            <w:tcW w:w="1446" w:type="dxa"/>
            <w:vMerge w:val="restart"/>
          </w:tcPr>
          <w:p w14:paraId="32D22678" w14:textId="77777777" w:rsidR="000C62B6" w:rsidRDefault="000C62B6" w:rsidP="00F302FF">
            <w:pPr>
              <w:pStyle w:val="Rodap"/>
              <w:jc w:val="center"/>
              <w:rPr>
                <w:rFonts w:ascii="Albertus Extra Bold" w:hAnsi="Albertus Extra Bold"/>
                <w:b/>
              </w:rPr>
            </w:pPr>
            <w:r>
              <w:rPr>
                <w:rFonts w:ascii="Albertus Extra Bold" w:hAnsi="Albertus Extra Bold"/>
                <w:b/>
              </w:rPr>
              <w:t>Meta Física /</w:t>
            </w:r>
          </w:p>
          <w:p w14:paraId="431A8E74" w14:textId="77777777" w:rsidR="000C62B6" w:rsidRDefault="000C62B6" w:rsidP="00F302FF">
            <w:pPr>
              <w:pStyle w:val="Rodap"/>
              <w:jc w:val="center"/>
              <w:rPr>
                <w:rFonts w:ascii="Albertus Extra Bold" w:hAnsi="Albertus Extra Bold"/>
                <w:b/>
              </w:rPr>
            </w:pPr>
            <w:r>
              <w:rPr>
                <w:rFonts w:ascii="Albertus Extra Bold" w:hAnsi="Albertus Extra Bold"/>
                <w:b/>
              </w:rPr>
              <w:t>Quantidade</w:t>
            </w:r>
          </w:p>
        </w:tc>
        <w:tc>
          <w:tcPr>
            <w:tcW w:w="2652" w:type="dxa"/>
          </w:tcPr>
          <w:p w14:paraId="6CD7CF34" w14:textId="77777777" w:rsidR="000C62B6" w:rsidRDefault="000C62B6" w:rsidP="00F302FF">
            <w:pPr>
              <w:pStyle w:val="Rodap"/>
              <w:jc w:val="center"/>
              <w:rPr>
                <w:rFonts w:ascii="Albertus Extra Bold" w:hAnsi="Albertus Extra Bold"/>
                <w:b/>
              </w:rPr>
            </w:pPr>
            <w:r>
              <w:rPr>
                <w:rFonts w:ascii="Albertus Extra Bold" w:hAnsi="Albertus Extra Bold"/>
                <w:b/>
              </w:rPr>
              <w:t>Fonte de Recursos em R$</w:t>
            </w:r>
          </w:p>
        </w:tc>
      </w:tr>
      <w:tr w:rsidR="000C62B6" w14:paraId="0024BAE3" w14:textId="77777777" w:rsidTr="001805A9">
        <w:trPr>
          <w:cantSplit/>
          <w:trHeight w:val="232"/>
        </w:trPr>
        <w:tc>
          <w:tcPr>
            <w:tcW w:w="1446" w:type="dxa"/>
            <w:vMerge/>
          </w:tcPr>
          <w:p w14:paraId="42666C12" w14:textId="77777777" w:rsidR="000C62B6" w:rsidRDefault="000C62B6" w:rsidP="00F302FF">
            <w:pPr>
              <w:pStyle w:val="Rodap"/>
              <w:rPr>
                <w:rFonts w:ascii="Albertus Extra Bold" w:hAnsi="Albertus Extra Bold"/>
                <w:b/>
              </w:rPr>
            </w:pPr>
          </w:p>
        </w:tc>
        <w:tc>
          <w:tcPr>
            <w:tcW w:w="3232" w:type="dxa"/>
            <w:vMerge/>
          </w:tcPr>
          <w:p w14:paraId="6E4CB5DE" w14:textId="77777777" w:rsidR="000C62B6" w:rsidRDefault="000C62B6" w:rsidP="00F302FF">
            <w:pPr>
              <w:pStyle w:val="Rodap"/>
              <w:rPr>
                <w:rFonts w:ascii="Albertus Extra Bold" w:hAnsi="Albertus Extra Bold"/>
                <w:b/>
              </w:rPr>
            </w:pPr>
          </w:p>
        </w:tc>
        <w:tc>
          <w:tcPr>
            <w:tcW w:w="2907" w:type="dxa"/>
            <w:vMerge/>
          </w:tcPr>
          <w:p w14:paraId="0FEA02DB" w14:textId="77777777" w:rsidR="000C62B6" w:rsidRDefault="000C62B6" w:rsidP="00F302FF">
            <w:pPr>
              <w:pStyle w:val="Rodap"/>
              <w:rPr>
                <w:rFonts w:ascii="Albertus Extra Bold" w:hAnsi="Albertus Extra Bold"/>
                <w:b/>
              </w:rPr>
            </w:pPr>
          </w:p>
        </w:tc>
        <w:tc>
          <w:tcPr>
            <w:tcW w:w="1446" w:type="dxa"/>
            <w:vMerge/>
          </w:tcPr>
          <w:p w14:paraId="1F7C531E" w14:textId="77777777" w:rsidR="000C62B6" w:rsidRDefault="000C62B6" w:rsidP="00F302FF">
            <w:pPr>
              <w:pStyle w:val="Rodap"/>
              <w:rPr>
                <w:rFonts w:ascii="Albertus Extra Bold" w:hAnsi="Albertus Extra Bold"/>
                <w:b/>
              </w:rPr>
            </w:pPr>
          </w:p>
        </w:tc>
        <w:tc>
          <w:tcPr>
            <w:tcW w:w="2652" w:type="dxa"/>
          </w:tcPr>
          <w:p w14:paraId="7F8D6B47" w14:textId="77777777" w:rsidR="000C62B6" w:rsidRDefault="000C62B6" w:rsidP="00F302FF">
            <w:pPr>
              <w:pStyle w:val="Rodap"/>
              <w:jc w:val="center"/>
              <w:rPr>
                <w:rFonts w:ascii="Albertus Extra Bold" w:hAnsi="Albertus Extra Bold"/>
                <w:b/>
              </w:rPr>
            </w:pPr>
            <w:r>
              <w:rPr>
                <w:rFonts w:ascii="Albertus Extra Bold" w:hAnsi="Albertus Extra Bold"/>
                <w:b/>
              </w:rPr>
              <w:t>Próprios</w:t>
            </w:r>
          </w:p>
        </w:tc>
        <w:tc>
          <w:tcPr>
            <w:tcW w:w="1281" w:type="dxa"/>
          </w:tcPr>
          <w:p w14:paraId="6F598AA3" w14:textId="77777777" w:rsidR="000C62B6" w:rsidRDefault="000C62B6" w:rsidP="00F302FF">
            <w:pPr>
              <w:pStyle w:val="Rodap"/>
              <w:jc w:val="center"/>
              <w:rPr>
                <w:rFonts w:ascii="Albertus Extra Bold" w:hAnsi="Albertus Extra Bold"/>
                <w:b/>
              </w:rPr>
            </w:pPr>
            <w:r>
              <w:rPr>
                <w:rFonts w:ascii="Albertus Extra Bold" w:hAnsi="Albertus Extra Bold"/>
                <w:b/>
              </w:rPr>
              <w:t>Terceiros</w:t>
            </w:r>
          </w:p>
        </w:tc>
        <w:tc>
          <w:tcPr>
            <w:tcW w:w="1281" w:type="dxa"/>
          </w:tcPr>
          <w:p w14:paraId="59287531" w14:textId="77777777" w:rsidR="000C62B6" w:rsidRDefault="000C62B6" w:rsidP="00F302FF">
            <w:pPr>
              <w:pStyle w:val="Rodap"/>
              <w:jc w:val="center"/>
              <w:rPr>
                <w:rFonts w:ascii="Albertus Extra Bold" w:hAnsi="Albertus Extra Bold"/>
                <w:b/>
              </w:rPr>
            </w:pPr>
            <w:r>
              <w:rPr>
                <w:rFonts w:ascii="Albertus Extra Bold" w:hAnsi="Albertus Extra Bold"/>
                <w:b/>
              </w:rPr>
              <w:t>Total</w:t>
            </w:r>
          </w:p>
        </w:tc>
      </w:tr>
      <w:tr w:rsidR="000C62B6" w14:paraId="377A695D" w14:textId="77777777" w:rsidTr="001805A9">
        <w:trPr>
          <w:trHeight w:val="266"/>
        </w:trPr>
        <w:tc>
          <w:tcPr>
            <w:tcW w:w="1446" w:type="dxa"/>
            <w:vAlign w:val="center"/>
          </w:tcPr>
          <w:p w14:paraId="1C224107" w14:textId="25A40B31" w:rsidR="000C62B6" w:rsidRDefault="000C62B6" w:rsidP="00F302FF">
            <w:pPr>
              <w:pStyle w:val="Rodap"/>
              <w:jc w:val="center"/>
            </w:pPr>
            <w:r>
              <w:t>000</w:t>
            </w:r>
            <w:r w:rsidR="00B46689">
              <w:t>5</w:t>
            </w:r>
            <w:r>
              <w:t>.001</w:t>
            </w:r>
          </w:p>
        </w:tc>
        <w:tc>
          <w:tcPr>
            <w:tcW w:w="3232" w:type="dxa"/>
            <w:vAlign w:val="center"/>
          </w:tcPr>
          <w:p w14:paraId="6925639D" w14:textId="77777777" w:rsidR="000C62B6" w:rsidRDefault="000C62B6" w:rsidP="00F302FF">
            <w:pPr>
              <w:pStyle w:val="Rodap"/>
            </w:pPr>
            <w:r>
              <w:t>Modernização da Secretaria da Saúde</w:t>
            </w:r>
          </w:p>
        </w:tc>
        <w:tc>
          <w:tcPr>
            <w:tcW w:w="2907" w:type="dxa"/>
            <w:vAlign w:val="center"/>
          </w:tcPr>
          <w:p w14:paraId="5A6B5D7E" w14:textId="77777777" w:rsidR="000C62B6" w:rsidRDefault="000C62B6" w:rsidP="00F302FF">
            <w:pPr>
              <w:pStyle w:val="Rodap"/>
            </w:pPr>
            <w:r>
              <w:t>Móveis e Utensílios e Outros Equipamentos.</w:t>
            </w:r>
          </w:p>
        </w:tc>
        <w:tc>
          <w:tcPr>
            <w:tcW w:w="1446" w:type="dxa"/>
            <w:vAlign w:val="center"/>
          </w:tcPr>
          <w:p w14:paraId="63EE9458" w14:textId="77777777" w:rsidR="000C62B6" w:rsidRDefault="000C62B6" w:rsidP="00F302FF">
            <w:pPr>
              <w:pStyle w:val="Rodap"/>
              <w:jc w:val="center"/>
            </w:pPr>
            <w:r>
              <w:t>Unid</w:t>
            </w:r>
          </w:p>
        </w:tc>
        <w:tc>
          <w:tcPr>
            <w:tcW w:w="2652" w:type="dxa"/>
            <w:vAlign w:val="center"/>
          </w:tcPr>
          <w:p w14:paraId="52BDF18C" w14:textId="77777777" w:rsidR="000C62B6" w:rsidRDefault="000C62B6" w:rsidP="00F302FF">
            <w:pPr>
              <w:pStyle w:val="Rodap"/>
              <w:jc w:val="right"/>
            </w:pPr>
            <w:r>
              <w:t>10.000,00</w:t>
            </w:r>
          </w:p>
        </w:tc>
        <w:tc>
          <w:tcPr>
            <w:tcW w:w="1281" w:type="dxa"/>
            <w:vAlign w:val="center"/>
          </w:tcPr>
          <w:p w14:paraId="5BE8722E" w14:textId="77777777" w:rsidR="000C62B6" w:rsidRPr="00AA6690" w:rsidRDefault="000C62B6" w:rsidP="00F302FF">
            <w:pPr>
              <w:pStyle w:val="Rodap"/>
              <w:jc w:val="right"/>
            </w:pPr>
            <w:r>
              <w:t>0</w:t>
            </w:r>
            <w:r w:rsidRPr="00AA6690">
              <w:t>,00</w:t>
            </w:r>
          </w:p>
        </w:tc>
        <w:tc>
          <w:tcPr>
            <w:tcW w:w="1281" w:type="dxa"/>
            <w:vAlign w:val="center"/>
          </w:tcPr>
          <w:p w14:paraId="7F71453E" w14:textId="77777777" w:rsidR="000C62B6" w:rsidRDefault="000C62B6" w:rsidP="00F302FF">
            <w:pPr>
              <w:pStyle w:val="Rodap"/>
              <w:jc w:val="right"/>
            </w:pPr>
            <w:r>
              <w:t>10.000,00</w:t>
            </w:r>
          </w:p>
        </w:tc>
      </w:tr>
      <w:tr w:rsidR="000C62B6" w14:paraId="60D6F76A" w14:textId="77777777" w:rsidTr="001805A9">
        <w:trPr>
          <w:trHeight w:val="689"/>
        </w:trPr>
        <w:tc>
          <w:tcPr>
            <w:tcW w:w="1446" w:type="dxa"/>
          </w:tcPr>
          <w:p w14:paraId="6E28E8C7" w14:textId="77777777" w:rsidR="000C62B6" w:rsidRDefault="000C62B6" w:rsidP="00F302FF">
            <w:pPr>
              <w:pStyle w:val="Rodap"/>
              <w:jc w:val="center"/>
            </w:pPr>
          </w:p>
          <w:p w14:paraId="32770BE3" w14:textId="4E9BC189" w:rsidR="000C62B6" w:rsidRDefault="000C62B6" w:rsidP="00F302FF">
            <w:pPr>
              <w:pStyle w:val="Rodap"/>
              <w:jc w:val="center"/>
            </w:pPr>
            <w:r>
              <w:t>000</w:t>
            </w:r>
            <w:r w:rsidR="00B46689">
              <w:t>5</w:t>
            </w:r>
            <w:r>
              <w:t>.002</w:t>
            </w:r>
          </w:p>
        </w:tc>
        <w:tc>
          <w:tcPr>
            <w:tcW w:w="3232" w:type="dxa"/>
          </w:tcPr>
          <w:p w14:paraId="1C0FC508" w14:textId="77777777" w:rsidR="000C62B6" w:rsidRDefault="000C62B6" w:rsidP="00F302FF">
            <w:pPr>
              <w:pStyle w:val="Rodap"/>
            </w:pPr>
          </w:p>
          <w:p w14:paraId="240674E9" w14:textId="77777777" w:rsidR="000C62B6" w:rsidRDefault="000C62B6" w:rsidP="00F302FF">
            <w:pPr>
              <w:pStyle w:val="Rodap"/>
            </w:pPr>
            <w:r>
              <w:t>Reaparelhamento da Unidade Básica de Saúde.</w:t>
            </w:r>
          </w:p>
        </w:tc>
        <w:tc>
          <w:tcPr>
            <w:tcW w:w="2907" w:type="dxa"/>
          </w:tcPr>
          <w:p w14:paraId="2A15FC6E" w14:textId="2A4EC0ED" w:rsidR="000C62B6" w:rsidRDefault="000C62B6" w:rsidP="007E65A1">
            <w:pPr>
              <w:pStyle w:val="Rodap"/>
            </w:pPr>
            <w:r>
              <w:t xml:space="preserve">Novos Equipamentos, </w:t>
            </w:r>
            <w:r w:rsidR="001805A9">
              <w:t xml:space="preserve">Aparelho de Ecografia, </w:t>
            </w:r>
            <w:r>
              <w:t xml:space="preserve">Informatização </w:t>
            </w:r>
            <w:r w:rsidR="007E65A1">
              <w:t>da UBS</w:t>
            </w:r>
            <w:r>
              <w:t>.</w:t>
            </w:r>
          </w:p>
        </w:tc>
        <w:tc>
          <w:tcPr>
            <w:tcW w:w="1446" w:type="dxa"/>
          </w:tcPr>
          <w:p w14:paraId="2881C9D3" w14:textId="77777777" w:rsidR="000C62B6" w:rsidRDefault="000C62B6" w:rsidP="00F302FF">
            <w:pPr>
              <w:pStyle w:val="Rodap"/>
              <w:jc w:val="center"/>
            </w:pPr>
          </w:p>
          <w:p w14:paraId="16287088" w14:textId="77777777" w:rsidR="000C62B6" w:rsidRDefault="000C62B6" w:rsidP="00F302FF">
            <w:pPr>
              <w:pStyle w:val="Rodap"/>
              <w:jc w:val="center"/>
            </w:pPr>
            <w:r>
              <w:t>Unid</w:t>
            </w:r>
          </w:p>
        </w:tc>
        <w:tc>
          <w:tcPr>
            <w:tcW w:w="2652" w:type="dxa"/>
          </w:tcPr>
          <w:p w14:paraId="2871D2D2" w14:textId="77777777" w:rsidR="000C62B6" w:rsidRDefault="000C62B6" w:rsidP="00F302FF">
            <w:pPr>
              <w:pStyle w:val="Rodap"/>
              <w:jc w:val="right"/>
            </w:pPr>
          </w:p>
          <w:p w14:paraId="31B18BB8" w14:textId="3852A60F" w:rsidR="000C62B6" w:rsidRDefault="001805A9" w:rsidP="00F302FF">
            <w:pPr>
              <w:pStyle w:val="Rodap"/>
              <w:jc w:val="right"/>
            </w:pPr>
            <w:r>
              <w:t>5</w:t>
            </w:r>
            <w:r w:rsidR="00E75E86">
              <w:t>0</w:t>
            </w:r>
            <w:r w:rsidR="000C62B6">
              <w:t>.000,00</w:t>
            </w:r>
          </w:p>
        </w:tc>
        <w:tc>
          <w:tcPr>
            <w:tcW w:w="1281" w:type="dxa"/>
          </w:tcPr>
          <w:p w14:paraId="0349EBFD" w14:textId="77777777" w:rsidR="000C62B6" w:rsidRPr="00AA6690" w:rsidRDefault="000C62B6" w:rsidP="00F302FF">
            <w:pPr>
              <w:pStyle w:val="Rodap"/>
              <w:jc w:val="right"/>
            </w:pPr>
          </w:p>
          <w:p w14:paraId="45EEE9BB" w14:textId="1222D837" w:rsidR="000C62B6" w:rsidRPr="00AA6690" w:rsidRDefault="00E75E86" w:rsidP="00F302FF">
            <w:pPr>
              <w:pStyle w:val="Rodap"/>
              <w:jc w:val="right"/>
            </w:pPr>
            <w:r>
              <w:t>150</w:t>
            </w:r>
            <w:r w:rsidR="000C62B6">
              <w:t>.000</w:t>
            </w:r>
            <w:r w:rsidR="000C62B6" w:rsidRPr="00AA6690">
              <w:t>,00</w:t>
            </w:r>
          </w:p>
        </w:tc>
        <w:tc>
          <w:tcPr>
            <w:tcW w:w="1281" w:type="dxa"/>
          </w:tcPr>
          <w:p w14:paraId="798973D7" w14:textId="77777777" w:rsidR="000C62B6" w:rsidRDefault="000C62B6" w:rsidP="00F302FF">
            <w:pPr>
              <w:pStyle w:val="Rodap"/>
              <w:jc w:val="right"/>
            </w:pPr>
          </w:p>
          <w:p w14:paraId="292DE5D5" w14:textId="47499BAD" w:rsidR="000C62B6" w:rsidRDefault="007E65A1" w:rsidP="00F302FF">
            <w:pPr>
              <w:pStyle w:val="Rodap"/>
              <w:jc w:val="right"/>
            </w:pPr>
            <w:r>
              <w:t>20</w:t>
            </w:r>
            <w:r w:rsidR="00E75E86">
              <w:t>0</w:t>
            </w:r>
            <w:r w:rsidR="000C62B6">
              <w:t>.000,00</w:t>
            </w:r>
          </w:p>
        </w:tc>
      </w:tr>
      <w:tr w:rsidR="000C62B6" w14:paraId="061B6530" w14:textId="77777777" w:rsidTr="001805A9">
        <w:trPr>
          <w:trHeight w:val="266"/>
        </w:trPr>
        <w:tc>
          <w:tcPr>
            <w:tcW w:w="1446" w:type="dxa"/>
          </w:tcPr>
          <w:p w14:paraId="709840C6" w14:textId="5536103A" w:rsidR="000C62B6" w:rsidRPr="00AA6690" w:rsidRDefault="000C62B6" w:rsidP="00F302FF">
            <w:pPr>
              <w:pStyle w:val="Rodap"/>
              <w:jc w:val="center"/>
            </w:pPr>
            <w:r>
              <w:t>000</w:t>
            </w:r>
            <w:r w:rsidR="00B46689">
              <w:t>5</w:t>
            </w:r>
            <w:r w:rsidRPr="00AA6690">
              <w:t>.00</w:t>
            </w:r>
            <w:r w:rsidR="00E75E86">
              <w:t>3</w:t>
            </w:r>
          </w:p>
        </w:tc>
        <w:tc>
          <w:tcPr>
            <w:tcW w:w="3232" w:type="dxa"/>
          </w:tcPr>
          <w:p w14:paraId="1BF9E338" w14:textId="77777777" w:rsidR="000C62B6" w:rsidRPr="00AA6690" w:rsidRDefault="000C62B6" w:rsidP="00F302FF">
            <w:pPr>
              <w:pStyle w:val="Rodap"/>
            </w:pPr>
            <w:r w:rsidRPr="00AA6690">
              <w:t xml:space="preserve">Ampliação </w:t>
            </w:r>
            <w:r>
              <w:t>da Unidade Básica de Saúde.</w:t>
            </w:r>
          </w:p>
        </w:tc>
        <w:tc>
          <w:tcPr>
            <w:tcW w:w="2907" w:type="dxa"/>
          </w:tcPr>
          <w:p w14:paraId="5C8E9569" w14:textId="77777777" w:rsidR="000C62B6" w:rsidRPr="00AA6690" w:rsidRDefault="000C62B6" w:rsidP="00F302FF">
            <w:pPr>
              <w:pStyle w:val="Rodap"/>
            </w:pPr>
            <w:r w:rsidRPr="00AA6690">
              <w:t>Reforma e ampliação</w:t>
            </w:r>
          </w:p>
        </w:tc>
        <w:tc>
          <w:tcPr>
            <w:tcW w:w="1446" w:type="dxa"/>
          </w:tcPr>
          <w:p w14:paraId="6506D494" w14:textId="77777777" w:rsidR="000C62B6" w:rsidRPr="00BA0DA8" w:rsidRDefault="000C62B6" w:rsidP="00F302FF">
            <w:pPr>
              <w:pStyle w:val="Rodap"/>
              <w:jc w:val="center"/>
              <w:rPr>
                <w:highlight w:val="yellow"/>
              </w:rPr>
            </w:pPr>
            <w:r w:rsidRPr="0000217C">
              <w:t>m</w:t>
            </w:r>
            <w:r w:rsidRPr="0000217C">
              <w:rPr>
                <w:vertAlign w:val="superscript"/>
              </w:rPr>
              <w:t>2</w:t>
            </w:r>
          </w:p>
        </w:tc>
        <w:tc>
          <w:tcPr>
            <w:tcW w:w="2652" w:type="dxa"/>
          </w:tcPr>
          <w:p w14:paraId="52162022" w14:textId="43FBBC38" w:rsidR="000C62B6" w:rsidRPr="00AA6690" w:rsidRDefault="001805A9" w:rsidP="00F302FF">
            <w:pPr>
              <w:pStyle w:val="Rodap"/>
              <w:jc w:val="right"/>
            </w:pPr>
            <w:r>
              <w:t>5</w:t>
            </w:r>
            <w:r w:rsidR="00E75E86">
              <w:t>0</w:t>
            </w:r>
            <w:r w:rsidR="000C62B6" w:rsidRPr="00AA6690">
              <w:t>.000,00</w:t>
            </w:r>
          </w:p>
        </w:tc>
        <w:tc>
          <w:tcPr>
            <w:tcW w:w="1281" w:type="dxa"/>
          </w:tcPr>
          <w:p w14:paraId="35DBA78C" w14:textId="77777777" w:rsidR="000C62B6" w:rsidRPr="00AA6690" w:rsidRDefault="000C62B6" w:rsidP="00F302FF">
            <w:pPr>
              <w:pStyle w:val="Rodap"/>
              <w:jc w:val="right"/>
            </w:pPr>
            <w:r>
              <w:t>0</w:t>
            </w:r>
            <w:r w:rsidRPr="00AA6690">
              <w:t>,00</w:t>
            </w:r>
          </w:p>
        </w:tc>
        <w:tc>
          <w:tcPr>
            <w:tcW w:w="1281" w:type="dxa"/>
          </w:tcPr>
          <w:p w14:paraId="46B76E9D" w14:textId="3C69D4AB" w:rsidR="000C62B6" w:rsidRPr="00AA6690" w:rsidRDefault="00C92E4C" w:rsidP="00F302FF">
            <w:pPr>
              <w:pStyle w:val="Rodap"/>
              <w:jc w:val="right"/>
            </w:pPr>
            <w:r>
              <w:t>5</w:t>
            </w:r>
            <w:r w:rsidR="00E75E86">
              <w:t>0</w:t>
            </w:r>
            <w:r w:rsidR="000C62B6" w:rsidRPr="00AA6690">
              <w:t>.000,00</w:t>
            </w:r>
          </w:p>
        </w:tc>
      </w:tr>
      <w:tr w:rsidR="002C4E0E" w14:paraId="5A283CFA" w14:textId="77777777" w:rsidTr="001805A9">
        <w:trPr>
          <w:trHeight w:val="266"/>
        </w:trPr>
        <w:tc>
          <w:tcPr>
            <w:tcW w:w="1446" w:type="dxa"/>
          </w:tcPr>
          <w:p w14:paraId="585D33E9" w14:textId="6836F1FE" w:rsidR="002C4E0E" w:rsidRDefault="002C4E0E" w:rsidP="00F302FF">
            <w:pPr>
              <w:pStyle w:val="Rodap"/>
              <w:jc w:val="center"/>
            </w:pPr>
            <w:r>
              <w:t>000</w:t>
            </w:r>
            <w:r w:rsidR="00B46689">
              <w:t>5</w:t>
            </w:r>
            <w:r>
              <w:t>.00</w:t>
            </w:r>
            <w:r w:rsidR="00E75E86">
              <w:t>4</w:t>
            </w:r>
          </w:p>
        </w:tc>
        <w:tc>
          <w:tcPr>
            <w:tcW w:w="3232" w:type="dxa"/>
          </w:tcPr>
          <w:p w14:paraId="0A9D6590" w14:textId="5D7A6A0B" w:rsidR="002C4E0E" w:rsidRPr="00AA6690" w:rsidRDefault="002C4E0E" w:rsidP="00F302FF">
            <w:pPr>
              <w:pStyle w:val="Rodap"/>
            </w:pPr>
            <w:r>
              <w:t>Aquisição de Veículo de Passeio</w:t>
            </w:r>
          </w:p>
        </w:tc>
        <w:tc>
          <w:tcPr>
            <w:tcW w:w="2907" w:type="dxa"/>
          </w:tcPr>
          <w:p w14:paraId="534DF8B6" w14:textId="45287995" w:rsidR="002C4E0E" w:rsidRPr="00AA6690" w:rsidRDefault="002C4E0E" w:rsidP="00F302FF">
            <w:pPr>
              <w:pStyle w:val="Rodap"/>
            </w:pPr>
            <w:r>
              <w:t>01 - Automóvel</w:t>
            </w:r>
          </w:p>
        </w:tc>
        <w:tc>
          <w:tcPr>
            <w:tcW w:w="1446" w:type="dxa"/>
          </w:tcPr>
          <w:p w14:paraId="714B4F2E" w14:textId="7F1F5E50" w:rsidR="002C4E0E" w:rsidRPr="0000217C" w:rsidRDefault="002C4E0E" w:rsidP="00F302FF">
            <w:pPr>
              <w:pStyle w:val="Rodap"/>
              <w:jc w:val="center"/>
            </w:pPr>
            <w:r>
              <w:t>Unid</w:t>
            </w:r>
          </w:p>
        </w:tc>
        <w:tc>
          <w:tcPr>
            <w:tcW w:w="2652" w:type="dxa"/>
          </w:tcPr>
          <w:p w14:paraId="71299B95" w14:textId="77680A63" w:rsidR="002C4E0E" w:rsidRDefault="001805A9" w:rsidP="00F302FF">
            <w:pPr>
              <w:pStyle w:val="Rodap"/>
              <w:jc w:val="right"/>
            </w:pPr>
            <w:r>
              <w:t>10</w:t>
            </w:r>
            <w:r w:rsidR="002C4E0E">
              <w:t>0.000,00</w:t>
            </w:r>
          </w:p>
        </w:tc>
        <w:tc>
          <w:tcPr>
            <w:tcW w:w="1281" w:type="dxa"/>
          </w:tcPr>
          <w:p w14:paraId="64429757" w14:textId="2B1242CB" w:rsidR="002C4E0E" w:rsidRDefault="00D1605D" w:rsidP="00F302FF">
            <w:pPr>
              <w:pStyle w:val="Rodap"/>
              <w:jc w:val="right"/>
            </w:pPr>
            <w:r>
              <w:t>0,00</w:t>
            </w:r>
          </w:p>
        </w:tc>
        <w:tc>
          <w:tcPr>
            <w:tcW w:w="1281" w:type="dxa"/>
          </w:tcPr>
          <w:p w14:paraId="69B4DA51" w14:textId="3211D62A" w:rsidR="002C4E0E" w:rsidRDefault="00C92E4C" w:rsidP="00F302FF">
            <w:pPr>
              <w:pStyle w:val="Rodap"/>
              <w:jc w:val="right"/>
            </w:pPr>
            <w:r>
              <w:t>100</w:t>
            </w:r>
            <w:r w:rsidR="00900504">
              <w:t>.000,00</w:t>
            </w:r>
          </w:p>
        </w:tc>
      </w:tr>
      <w:tr w:rsidR="000C62B6" w14:paraId="57B8DAC2" w14:textId="77777777" w:rsidTr="001805A9">
        <w:trPr>
          <w:trHeight w:val="266"/>
        </w:trPr>
        <w:tc>
          <w:tcPr>
            <w:tcW w:w="1446" w:type="dxa"/>
            <w:tcBorders>
              <w:left w:val="nil"/>
              <w:bottom w:val="nil"/>
              <w:right w:val="nil"/>
            </w:tcBorders>
          </w:tcPr>
          <w:p w14:paraId="6405A858" w14:textId="77777777" w:rsidR="000C62B6" w:rsidRDefault="000C62B6" w:rsidP="00F302FF">
            <w:pPr>
              <w:pStyle w:val="Rodap"/>
              <w:jc w:val="center"/>
            </w:pPr>
          </w:p>
        </w:tc>
        <w:tc>
          <w:tcPr>
            <w:tcW w:w="3232" w:type="dxa"/>
            <w:tcBorders>
              <w:left w:val="nil"/>
              <w:bottom w:val="nil"/>
              <w:right w:val="nil"/>
            </w:tcBorders>
          </w:tcPr>
          <w:p w14:paraId="481823DE" w14:textId="77777777" w:rsidR="000C62B6" w:rsidRDefault="000C62B6" w:rsidP="00F302FF">
            <w:pPr>
              <w:pStyle w:val="Rodap"/>
            </w:pPr>
          </w:p>
        </w:tc>
        <w:tc>
          <w:tcPr>
            <w:tcW w:w="2907" w:type="dxa"/>
            <w:tcBorders>
              <w:left w:val="nil"/>
              <w:bottom w:val="nil"/>
            </w:tcBorders>
          </w:tcPr>
          <w:p w14:paraId="6124C4B4" w14:textId="77777777" w:rsidR="000C62B6" w:rsidRDefault="000C62B6" w:rsidP="00F302FF">
            <w:pPr>
              <w:pStyle w:val="Rodap"/>
            </w:pPr>
          </w:p>
        </w:tc>
        <w:tc>
          <w:tcPr>
            <w:tcW w:w="1446" w:type="dxa"/>
          </w:tcPr>
          <w:p w14:paraId="5A9B0B0D" w14:textId="77777777" w:rsidR="000C62B6" w:rsidRDefault="000C62B6" w:rsidP="00F302FF">
            <w:pPr>
              <w:pStyle w:val="Rodap"/>
              <w:jc w:val="center"/>
            </w:pPr>
            <w:r>
              <w:t>Total da Unid.</w:t>
            </w:r>
          </w:p>
        </w:tc>
        <w:tc>
          <w:tcPr>
            <w:tcW w:w="2652" w:type="dxa"/>
          </w:tcPr>
          <w:p w14:paraId="0903CD83" w14:textId="0FB3EA34" w:rsidR="000C62B6" w:rsidRDefault="001805A9" w:rsidP="00F302FF">
            <w:pPr>
              <w:pStyle w:val="Rodap"/>
              <w:jc w:val="right"/>
            </w:pPr>
            <w:r>
              <w:t>210</w:t>
            </w:r>
            <w:r w:rsidR="000C62B6">
              <w:t>.000,00</w:t>
            </w:r>
          </w:p>
        </w:tc>
        <w:tc>
          <w:tcPr>
            <w:tcW w:w="1281" w:type="dxa"/>
          </w:tcPr>
          <w:p w14:paraId="71EFE19F" w14:textId="574FD64A" w:rsidR="000C62B6" w:rsidRPr="00AA6690" w:rsidRDefault="002C4E0E" w:rsidP="00F302FF">
            <w:pPr>
              <w:pStyle w:val="Rodap"/>
              <w:jc w:val="right"/>
            </w:pPr>
            <w:r>
              <w:t>1</w:t>
            </w:r>
            <w:r w:rsidR="00E70577">
              <w:t>5</w:t>
            </w:r>
            <w:r w:rsidR="00E75E86">
              <w:t>0</w:t>
            </w:r>
            <w:r w:rsidR="000C62B6">
              <w:t>.000</w:t>
            </w:r>
            <w:r w:rsidR="000C62B6" w:rsidRPr="00AA6690">
              <w:t>,00</w:t>
            </w:r>
          </w:p>
        </w:tc>
        <w:tc>
          <w:tcPr>
            <w:tcW w:w="1281" w:type="dxa"/>
          </w:tcPr>
          <w:p w14:paraId="1AAF7219" w14:textId="410C09FB" w:rsidR="000C62B6" w:rsidRDefault="00F2159E" w:rsidP="00F302FF">
            <w:pPr>
              <w:pStyle w:val="Rodap"/>
              <w:jc w:val="right"/>
            </w:pPr>
            <w:r>
              <w:t>3</w:t>
            </w:r>
            <w:r w:rsidR="00C92E4C">
              <w:t>60</w:t>
            </w:r>
            <w:r w:rsidR="000C62B6">
              <w:t>.000,00</w:t>
            </w:r>
          </w:p>
        </w:tc>
      </w:tr>
    </w:tbl>
    <w:p w14:paraId="69AD2EB9" w14:textId="77777777" w:rsidR="000C62B6" w:rsidRDefault="000C62B6" w:rsidP="000C62B6">
      <w:pPr>
        <w:pStyle w:val="Rodap"/>
      </w:pPr>
    </w:p>
    <w:p w14:paraId="33E65EC7" w14:textId="3B86F365" w:rsidR="000C62B6" w:rsidRDefault="000C62B6" w:rsidP="000C62B6">
      <w:pPr>
        <w:pStyle w:val="Rodap"/>
      </w:pPr>
      <w: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0C62B6" w14:paraId="4414E3A3" w14:textId="77777777" w:rsidTr="00F302FF">
        <w:trPr>
          <w:trHeight w:val="500"/>
        </w:trPr>
        <w:tc>
          <w:tcPr>
            <w:tcW w:w="14175" w:type="dxa"/>
          </w:tcPr>
          <w:p w14:paraId="27CEBD87" w14:textId="77777777" w:rsidR="000C62B6" w:rsidRDefault="000C62B6" w:rsidP="00F302FF">
            <w:pPr>
              <w:pStyle w:val="Rodap"/>
              <w:rPr>
                <w:rFonts w:ascii="Albertus Extra Bold" w:hAnsi="Albertus Extra Bold"/>
              </w:rPr>
            </w:pPr>
            <w:r>
              <w:rPr>
                <w:rFonts w:ascii="Albertus Extra Bold" w:hAnsi="Albertus Extra Bold"/>
              </w:rPr>
              <w:lastRenderedPageBreak/>
              <w:t>ÓRGÃO...........................:  05 - Secretaria Municipal da Saúde Habitação e Assistência Social</w:t>
            </w:r>
          </w:p>
          <w:p w14:paraId="4149B797" w14:textId="77777777" w:rsidR="000C62B6" w:rsidRDefault="000C62B6" w:rsidP="00F302FF">
            <w:pPr>
              <w:pStyle w:val="Rodap"/>
              <w:rPr>
                <w:rFonts w:ascii="Albertus Extra Bold" w:hAnsi="Albertus Extra Bold"/>
              </w:rPr>
            </w:pPr>
            <w:r>
              <w:rPr>
                <w:rFonts w:ascii="Albertus Extra Bold" w:hAnsi="Albertus Extra Bold"/>
              </w:rPr>
              <w:t>UNIDADE ORÇAMENTÁRIA: 02 – Fundo municipal da Assistência Social Lei 512/2007</w:t>
            </w:r>
          </w:p>
        </w:tc>
      </w:tr>
    </w:tbl>
    <w:p w14:paraId="706DBE80" w14:textId="77777777" w:rsidR="000C62B6" w:rsidRDefault="000C62B6" w:rsidP="000C62B6">
      <w:pPr>
        <w:pStyle w:val="Rodap"/>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2"/>
      </w:tblGrid>
      <w:tr w:rsidR="000C62B6" w14:paraId="2620C318" w14:textId="77777777" w:rsidTr="00F302FF">
        <w:trPr>
          <w:trHeight w:val="454"/>
        </w:trPr>
        <w:tc>
          <w:tcPr>
            <w:tcW w:w="14182" w:type="dxa"/>
          </w:tcPr>
          <w:p w14:paraId="3D322FFB" w14:textId="77777777" w:rsidR="000C62B6" w:rsidRDefault="000C62B6" w:rsidP="00F302FF">
            <w:pPr>
              <w:pStyle w:val="Rodap"/>
              <w:rPr>
                <w:rFonts w:ascii="Albertus Extra Bold" w:hAnsi="Albertus Extra Bold"/>
              </w:rPr>
            </w:pPr>
            <w:r>
              <w:rPr>
                <w:rFonts w:ascii="Albertus Extra Bold" w:hAnsi="Albertus Extra Bold"/>
              </w:rPr>
              <w:t>Função...................:</w:t>
            </w:r>
          </w:p>
          <w:p w14:paraId="49679736" w14:textId="77777777" w:rsidR="000C62B6" w:rsidRDefault="000C62B6" w:rsidP="00F302FF">
            <w:pPr>
              <w:pStyle w:val="Rodap"/>
              <w:rPr>
                <w:rFonts w:ascii="Albertus Extra Bold" w:hAnsi="Albertus Extra Bold"/>
              </w:rPr>
            </w:pPr>
            <w:r>
              <w:rPr>
                <w:rFonts w:ascii="Albertus Extra Bold" w:hAnsi="Albertus Extra Bold"/>
              </w:rPr>
              <w:t>Subfunção...............:</w:t>
            </w:r>
          </w:p>
        </w:tc>
      </w:tr>
    </w:tbl>
    <w:p w14:paraId="51E92657" w14:textId="77777777" w:rsidR="000C62B6" w:rsidRDefault="000C62B6" w:rsidP="000C62B6">
      <w:pPr>
        <w:pStyle w:val="Rodap"/>
        <w:rPr>
          <w:sz w:val="8"/>
        </w:rPr>
      </w:pPr>
    </w:p>
    <w:tbl>
      <w:tblPr>
        <w:tblW w:w="141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4292"/>
        <w:gridCol w:w="2591"/>
        <w:gridCol w:w="1457"/>
        <w:gridCol w:w="1457"/>
        <w:gridCol w:w="1457"/>
        <w:gridCol w:w="1457"/>
      </w:tblGrid>
      <w:tr w:rsidR="000C62B6" w14:paraId="52AC886D" w14:textId="77777777" w:rsidTr="00F302FF">
        <w:trPr>
          <w:cantSplit/>
          <w:trHeight w:val="233"/>
        </w:trPr>
        <w:tc>
          <w:tcPr>
            <w:tcW w:w="1457" w:type="dxa"/>
            <w:vMerge w:val="restart"/>
            <w:vAlign w:val="center"/>
          </w:tcPr>
          <w:p w14:paraId="7870C167" w14:textId="77777777" w:rsidR="000C62B6" w:rsidRDefault="000C62B6" w:rsidP="00F302FF">
            <w:pPr>
              <w:pStyle w:val="Rodap"/>
              <w:jc w:val="center"/>
              <w:rPr>
                <w:rFonts w:ascii="Albertus Extra Bold" w:hAnsi="Albertus Extra Bold"/>
                <w:b/>
              </w:rPr>
            </w:pPr>
            <w:r>
              <w:rPr>
                <w:rFonts w:ascii="Albertus Extra Bold" w:hAnsi="Albertus Extra Bold"/>
                <w:b/>
              </w:rPr>
              <w:t>Código Ação / Programa</w:t>
            </w:r>
          </w:p>
        </w:tc>
        <w:tc>
          <w:tcPr>
            <w:tcW w:w="4292" w:type="dxa"/>
            <w:vMerge w:val="restart"/>
            <w:vAlign w:val="center"/>
          </w:tcPr>
          <w:p w14:paraId="18B8788B" w14:textId="77777777" w:rsidR="000C62B6" w:rsidRDefault="000C62B6" w:rsidP="00F302FF">
            <w:pPr>
              <w:pStyle w:val="Rodap"/>
              <w:rPr>
                <w:rFonts w:ascii="Albertus Extra Bold" w:hAnsi="Albertus Extra Bold"/>
                <w:b/>
              </w:rPr>
            </w:pPr>
            <w:r>
              <w:rPr>
                <w:rFonts w:ascii="Albertus Extra Bold" w:hAnsi="Albertus Extra Bold"/>
                <w:b/>
              </w:rPr>
              <w:t>Descrição da Ação / Programa</w:t>
            </w:r>
          </w:p>
        </w:tc>
        <w:tc>
          <w:tcPr>
            <w:tcW w:w="2591" w:type="dxa"/>
            <w:vMerge w:val="restart"/>
            <w:vAlign w:val="center"/>
          </w:tcPr>
          <w:p w14:paraId="77F5242A" w14:textId="77777777" w:rsidR="000C62B6" w:rsidRDefault="000C62B6" w:rsidP="00F302FF">
            <w:pPr>
              <w:pStyle w:val="Rodap"/>
              <w:rPr>
                <w:rFonts w:ascii="Albertus Extra Bold" w:hAnsi="Albertus Extra Bold"/>
                <w:b/>
              </w:rPr>
            </w:pPr>
            <w:r>
              <w:rPr>
                <w:rFonts w:ascii="Albertus Extra Bold" w:hAnsi="Albertus Extra Bold"/>
                <w:b/>
              </w:rPr>
              <w:t>Produto</w:t>
            </w:r>
          </w:p>
        </w:tc>
        <w:tc>
          <w:tcPr>
            <w:tcW w:w="1457" w:type="dxa"/>
            <w:vMerge w:val="restart"/>
          </w:tcPr>
          <w:p w14:paraId="12795DE4" w14:textId="77777777" w:rsidR="000C62B6" w:rsidRDefault="000C62B6" w:rsidP="00F302FF">
            <w:pPr>
              <w:pStyle w:val="Rodap"/>
              <w:jc w:val="center"/>
              <w:rPr>
                <w:rFonts w:ascii="Albertus Extra Bold" w:hAnsi="Albertus Extra Bold"/>
                <w:b/>
              </w:rPr>
            </w:pPr>
            <w:r>
              <w:rPr>
                <w:rFonts w:ascii="Albertus Extra Bold" w:hAnsi="Albertus Extra Bold"/>
                <w:b/>
              </w:rPr>
              <w:t>Meta Física /</w:t>
            </w:r>
          </w:p>
          <w:p w14:paraId="5513A667" w14:textId="77777777" w:rsidR="000C62B6" w:rsidRDefault="000C62B6" w:rsidP="00F302FF">
            <w:pPr>
              <w:pStyle w:val="Rodap"/>
              <w:jc w:val="center"/>
              <w:rPr>
                <w:rFonts w:ascii="Albertus Extra Bold" w:hAnsi="Albertus Extra Bold"/>
                <w:b/>
              </w:rPr>
            </w:pPr>
            <w:r>
              <w:rPr>
                <w:rFonts w:ascii="Albertus Extra Bold" w:hAnsi="Albertus Extra Bold"/>
                <w:b/>
              </w:rPr>
              <w:t>Quantidade</w:t>
            </w:r>
          </w:p>
        </w:tc>
        <w:tc>
          <w:tcPr>
            <w:tcW w:w="4371" w:type="dxa"/>
            <w:gridSpan w:val="3"/>
          </w:tcPr>
          <w:p w14:paraId="6DE3AE8F" w14:textId="77777777" w:rsidR="000C62B6" w:rsidRDefault="000C62B6" w:rsidP="00F302FF">
            <w:pPr>
              <w:pStyle w:val="Rodap"/>
              <w:jc w:val="center"/>
              <w:rPr>
                <w:rFonts w:ascii="Albertus Extra Bold" w:hAnsi="Albertus Extra Bold"/>
                <w:b/>
              </w:rPr>
            </w:pPr>
            <w:r>
              <w:rPr>
                <w:rFonts w:ascii="Albertus Extra Bold" w:hAnsi="Albertus Extra Bold"/>
                <w:b/>
              </w:rPr>
              <w:t>Fonte de Recursos em R$</w:t>
            </w:r>
          </w:p>
        </w:tc>
      </w:tr>
      <w:tr w:rsidR="000C62B6" w14:paraId="767974AD" w14:textId="77777777" w:rsidTr="00F302FF">
        <w:trPr>
          <w:cantSplit/>
          <w:trHeight w:val="232"/>
        </w:trPr>
        <w:tc>
          <w:tcPr>
            <w:tcW w:w="1457" w:type="dxa"/>
            <w:vMerge/>
          </w:tcPr>
          <w:p w14:paraId="3FFAADC4" w14:textId="77777777" w:rsidR="000C62B6" w:rsidRDefault="000C62B6" w:rsidP="00F302FF">
            <w:pPr>
              <w:pStyle w:val="Rodap"/>
              <w:rPr>
                <w:rFonts w:ascii="Albertus Extra Bold" w:hAnsi="Albertus Extra Bold"/>
                <w:b/>
              </w:rPr>
            </w:pPr>
          </w:p>
        </w:tc>
        <w:tc>
          <w:tcPr>
            <w:tcW w:w="4292" w:type="dxa"/>
            <w:vMerge/>
          </w:tcPr>
          <w:p w14:paraId="0EE90ED3" w14:textId="77777777" w:rsidR="000C62B6" w:rsidRDefault="000C62B6" w:rsidP="00F302FF">
            <w:pPr>
              <w:pStyle w:val="Rodap"/>
              <w:rPr>
                <w:rFonts w:ascii="Albertus Extra Bold" w:hAnsi="Albertus Extra Bold"/>
                <w:b/>
              </w:rPr>
            </w:pPr>
          </w:p>
        </w:tc>
        <w:tc>
          <w:tcPr>
            <w:tcW w:w="2591" w:type="dxa"/>
            <w:vMerge/>
          </w:tcPr>
          <w:p w14:paraId="1DEA673B" w14:textId="77777777" w:rsidR="000C62B6" w:rsidRDefault="000C62B6" w:rsidP="00F302FF">
            <w:pPr>
              <w:pStyle w:val="Rodap"/>
              <w:rPr>
                <w:rFonts w:ascii="Albertus Extra Bold" w:hAnsi="Albertus Extra Bold"/>
                <w:b/>
              </w:rPr>
            </w:pPr>
          </w:p>
        </w:tc>
        <w:tc>
          <w:tcPr>
            <w:tcW w:w="1457" w:type="dxa"/>
            <w:vMerge/>
          </w:tcPr>
          <w:p w14:paraId="44870D36" w14:textId="77777777" w:rsidR="000C62B6" w:rsidRDefault="000C62B6" w:rsidP="00F302FF">
            <w:pPr>
              <w:pStyle w:val="Rodap"/>
              <w:rPr>
                <w:rFonts w:ascii="Albertus Extra Bold" w:hAnsi="Albertus Extra Bold"/>
                <w:b/>
              </w:rPr>
            </w:pPr>
          </w:p>
        </w:tc>
        <w:tc>
          <w:tcPr>
            <w:tcW w:w="1457" w:type="dxa"/>
          </w:tcPr>
          <w:p w14:paraId="0C12B519" w14:textId="77777777" w:rsidR="000C62B6" w:rsidRDefault="000C62B6" w:rsidP="00F302FF">
            <w:pPr>
              <w:pStyle w:val="Rodap"/>
              <w:jc w:val="center"/>
              <w:rPr>
                <w:rFonts w:ascii="Albertus Extra Bold" w:hAnsi="Albertus Extra Bold"/>
                <w:b/>
              </w:rPr>
            </w:pPr>
            <w:r>
              <w:rPr>
                <w:rFonts w:ascii="Albertus Extra Bold" w:hAnsi="Albertus Extra Bold"/>
                <w:b/>
              </w:rPr>
              <w:t>Próprios</w:t>
            </w:r>
          </w:p>
        </w:tc>
        <w:tc>
          <w:tcPr>
            <w:tcW w:w="1457" w:type="dxa"/>
          </w:tcPr>
          <w:p w14:paraId="44BA49D0" w14:textId="77777777" w:rsidR="000C62B6" w:rsidRDefault="000C62B6" w:rsidP="00F302FF">
            <w:pPr>
              <w:pStyle w:val="Rodap"/>
              <w:jc w:val="center"/>
              <w:rPr>
                <w:rFonts w:ascii="Albertus Extra Bold" w:hAnsi="Albertus Extra Bold"/>
                <w:b/>
              </w:rPr>
            </w:pPr>
            <w:r>
              <w:rPr>
                <w:rFonts w:ascii="Albertus Extra Bold" w:hAnsi="Albertus Extra Bold"/>
                <w:b/>
              </w:rPr>
              <w:t>Terceiros</w:t>
            </w:r>
          </w:p>
        </w:tc>
        <w:tc>
          <w:tcPr>
            <w:tcW w:w="1457" w:type="dxa"/>
          </w:tcPr>
          <w:p w14:paraId="39AE8036" w14:textId="77777777" w:rsidR="000C62B6" w:rsidRDefault="000C62B6" w:rsidP="00F302FF">
            <w:pPr>
              <w:pStyle w:val="Rodap"/>
              <w:jc w:val="center"/>
              <w:rPr>
                <w:rFonts w:ascii="Albertus Extra Bold" w:hAnsi="Albertus Extra Bold"/>
                <w:b/>
              </w:rPr>
            </w:pPr>
            <w:r>
              <w:rPr>
                <w:rFonts w:ascii="Albertus Extra Bold" w:hAnsi="Albertus Extra Bold"/>
                <w:b/>
              </w:rPr>
              <w:t>Total</w:t>
            </w:r>
          </w:p>
        </w:tc>
      </w:tr>
      <w:tr w:rsidR="000C62B6" w:rsidRPr="000E3B89" w14:paraId="5565CE87" w14:textId="77777777" w:rsidTr="00F302FF">
        <w:trPr>
          <w:trHeight w:val="266"/>
        </w:trPr>
        <w:tc>
          <w:tcPr>
            <w:tcW w:w="1457" w:type="dxa"/>
          </w:tcPr>
          <w:p w14:paraId="2C7E019E" w14:textId="77777777" w:rsidR="000C62B6" w:rsidRPr="000E3B89" w:rsidRDefault="000C62B6" w:rsidP="00F302FF">
            <w:pPr>
              <w:pStyle w:val="Rodap"/>
              <w:jc w:val="center"/>
            </w:pPr>
          </w:p>
          <w:p w14:paraId="7910CC1B" w14:textId="19C2E614" w:rsidR="000C62B6" w:rsidRPr="000E3B89" w:rsidRDefault="000C62B6" w:rsidP="00F302FF">
            <w:pPr>
              <w:pStyle w:val="Rodap"/>
              <w:jc w:val="center"/>
            </w:pPr>
            <w:r>
              <w:t>000</w:t>
            </w:r>
            <w:r w:rsidR="00B46689">
              <w:t>5</w:t>
            </w:r>
            <w:r w:rsidRPr="000E3B89">
              <w:t>.00</w:t>
            </w:r>
            <w:r w:rsidR="00C92E4C">
              <w:t>5</w:t>
            </w:r>
          </w:p>
        </w:tc>
        <w:tc>
          <w:tcPr>
            <w:tcW w:w="4292" w:type="dxa"/>
          </w:tcPr>
          <w:p w14:paraId="1473337A" w14:textId="77777777" w:rsidR="000C62B6" w:rsidRPr="000E3B89" w:rsidRDefault="000C62B6" w:rsidP="00F302FF">
            <w:pPr>
              <w:pStyle w:val="Rodap"/>
            </w:pPr>
          </w:p>
          <w:p w14:paraId="228A98FA" w14:textId="77777777" w:rsidR="000C62B6" w:rsidRPr="000E3B89" w:rsidRDefault="000C62B6" w:rsidP="00F302FF">
            <w:pPr>
              <w:pStyle w:val="Rodap"/>
            </w:pPr>
            <w:r w:rsidRPr="000E3B89">
              <w:t>Modernização Depto de Assistência Social</w:t>
            </w:r>
          </w:p>
        </w:tc>
        <w:tc>
          <w:tcPr>
            <w:tcW w:w="2591" w:type="dxa"/>
          </w:tcPr>
          <w:p w14:paraId="3A1B7780" w14:textId="77777777" w:rsidR="000C62B6" w:rsidRPr="000E3B89" w:rsidRDefault="000C62B6" w:rsidP="00F302FF">
            <w:pPr>
              <w:pStyle w:val="Rodap"/>
            </w:pPr>
            <w:r w:rsidRPr="000E3B89">
              <w:t>Móveis e Utensílios e Outros Equipamentos.</w:t>
            </w:r>
          </w:p>
        </w:tc>
        <w:tc>
          <w:tcPr>
            <w:tcW w:w="1457" w:type="dxa"/>
          </w:tcPr>
          <w:p w14:paraId="4AC44AAF" w14:textId="77777777" w:rsidR="000C62B6" w:rsidRPr="000E3B89" w:rsidRDefault="000C62B6" w:rsidP="00F302FF">
            <w:pPr>
              <w:pStyle w:val="Rodap"/>
              <w:jc w:val="center"/>
            </w:pPr>
          </w:p>
          <w:p w14:paraId="6771E59A" w14:textId="77777777" w:rsidR="000C62B6" w:rsidRPr="000E3B89" w:rsidRDefault="000C62B6" w:rsidP="00F302FF">
            <w:pPr>
              <w:pStyle w:val="Rodap"/>
              <w:jc w:val="center"/>
            </w:pPr>
            <w:r w:rsidRPr="000E3B89">
              <w:t>Unid</w:t>
            </w:r>
          </w:p>
        </w:tc>
        <w:tc>
          <w:tcPr>
            <w:tcW w:w="1457" w:type="dxa"/>
          </w:tcPr>
          <w:p w14:paraId="17823078" w14:textId="77777777" w:rsidR="000C62B6" w:rsidRPr="000E3B89" w:rsidRDefault="000C62B6" w:rsidP="00F302FF">
            <w:pPr>
              <w:pStyle w:val="Rodap"/>
              <w:jc w:val="right"/>
            </w:pPr>
          </w:p>
          <w:p w14:paraId="788A382B" w14:textId="02F48EFB" w:rsidR="000C62B6" w:rsidRPr="000E3B89" w:rsidRDefault="009E44CC" w:rsidP="00F302FF">
            <w:pPr>
              <w:pStyle w:val="Rodap"/>
              <w:jc w:val="right"/>
            </w:pPr>
            <w:r>
              <w:t>10</w:t>
            </w:r>
            <w:r w:rsidR="000C62B6" w:rsidRPr="000E3B89">
              <w:t>.000,00</w:t>
            </w:r>
          </w:p>
        </w:tc>
        <w:tc>
          <w:tcPr>
            <w:tcW w:w="1457" w:type="dxa"/>
          </w:tcPr>
          <w:p w14:paraId="6999BBE2" w14:textId="77777777" w:rsidR="000C62B6" w:rsidRPr="000E3B89" w:rsidRDefault="000C62B6" w:rsidP="00F302FF">
            <w:pPr>
              <w:pStyle w:val="Rodap"/>
              <w:jc w:val="right"/>
            </w:pPr>
          </w:p>
          <w:p w14:paraId="49C9CD74" w14:textId="7E20A894" w:rsidR="000C62B6" w:rsidRPr="000E3B89" w:rsidRDefault="00F7162D" w:rsidP="00F302FF">
            <w:pPr>
              <w:pStyle w:val="Rodap"/>
              <w:jc w:val="right"/>
            </w:pPr>
            <w:r>
              <w:t>0,00</w:t>
            </w:r>
          </w:p>
        </w:tc>
        <w:tc>
          <w:tcPr>
            <w:tcW w:w="1457" w:type="dxa"/>
          </w:tcPr>
          <w:p w14:paraId="5DDBBABF" w14:textId="77777777" w:rsidR="000C62B6" w:rsidRPr="000E3B89" w:rsidRDefault="000C62B6" w:rsidP="00F302FF">
            <w:pPr>
              <w:pStyle w:val="Rodap"/>
              <w:jc w:val="right"/>
            </w:pPr>
          </w:p>
          <w:p w14:paraId="519828E6" w14:textId="6FE4FB47" w:rsidR="000C62B6" w:rsidRPr="000E3B89" w:rsidRDefault="009E44CC" w:rsidP="00F302FF">
            <w:pPr>
              <w:pStyle w:val="Rodap"/>
              <w:jc w:val="right"/>
            </w:pPr>
            <w:r>
              <w:t>10</w:t>
            </w:r>
            <w:r w:rsidR="001805A9">
              <w:t>.</w:t>
            </w:r>
            <w:r w:rsidR="000C62B6" w:rsidRPr="000E3B89">
              <w:t>000,00</w:t>
            </w:r>
          </w:p>
        </w:tc>
      </w:tr>
      <w:tr w:rsidR="000C62B6" w14:paraId="15048C56" w14:textId="77777777" w:rsidTr="00F302FF">
        <w:trPr>
          <w:trHeight w:val="266"/>
        </w:trPr>
        <w:tc>
          <w:tcPr>
            <w:tcW w:w="1457" w:type="dxa"/>
            <w:tcBorders>
              <w:left w:val="nil"/>
              <w:bottom w:val="nil"/>
              <w:right w:val="nil"/>
            </w:tcBorders>
          </w:tcPr>
          <w:p w14:paraId="3DB0FC1E" w14:textId="77777777" w:rsidR="000C62B6" w:rsidRDefault="000C62B6" w:rsidP="00F302FF">
            <w:pPr>
              <w:pStyle w:val="Rodap"/>
              <w:jc w:val="center"/>
            </w:pPr>
          </w:p>
        </w:tc>
        <w:tc>
          <w:tcPr>
            <w:tcW w:w="4292" w:type="dxa"/>
            <w:tcBorders>
              <w:left w:val="nil"/>
              <w:bottom w:val="nil"/>
              <w:right w:val="nil"/>
            </w:tcBorders>
          </w:tcPr>
          <w:p w14:paraId="49C4D407" w14:textId="77777777" w:rsidR="000C62B6" w:rsidRDefault="000C62B6" w:rsidP="00F302FF">
            <w:pPr>
              <w:pStyle w:val="Rodap"/>
            </w:pPr>
          </w:p>
        </w:tc>
        <w:tc>
          <w:tcPr>
            <w:tcW w:w="2591" w:type="dxa"/>
            <w:tcBorders>
              <w:left w:val="nil"/>
              <w:bottom w:val="nil"/>
            </w:tcBorders>
          </w:tcPr>
          <w:p w14:paraId="1F06F52D" w14:textId="77777777" w:rsidR="000C62B6" w:rsidRDefault="000C62B6" w:rsidP="00F302FF">
            <w:pPr>
              <w:pStyle w:val="Rodap"/>
            </w:pPr>
          </w:p>
        </w:tc>
        <w:tc>
          <w:tcPr>
            <w:tcW w:w="1457" w:type="dxa"/>
          </w:tcPr>
          <w:p w14:paraId="68F870A6" w14:textId="77777777" w:rsidR="000C62B6" w:rsidRDefault="000C62B6" w:rsidP="00F302FF">
            <w:pPr>
              <w:pStyle w:val="Rodap"/>
              <w:jc w:val="center"/>
            </w:pPr>
            <w:r>
              <w:t>Total da Unid.</w:t>
            </w:r>
          </w:p>
        </w:tc>
        <w:tc>
          <w:tcPr>
            <w:tcW w:w="1457" w:type="dxa"/>
          </w:tcPr>
          <w:p w14:paraId="1E067E14" w14:textId="02CE896D" w:rsidR="000C62B6" w:rsidRDefault="009E44CC" w:rsidP="00F302FF">
            <w:pPr>
              <w:pStyle w:val="Rodap"/>
              <w:jc w:val="right"/>
            </w:pPr>
            <w:r>
              <w:t>10</w:t>
            </w:r>
            <w:r w:rsidR="000C62B6">
              <w:t>.000,00</w:t>
            </w:r>
          </w:p>
        </w:tc>
        <w:tc>
          <w:tcPr>
            <w:tcW w:w="1457" w:type="dxa"/>
          </w:tcPr>
          <w:p w14:paraId="7A1F7CB6" w14:textId="7510BCF2" w:rsidR="000C62B6" w:rsidRDefault="003C3340" w:rsidP="00F302FF">
            <w:pPr>
              <w:pStyle w:val="Rodap"/>
              <w:jc w:val="right"/>
            </w:pPr>
            <w:r>
              <w:t>0,00</w:t>
            </w:r>
          </w:p>
        </w:tc>
        <w:tc>
          <w:tcPr>
            <w:tcW w:w="1457" w:type="dxa"/>
          </w:tcPr>
          <w:p w14:paraId="25003BD8" w14:textId="0006A170" w:rsidR="000C62B6" w:rsidRDefault="009E44CC" w:rsidP="00F302FF">
            <w:pPr>
              <w:pStyle w:val="Rodap"/>
              <w:jc w:val="right"/>
            </w:pPr>
            <w:r>
              <w:t>10</w:t>
            </w:r>
            <w:r w:rsidR="000C62B6">
              <w:t>.000,00</w:t>
            </w:r>
          </w:p>
        </w:tc>
      </w:tr>
    </w:tbl>
    <w:p w14:paraId="6A8881ED" w14:textId="77777777" w:rsidR="000C62B6" w:rsidRPr="008D08FA" w:rsidRDefault="000C62B6" w:rsidP="000C62B6">
      <w:pPr>
        <w:pStyle w:val="Rodap"/>
        <w:rPr>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4292"/>
        <w:gridCol w:w="2591"/>
        <w:gridCol w:w="1457"/>
        <w:gridCol w:w="1457"/>
        <w:gridCol w:w="1457"/>
        <w:gridCol w:w="1457"/>
      </w:tblGrid>
      <w:tr w:rsidR="000C62B6" w14:paraId="0A48631B" w14:textId="77777777" w:rsidTr="00F302FF">
        <w:trPr>
          <w:trHeight w:val="266"/>
        </w:trPr>
        <w:tc>
          <w:tcPr>
            <w:tcW w:w="1457" w:type="dxa"/>
            <w:tcBorders>
              <w:top w:val="nil"/>
              <w:left w:val="nil"/>
              <w:bottom w:val="nil"/>
              <w:right w:val="nil"/>
            </w:tcBorders>
          </w:tcPr>
          <w:p w14:paraId="11ED5444" w14:textId="77777777" w:rsidR="000C62B6" w:rsidRDefault="000C62B6" w:rsidP="00F302FF">
            <w:pPr>
              <w:pStyle w:val="Rodap"/>
              <w:jc w:val="center"/>
            </w:pPr>
          </w:p>
        </w:tc>
        <w:tc>
          <w:tcPr>
            <w:tcW w:w="4292" w:type="dxa"/>
            <w:tcBorders>
              <w:top w:val="nil"/>
              <w:left w:val="nil"/>
              <w:bottom w:val="nil"/>
              <w:right w:val="nil"/>
            </w:tcBorders>
          </w:tcPr>
          <w:p w14:paraId="58C66F25" w14:textId="77777777" w:rsidR="000C62B6" w:rsidRDefault="000C62B6" w:rsidP="00F302FF">
            <w:pPr>
              <w:pStyle w:val="Rodap"/>
            </w:pPr>
          </w:p>
        </w:tc>
        <w:tc>
          <w:tcPr>
            <w:tcW w:w="2591" w:type="dxa"/>
            <w:tcBorders>
              <w:top w:val="nil"/>
              <w:left w:val="nil"/>
              <w:bottom w:val="nil"/>
            </w:tcBorders>
          </w:tcPr>
          <w:p w14:paraId="4FA2D25B" w14:textId="77777777" w:rsidR="000C62B6" w:rsidRDefault="000C62B6" w:rsidP="00F302FF">
            <w:pPr>
              <w:pStyle w:val="Rodap"/>
            </w:pPr>
          </w:p>
        </w:tc>
        <w:tc>
          <w:tcPr>
            <w:tcW w:w="1457" w:type="dxa"/>
          </w:tcPr>
          <w:p w14:paraId="346CC6D3" w14:textId="77777777" w:rsidR="000C62B6" w:rsidRDefault="000C62B6" w:rsidP="00F302FF">
            <w:pPr>
              <w:pStyle w:val="Rodap"/>
              <w:jc w:val="center"/>
            </w:pPr>
            <w:r>
              <w:t>Total do Órgão</w:t>
            </w:r>
          </w:p>
        </w:tc>
        <w:tc>
          <w:tcPr>
            <w:tcW w:w="1457" w:type="dxa"/>
          </w:tcPr>
          <w:p w14:paraId="4C14575B" w14:textId="6A3E3789" w:rsidR="000C62B6" w:rsidRDefault="00C92E4C" w:rsidP="00F302FF">
            <w:pPr>
              <w:pStyle w:val="Rodap"/>
              <w:jc w:val="right"/>
            </w:pPr>
            <w:r>
              <w:t>2</w:t>
            </w:r>
            <w:r w:rsidR="009E44CC">
              <w:t>20</w:t>
            </w:r>
            <w:r w:rsidR="000C62B6">
              <w:t>.000,00</w:t>
            </w:r>
          </w:p>
        </w:tc>
        <w:tc>
          <w:tcPr>
            <w:tcW w:w="1457" w:type="dxa"/>
          </w:tcPr>
          <w:p w14:paraId="43681B92" w14:textId="695ECBE5" w:rsidR="000C62B6" w:rsidRDefault="002C4E0E" w:rsidP="00F302FF">
            <w:pPr>
              <w:pStyle w:val="Rodap"/>
              <w:jc w:val="right"/>
            </w:pPr>
            <w:r>
              <w:t>1</w:t>
            </w:r>
            <w:r w:rsidR="00900504">
              <w:t>5</w:t>
            </w:r>
            <w:r w:rsidR="00BC33C8">
              <w:t>0</w:t>
            </w:r>
            <w:r w:rsidR="000C62B6">
              <w:t>.000,00</w:t>
            </w:r>
          </w:p>
        </w:tc>
        <w:tc>
          <w:tcPr>
            <w:tcW w:w="1457" w:type="dxa"/>
          </w:tcPr>
          <w:p w14:paraId="0BF67DE5" w14:textId="10FAF1D3" w:rsidR="000C62B6" w:rsidRDefault="00C92E4C" w:rsidP="00F302FF">
            <w:pPr>
              <w:pStyle w:val="Rodap"/>
              <w:jc w:val="right"/>
            </w:pPr>
            <w:r>
              <w:t>3</w:t>
            </w:r>
            <w:r w:rsidR="009E44CC">
              <w:t>70</w:t>
            </w:r>
            <w:r w:rsidR="000C62B6">
              <w:t>.000,00</w:t>
            </w:r>
          </w:p>
        </w:tc>
      </w:tr>
    </w:tbl>
    <w:p w14:paraId="474BE75D" w14:textId="77777777" w:rsidR="000F35BB" w:rsidRDefault="000F35BB" w:rsidP="000C62B6">
      <w:pPr>
        <w:pStyle w:val="Rodap"/>
      </w:pPr>
    </w:p>
    <w:p w14:paraId="494F6184" w14:textId="77777777" w:rsidR="000F35BB" w:rsidRDefault="000F35BB" w:rsidP="000C62B6">
      <w:pPr>
        <w:pStyle w:val="Rodap"/>
      </w:pPr>
    </w:p>
    <w:p w14:paraId="5529D6F2" w14:textId="77777777" w:rsidR="000F35BB" w:rsidRDefault="000F35BB" w:rsidP="000C62B6">
      <w:pPr>
        <w:pStyle w:val="Rodap"/>
      </w:pPr>
    </w:p>
    <w:p w14:paraId="3259DEF3" w14:textId="77777777" w:rsidR="000F35BB" w:rsidRDefault="000F35BB" w:rsidP="000C62B6">
      <w:pPr>
        <w:pStyle w:val="Rodap"/>
      </w:pPr>
    </w:p>
    <w:p w14:paraId="4C9BD411" w14:textId="77777777" w:rsidR="000F35BB" w:rsidRDefault="000F35BB" w:rsidP="000C62B6">
      <w:pPr>
        <w:pStyle w:val="Rodap"/>
      </w:pPr>
    </w:p>
    <w:p w14:paraId="159019AC" w14:textId="77777777" w:rsidR="000F35BB" w:rsidRDefault="000F35BB" w:rsidP="000C62B6">
      <w:pPr>
        <w:pStyle w:val="Rodap"/>
      </w:pPr>
    </w:p>
    <w:p w14:paraId="28130A03" w14:textId="77777777" w:rsidR="000F35BB" w:rsidRDefault="000F35BB" w:rsidP="000C62B6">
      <w:pPr>
        <w:pStyle w:val="Rodap"/>
      </w:pPr>
    </w:p>
    <w:p w14:paraId="60F8B0C8" w14:textId="77777777" w:rsidR="000F35BB" w:rsidRDefault="000F35BB" w:rsidP="000C62B6">
      <w:pPr>
        <w:pStyle w:val="Rodap"/>
      </w:pPr>
    </w:p>
    <w:p w14:paraId="64A17610" w14:textId="77777777" w:rsidR="000F35BB" w:rsidRDefault="000F35BB" w:rsidP="000C62B6">
      <w:pPr>
        <w:pStyle w:val="Rodap"/>
      </w:pPr>
    </w:p>
    <w:p w14:paraId="758B4EB7" w14:textId="77777777" w:rsidR="000F35BB" w:rsidRDefault="000F35BB" w:rsidP="000C62B6">
      <w:pPr>
        <w:pStyle w:val="Rodap"/>
      </w:pPr>
    </w:p>
    <w:p w14:paraId="4B116523" w14:textId="77777777" w:rsidR="000F35BB" w:rsidRDefault="000F35BB" w:rsidP="000C62B6">
      <w:pPr>
        <w:pStyle w:val="Rodap"/>
      </w:pPr>
    </w:p>
    <w:p w14:paraId="412DF8E6" w14:textId="77777777" w:rsidR="000F35BB" w:rsidRDefault="000F35BB" w:rsidP="000C62B6">
      <w:pPr>
        <w:pStyle w:val="Rodap"/>
      </w:pPr>
    </w:p>
    <w:p w14:paraId="272E919B" w14:textId="77777777" w:rsidR="000F35BB" w:rsidRDefault="000F35BB" w:rsidP="000C62B6">
      <w:pPr>
        <w:pStyle w:val="Rodap"/>
      </w:pPr>
    </w:p>
    <w:p w14:paraId="2321FEBE" w14:textId="77777777" w:rsidR="000F35BB" w:rsidRDefault="000F35BB" w:rsidP="000C62B6">
      <w:pPr>
        <w:pStyle w:val="Rodap"/>
      </w:pPr>
    </w:p>
    <w:p w14:paraId="468B61E5" w14:textId="77777777" w:rsidR="000F35BB" w:rsidRDefault="000F35BB" w:rsidP="000C62B6">
      <w:pPr>
        <w:pStyle w:val="Rodap"/>
      </w:pPr>
    </w:p>
    <w:p w14:paraId="25458514" w14:textId="77777777" w:rsidR="000F35BB" w:rsidRDefault="000F35BB" w:rsidP="000C62B6">
      <w:pPr>
        <w:pStyle w:val="Rodap"/>
      </w:pPr>
    </w:p>
    <w:p w14:paraId="160EBD08" w14:textId="6C376C60" w:rsidR="000C62B6" w:rsidRPr="00E52286" w:rsidRDefault="000C62B6" w:rsidP="000C62B6">
      <w:pPr>
        <w:pStyle w:val="Rodap"/>
        <w:rPr>
          <w:color w:val="FF0000"/>
        </w:rPr>
      </w:pPr>
      <w: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0C62B6" w:rsidRPr="00E52286" w14:paraId="15DF0547" w14:textId="77777777" w:rsidTr="00F302FF">
        <w:trPr>
          <w:trHeight w:val="500"/>
        </w:trPr>
        <w:tc>
          <w:tcPr>
            <w:tcW w:w="14175" w:type="dxa"/>
          </w:tcPr>
          <w:p w14:paraId="4E76948D" w14:textId="77777777" w:rsidR="000C62B6" w:rsidRPr="006E787E" w:rsidRDefault="000C62B6" w:rsidP="00F302FF">
            <w:pPr>
              <w:pStyle w:val="Rodap"/>
              <w:rPr>
                <w:rFonts w:ascii="Albertus Extra Bold" w:hAnsi="Albertus Extra Bold"/>
              </w:rPr>
            </w:pPr>
            <w:r w:rsidRPr="006E787E">
              <w:rPr>
                <w:rFonts w:ascii="Albertus Extra Bold" w:hAnsi="Albertus Extra Bold"/>
              </w:rPr>
              <w:lastRenderedPageBreak/>
              <w:t>ÓRGÃO...........................:  0</w:t>
            </w:r>
            <w:r>
              <w:rPr>
                <w:rFonts w:ascii="Albertus Extra Bold" w:hAnsi="Albertus Extra Bold"/>
              </w:rPr>
              <w:t>6</w:t>
            </w:r>
            <w:r w:rsidRPr="006E787E">
              <w:rPr>
                <w:rFonts w:ascii="Albertus Extra Bold" w:hAnsi="Albertus Extra Bold"/>
              </w:rPr>
              <w:t xml:space="preserve"> - Secretaria Municipal da Agricultura</w:t>
            </w:r>
            <w:r>
              <w:rPr>
                <w:rFonts w:ascii="Albertus Extra Bold" w:hAnsi="Albertus Extra Bold"/>
              </w:rPr>
              <w:t xml:space="preserve"> e do Meio Ambiente</w:t>
            </w:r>
          </w:p>
          <w:p w14:paraId="362DCB5A" w14:textId="77777777" w:rsidR="000C62B6" w:rsidRPr="00E52286" w:rsidRDefault="000C62B6" w:rsidP="00F302FF">
            <w:pPr>
              <w:pStyle w:val="Rodap"/>
              <w:rPr>
                <w:rFonts w:ascii="Albertus Extra Bold" w:hAnsi="Albertus Extra Bold"/>
                <w:color w:val="FF0000"/>
              </w:rPr>
            </w:pPr>
            <w:r w:rsidRPr="006E787E">
              <w:rPr>
                <w:rFonts w:ascii="Albertus Extra Bold" w:hAnsi="Albertus Extra Bold"/>
              </w:rPr>
              <w:t>UNIDADE ORÇAMENTÁRIA: 01 - Secretaria Municipal da Agricultura</w:t>
            </w:r>
            <w:r>
              <w:rPr>
                <w:rFonts w:ascii="Albertus Extra Bold" w:hAnsi="Albertus Extra Bold"/>
              </w:rPr>
              <w:t xml:space="preserve"> e do Meio Ambiente</w:t>
            </w:r>
          </w:p>
        </w:tc>
      </w:tr>
    </w:tbl>
    <w:p w14:paraId="27DA3682" w14:textId="77777777" w:rsidR="000C62B6" w:rsidRDefault="000C62B6" w:rsidP="000C62B6">
      <w:pPr>
        <w:pStyle w:val="Rodap"/>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2"/>
      </w:tblGrid>
      <w:tr w:rsidR="000C62B6" w14:paraId="6C68738C" w14:textId="77777777" w:rsidTr="00F302FF">
        <w:trPr>
          <w:trHeight w:val="454"/>
        </w:trPr>
        <w:tc>
          <w:tcPr>
            <w:tcW w:w="14182" w:type="dxa"/>
          </w:tcPr>
          <w:p w14:paraId="7969D82A" w14:textId="77777777" w:rsidR="000C62B6" w:rsidRDefault="000C62B6" w:rsidP="00F302FF">
            <w:pPr>
              <w:pStyle w:val="Rodap"/>
              <w:rPr>
                <w:rFonts w:ascii="Albertus Extra Bold" w:hAnsi="Albertus Extra Bold"/>
              </w:rPr>
            </w:pPr>
            <w:r>
              <w:rPr>
                <w:rFonts w:ascii="Albertus Extra Bold" w:hAnsi="Albertus Extra Bold"/>
              </w:rPr>
              <w:t>Função...................:</w:t>
            </w:r>
          </w:p>
          <w:p w14:paraId="6C96B346" w14:textId="77777777" w:rsidR="000C62B6" w:rsidRDefault="000C62B6" w:rsidP="00F302FF">
            <w:pPr>
              <w:pStyle w:val="Rodap"/>
              <w:rPr>
                <w:rFonts w:ascii="Albertus Extra Bold" w:hAnsi="Albertus Extra Bold"/>
              </w:rPr>
            </w:pPr>
            <w:r>
              <w:rPr>
                <w:rFonts w:ascii="Albertus Extra Bold" w:hAnsi="Albertus Extra Bold"/>
              </w:rPr>
              <w:t>Subfunção...............:</w:t>
            </w:r>
          </w:p>
        </w:tc>
      </w:tr>
    </w:tbl>
    <w:p w14:paraId="7E25AA15" w14:textId="77777777" w:rsidR="000C62B6" w:rsidRDefault="000C62B6" w:rsidP="000C62B6">
      <w:pPr>
        <w:pStyle w:val="Rodap"/>
        <w:rPr>
          <w:sz w:val="8"/>
        </w:rPr>
      </w:pPr>
    </w:p>
    <w:tbl>
      <w:tblPr>
        <w:tblW w:w="141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4072"/>
        <w:gridCol w:w="2811"/>
        <w:gridCol w:w="1457"/>
        <w:gridCol w:w="1457"/>
        <w:gridCol w:w="1457"/>
        <w:gridCol w:w="1457"/>
      </w:tblGrid>
      <w:tr w:rsidR="000C62B6" w14:paraId="61CEE462" w14:textId="77777777" w:rsidTr="00410328">
        <w:trPr>
          <w:cantSplit/>
          <w:trHeight w:val="233"/>
        </w:trPr>
        <w:tc>
          <w:tcPr>
            <w:tcW w:w="1457" w:type="dxa"/>
            <w:vMerge w:val="restart"/>
            <w:vAlign w:val="center"/>
          </w:tcPr>
          <w:p w14:paraId="05FADAF3" w14:textId="77777777" w:rsidR="000C62B6" w:rsidRDefault="000C62B6" w:rsidP="00F302FF">
            <w:pPr>
              <w:pStyle w:val="Rodap"/>
              <w:jc w:val="center"/>
              <w:rPr>
                <w:rFonts w:ascii="Albertus Extra Bold" w:hAnsi="Albertus Extra Bold"/>
                <w:b/>
              </w:rPr>
            </w:pPr>
            <w:r>
              <w:rPr>
                <w:rFonts w:ascii="Albertus Extra Bold" w:hAnsi="Albertus Extra Bold"/>
                <w:b/>
              </w:rPr>
              <w:t>Código Ação / Programa</w:t>
            </w:r>
          </w:p>
        </w:tc>
        <w:tc>
          <w:tcPr>
            <w:tcW w:w="4072" w:type="dxa"/>
            <w:vMerge w:val="restart"/>
            <w:vAlign w:val="center"/>
          </w:tcPr>
          <w:p w14:paraId="03AE3E60" w14:textId="77777777" w:rsidR="000C62B6" w:rsidRDefault="000C62B6" w:rsidP="00F302FF">
            <w:pPr>
              <w:pStyle w:val="Rodap"/>
              <w:rPr>
                <w:rFonts w:ascii="Albertus Extra Bold" w:hAnsi="Albertus Extra Bold"/>
                <w:b/>
              </w:rPr>
            </w:pPr>
            <w:r>
              <w:rPr>
                <w:rFonts w:ascii="Albertus Extra Bold" w:hAnsi="Albertus Extra Bold"/>
                <w:b/>
              </w:rPr>
              <w:t>Descrição da Ação / Programa</w:t>
            </w:r>
          </w:p>
        </w:tc>
        <w:tc>
          <w:tcPr>
            <w:tcW w:w="2811" w:type="dxa"/>
            <w:vMerge w:val="restart"/>
            <w:vAlign w:val="center"/>
          </w:tcPr>
          <w:p w14:paraId="4E9B8ECA" w14:textId="77777777" w:rsidR="000C62B6" w:rsidRDefault="000C62B6" w:rsidP="00F302FF">
            <w:pPr>
              <w:pStyle w:val="Rodap"/>
              <w:rPr>
                <w:rFonts w:ascii="Albertus Extra Bold" w:hAnsi="Albertus Extra Bold"/>
                <w:b/>
              </w:rPr>
            </w:pPr>
            <w:r>
              <w:rPr>
                <w:rFonts w:ascii="Albertus Extra Bold" w:hAnsi="Albertus Extra Bold"/>
                <w:b/>
              </w:rPr>
              <w:t>Produto</w:t>
            </w:r>
          </w:p>
        </w:tc>
        <w:tc>
          <w:tcPr>
            <w:tcW w:w="1457" w:type="dxa"/>
            <w:vMerge w:val="restart"/>
          </w:tcPr>
          <w:p w14:paraId="40C1B1C7" w14:textId="77777777" w:rsidR="000C62B6" w:rsidRDefault="000C62B6" w:rsidP="00F302FF">
            <w:pPr>
              <w:pStyle w:val="Rodap"/>
              <w:jc w:val="center"/>
              <w:rPr>
                <w:rFonts w:ascii="Albertus Extra Bold" w:hAnsi="Albertus Extra Bold"/>
                <w:b/>
              </w:rPr>
            </w:pPr>
            <w:r>
              <w:rPr>
                <w:rFonts w:ascii="Albertus Extra Bold" w:hAnsi="Albertus Extra Bold"/>
                <w:b/>
              </w:rPr>
              <w:t>Meta Física /</w:t>
            </w:r>
          </w:p>
          <w:p w14:paraId="61CDE353" w14:textId="77777777" w:rsidR="000C62B6" w:rsidRDefault="000C62B6" w:rsidP="00F302FF">
            <w:pPr>
              <w:pStyle w:val="Rodap"/>
              <w:jc w:val="center"/>
              <w:rPr>
                <w:rFonts w:ascii="Albertus Extra Bold" w:hAnsi="Albertus Extra Bold"/>
                <w:b/>
              </w:rPr>
            </w:pPr>
            <w:r>
              <w:rPr>
                <w:rFonts w:ascii="Albertus Extra Bold" w:hAnsi="Albertus Extra Bold"/>
                <w:b/>
              </w:rPr>
              <w:t>Quantidade</w:t>
            </w:r>
          </w:p>
        </w:tc>
        <w:tc>
          <w:tcPr>
            <w:tcW w:w="4371" w:type="dxa"/>
            <w:gridSpan w:val="3"/>
          </w:tcPr>
          <w:p w14:paraId="3296E4A9" w14:textId="77777777" w:rsidR="000C62B6" w:rsidRDefault="000C62B6" w:rsidP="00F302FF">
            <w:pPr>
              <w:pStyle w:val="Rodap"/>
              <w:jc w:val="center"/>
              <w:rPr>
                <w:rFonts w:ascii="Albertus Extra Bold" w:hAnsi="Albertus Extra Bold"/>
                <w:b/>
              </w:rPr>
            </w:pPr>
            <w:r>
              <w:rPr>
                <w:rFonts w:ascii="Albertus Extra Bold" w:hAnsi="Albertus Extra Bold"/>
                <w:b/>
              </w:rPr>
              <w:t>Fonte de Recursos em R$</w:t>
            </w:r>
          </w:p>
        </w:tc>
      </w:tr>
      <w:tr w:rsidR="000C62B6" w14:paraId="286B92FF" w14:textId="77777777" w:rsidTr="00410328">
        <w:trPr>
          <w:cantSplit/>
          <w:trHeight w:val="232"/>
        </w:trPr>
        <w:tc>
          <w:tcPr>
            <w:tcW w:w="1457" w:type="dxa"/>
            <w:vMerge/>
          </w:tcPr>
          <w:p w14:paraId="591C7E42" w14:textId="77777777" w:rsidR="000C62B6" w:rsidRDefault="000C62B6" w:rsidP="00F302FF">
            <w:pPr>
              <w:pStyle w:val="Rodap"/>
              <w:rPr>
                <w:rFonts w:ascii="Albertus Extra Bold" w:hAnsi="Albertus Extra Bold"/>
                <w:b/>
              </w:rPr>
            </w:pPr>
          </w:p>
        </w:tc>
        <w:tc>
          <w:tcPr>
            <w:tcW w:w="4072" w:type="dxa"/>
            <w:vMerge/>
          </w:tcPr>
          <w:p w14:paraId="35249114" w14:textId="77777777" w:rsidR="000C62B6" w:rsidRDefault="000C62B6" w:rsidP="00F302FF">
            <w:pPr>
              <w:pStyle w:val="Rodap"/>
              <w:rPr>
                <w:rFonts w:ascii="Albertus Extra Bold" w:hAnsi="Albertus Extra Bold"/>
                <w:b/>
              </w:rPr>
            </w:pPr>
          </w:p>
        </w:tc>
        <w:tc>
          <w:tcPr>
            <w:tcW w:w="2811" w:type="dxa"/>
            <w:vMerge/>
          </w:tcPr>
          <w:p w14:paraId="56DE83B5" w14:textId="77777777" w:rsidR="000C62B6" w:rsidRDefault="000C62B6" w:rsidP="00F302FF">
            <w:pPr>
              <w:pStyle w:val="Rodap"/>
              <w:rPr>
                <w:rFonts w:ascii="Albertus Extra Bold" w:hAnsi="Albertus Extra Bold"/>
                <w:b/>
              </w:rPr>
            </w:pPr>
          </w:p>
        </w:tc>
        <w:tc>
          <w:tcPr>
            <w:tcW w:w="1457" w:type="dxa"/>
            <w:vMerge/>
          </w:tcPr>
          <w:p w14:paraId="316F8F9F" w14:textId="77777777" w:rsidR="000C62B6" w:rsidRDefault="000C62B6" w:rsidP="00F302FF">
            <w:pPr>
              <w:pStyle w:val="Rodap"/>
              <w:rPr>
                <w:rFonts w:ascii="Albertus Extra Bold" w:hAnsi="Albertus Extra Bold"/>
                <w:b/>
              </w:rPr>
            </w:pPr>
          </w:p>
        </w:tc>
        <w:tc>
          <w:tcPr>
            <w:tcW w:w="1457" w:type="dxa"/>
          </w:tcPr>
          <w:p w14:paraId="1FE58A93" w14:textId="77777777" w:rsidR="000C62B6" w:rsidRDefault="000C62B6" w:rsidP="00F302FF">
            <w:pPr>
              <w:pStyle w:val="Rodap"/>
              <w:jc w:val="center"/>
              <w:rPr>
                <w:rFonts w:ascii="Albertus Extra Bold" w:hAnsi="Albertus Extra Bold"/>
                <w:b/>
              </w:rPr>
            </w:pPr>
            <w:r>
              <w:rPr>
                <w:rFonts w:ascii="Albertus Extra Bold" w:hAnsi="Albertus Extra Bold"/>
                <w:b/>
              </w:rPr>
              <w:t>Próprios</w:t>
            </w:r>
          </w:p>
        </w:tc>
        <w:tc>
          <w:tcPr>
            <w:tcW w:w="1457" w:type="dxa"/>
          </w:tcPr>
          <w:p w14:paraId="4401EBA4" w14:textId="77777777" w:rsidR="000C62B6" w:rsidRDefault="000C62B6" w:rsidP="00F302FF">
            <w:pPr>
              <w:pStyle w:val="Rodap"/>
              <w:jc w:val="center"/>
              <w:rPr>
                <w:rFonts w:ascii="Albertus Extra Bold" w:hAnsi="Albertus Extra Bold"/>
                <w:b/>
              </w:rPr>
            </w:pPr>
            <w:r>
              <w:rPr>
                <w:rFonts w:ascii="Albertus Extra Bold" w:hAnsi="Albertus Extra Bold"/>
                <w:b/>
              </w:rPr>
              <w:t>Terceiros</w:t>
            </w:r>
          </w:p>
        </w:tc>
        <w:tc>
          <w:tcPr>
            <w:tcW w:w="1457" w:type="dxa"/>
          </w:tcPr>
          <w:p w14:paraId="18B9BBF0" w14:textId="77777777" w:rsidR="000C62B6" w:rsidRDefault="000C62B6" w:rsidP="00F302FF">
            <w:pPr>
              <w:pStyle w:val="Rodap"/>
              <w:jc w:val="center"/>
              <w:rPr>
                <w:rFonts w:ascii="Albertus Extra Bold" w:hAnsi="Albertus Extra Bold"/>
                <w:b/>
              </w:rPr>
            </w:pPr>
            <w:r>
              <w:rPr>
                <w:rFonts w:ascii="Albertus Extra Bold" w:hAnsi="Albertus Extra Bold"/>
                <w:b/>
              </w:rPr>
              <w:t>Total</w:t>
            </w:r>
          </w:p>
        </w:tc>
      </w:tr>
      <w:tr w:rsidR="000C62B6" w14:paraId="0A493660" w14:textId="77777777" w:rsidTr="00410328">
        <w:trPr>
          <w:trHeight w:val="266"/>
        </w:trPr>
        <w:tc>
          <w:tcPr>
            <w:tcW w:w="1457" w:type="dxa"/>
            <w:vAlign w:val="center"/>
          </w:tcPr>
          <w:p w14:paraId="41F30BF1" w14:textId="737F3889" w:rsidR="000C62B6" w:rsidRDefault="000C62B6" w:rsidP="00F302FF">
            <w:pPr>
              <w:pStyle w:val="Rodap"/>
              <w:jc w:val="center"/>
            </w:pPr>
            <w:r>
              <w:t>000</w:t>
            </w:r>
            <w:r w:rsidR="00B46689">
              <w:t>6</w:t>
            </w:r>
            <w:r>
              <w:t>.001</w:t>
            </w:r>
          </w:p>
        </w:tc>
        <w:tc>
          <w:tcPr>
            <w:tcW w:w="4072" w:type="dxa"/>
            <w:vAlign w:val="center"/>
          </w:tcPr>
          <w:p w14:paraId="241DE515" w14:textId="77777777" w:rsidR="000C62B6" w:rsidRDefault="000C62B6" w:rsidP="00F302FF">
            <w:pPr>
              <w:pStyle w:val="Rodap"/>
            </w:pPr>
            <w:r>
              <w:t>Modernização da Secretaria da Agricultura</w:t>
            </w:r>
          </w:p>
        </w:tc>
        <w:tc>
          <w:tcPr>
            <w:tcW w:w="2811" w:type="dxa"/>
            <w:vAlign w:val="center"/>
          </w:tcPr>
          <w:p w14:paraId="29EA29E0" w14:textId="77777777" w:rsidR="000C62B6" w:rsidRDefault="000C62B6" w:rsidP="00F302FF">
            <w:pPr>
              <w:pStyle w:val="Rodap"/>
            </w:pPr>
            <w:r>
              <w:t>Móveis e Utensílios e Outros Equipamentos.</w:t>
            </w:r>
          </w:p>
        </w:tc>
        <w:tc>
          <w:tcPr>
            <w:tcW w:w="1457" w:type="dxa"/>
            <w:vAlign w:val="center"/>
          </w:tcPr>
          <w:p w14:paraId="175548A6" w14:textId="77777777" w:rsidR="000C62B6" w:rsidRPr="007C5FFF" w:rsidRDefault="000C62B6" w:rsidP="00F302FF">
            <w:pPr>
              <w:pStyle w:val="Rodap"/>
              <w:jc w:val="center"/>
            </w:pPr>
          </w:p>
          <w:p w14:paraId="3DD0CCB7" w14:textId="77777777" w:rsidR="000C62B6" w:rsidRPr="007C5FFF" w:rsidRDefault="000C62B6" w:rsidP="00F302FF">
            <w:pPr>
              <w:pStyle w:val="Rodap"/>
              <w:jc w:val="center"/>
            </w:pPr>
            <w:r w:rsidRPr="007C5FFF">
              <w:t>Unid</w:t>
            </w:r>
          </w:p>
        </w:tc>
        <w:tc>
          <w:tcPr>
            <w:tcW w:w="1457" w:type="dxa"/>
            <w:vAlign w:val="center"/>
          </w:tcPr>
          <w:p w14:paraId="0E4A5C1B" w14:textId="77777777" w:rsidR="000C62B6" w:rsidRPr="007C5FFF" w:rsidRDefault="000C62B6" w:rsidP="00F302FF">
            <w:pPr>
              <w:pStyle w:val="Rodap"/>
              <w:jc w:val="right"/>
            </w:pPr>
            <w:r w:rsidRPr="007C5FFF">
              <w:t>5.000,00</w:t>
            </w:r>
          </w:p>
        </w:tc>
        <w:tc>
          <w:tcPr>
            <w:tcW w:w="1457" w:type="dxa"/>
            <w:vAlign w:val="center"/>
          </w:tcPr>
          <w:p w14:paraId="55BC2032" w14:textId="77777777" w:rsidR="000C62B6" w:rsidRPr="007C5FFF" w:rsidRDefault="000C62B6" w:rsidP="00F302FF">
            <w:pPr>
              <w:pStyle w:val="Rodap"/>
              <w:jc w:val="right"/>
            </w:pPr>
            <w:r w:rsidRPr="007C5FFF">
              <w:t>0,00</w:t>
            </w:r>
          </w:p>
        </w:tc>
        <w:tc>
          <w:tcPr>
            <w:tcW w:w="1457" w:type="dxa"/>
            <w:vAlign w:val="center"/>
          </w:tcPr>
          <w:p w14:paraId="2D2BF455" w14:textId="77777777" w:rsidR="000C62B6" w:rsidRDefault="000C62B6" w:rsidP="00F302FF">
            <w:pPr>
              <w:pStyle w:val="Rodap"/>
              <w:jc w:val="right"/>
            </w:pPr>
            <w:r>
              <w:t>5.000,00</w:t>
            </w:r>
          </w:p>
        </w:tc>
      </w:tr>
      <w:tr w:rsidR="000C62B6" w14:paraId="5C8FE204" w14:textId="77777777" w:rsidTr="00410328">
        <w:trPr>
          <w:trHeight w:val="266"/>
        </w:trPr>
        <w:tc>
          <w:tcPr>
            <w:tcW w:w="1457" w:type="dxa"/>
            <w:vAlign w:val="center"/>
          </w:tcPr>
          <w:p w14:paraId="35B7BE04" w14:textId="511002F3" w:rsidR="000C62B6" w:rsidRDefault="000C62B6" w:rsidP="00F302FF">
            <w:pPr>
              <w:pStyle w:val="Rodap"/>
              <w:jc w:val="center"/>
            </w:pPr>
            <w:r>
              <w:t>000</w:t>
            </w:r>
            <w:r w:rsidR="00B46689">
              <w:t>6</w:t>
            </w:r>
            <w:r>
              <w:t>.002</w:t>
            </w:r>
          </w:p>
        </w:tc>
        <w:tc>
          <w:tcPr>
            <w:tcW w:w="4072" w:type="dxa"/>
            <w:vAlign w:val="center"/>
          </w:tcPr>
          <w:p w14:paraId="650181AF" w14:textId="77777777" w:rsidR="000C62B6" w:rsidRDefault="000C62B6" w:rsidP="00F302FF">
            <w:pPr>
              <w:pStyle w:val="Rodap"/>
            </w:pPr>
            <w:r>
              <w:t>Melhorias no Prédio da Secretaria</w:t>
            </w:r>
          </w:p>
        </w:tc>
        <w:tc>
          <w:tcPr>
            <w:tcW w:w="2811" w:type="dxa"/>
            <w:vAlign w:val="center"/>
          </w:tcPr>
          <w:p w14:paraId="05D8F570" w14:textId="77777777" w:rsidR="000C62B6" w:rsidRDefault="000C62B6" w:rsidP="00F302FF">
            <w:pPr>
              <w:pStyle w:val="Rodap"/>
            </w:pPr>
            <w:r>
              <w:t>Obras e Instalações.</w:t>
            </w:r>
          </w:p>
        </w:tc>
        <w:tc>
          <w:tcPr>
            <w:tcW w:w="1457" w:type="dxa"/>
            <w:vAlign w:val="center"/>
          </w:tcPr>
          <w:p w14:paraId="6F4C7B83" w14:textId="77777777" w:rsidR="000C62B6" w:rsidRPr="007C5FFF" w:rsidRDefault="000C62B6" w:rsidP="00F302FF">
            <w:pPr>
              <w:pStyle w:val="Rodap"/>
              <w:jc w:val="center"/>
            </w:pPr>
            <w:r w:rsidRPr="007C5FFF">
              <w:t>Unid</w:t>
            </w:r>
          </w:p>
        </w:tc>
        <w:tc>
          <w:tcPr>
            <w:tcW w:w="1457" w:type="dxa"/>
            <w:vAlign w:val="center"/>
          </w:tcPr>
          <w:p w14:paraId="642B48C6" w14:textId="459AC523" w:rsidR="000C62B6" w:rsidRPr="007C5FFF" w:rsidRDefault="00BC33C8" w:rsidP="00F302FF">
            <w:pPr>
              <w:pStyle w:val="Rodap"/>
              <w:jc w:val="right"/>
            </w:pPr>
            <w:r>
              <w:t>5</w:t>
            </w:r>
            <w:r w:rsidR="000C62B6" w:rsidRPr="007C5FFF">
              <w:t>.000,00</w:t>
            </w:r>
          </w:p>
        </w:tc>
        <w:tc>
          <w:tcPr>
            <w:tcW w:w="1457" w:type="dxa"/>
            <w:vAlign w:val="center"/>
          </w:tcPr>
          <w:p w14:paraId="6B93BB41" w14:textId="77777777" w:rsidR="000C62B6" w:rsidRPr="007C5FFF" w:rsidRDefault="000C62B6" w:rsidP="00F302FF">
            <w:pPr>
              <w:pStyle w:val="Rodap"/>
              <w:jc w:val="right"/>
            </w:pPr>
            <w:r w:rsidRPr="007C5FFF">
              <w:t>0,00</w:t>
            </w:r>
          </w:p>
        </w:tc>
        <w:tc>
          <w:tcPr>
            <w:tcW w:w="1457" w:type="dxa"/>
            <w:vAlign w:val="center"/>
          </w:tcPr>
          <w:p w14:paraId="1D8398F6" w14:textId="04B64436" w:rsidR="000C62B6" w:rsidRDefault="00BC33C8" w:rsidP="00F302FF">
            <w:pPr>
              <w:pStyle w:val="Rodap"/>
              <w:jc w:val="right"/>
            </w:pPr>
            <w:r>
              <w:t>5</w:t>
            </w:r>
            <w:r w:rsidR="000C62B6">
              <w:t>.000,00</w:t>
            </w:r>
          </w:p>
        </w:tc>
      </w:tr>
      <w:tr w:rsidR="001805A9" w14:paraId="1DC5B889" w14:textId="77777777" w:rsidTr="00410328">
        <w:trPr>
          <w:trHeight w:val="266"/>
        </w:trPr>
        <w:tc>
          <w:tcPr>
            <w:tcW w:w="1457" w:type="dxa"/>
            <w:vAlign w:val="center"/>
          </w:tcPr>
          <w:p w14:paraId="3B534DF2" w14:textId="70F9764E" w:rsidR="001805A9" w:rsidRDefault="00C92E4C" w:rsidP="00F302FF">
            <w:pPr>
              <w:pStyle w:val="Rodap"/>
              <w:jc w:val="center"/>
            </w:pPr>
            <w:r>
              <w:t>0006.003</w:t>
            </w:r>
          </w:p>
        </w:tc>
        <w:tc>
          <w:tcPr>
            <w:tcW w:w="4072" w:type="dxa"/>
            <w:vAlign w:val="center"/>
          </w:tcPr>
          <w:p w14:paraId="05E20AD8" w14:textId="1583AE7C" w:rsidR="001805A9" w:rsidRDefault="00C92E4C" w:rsidP="00F302FF">
            <w:pPr>
              <w:pStyle w:val="Rodap"/>
            </w:pPr>
            <w:r>
              <w:t>Aquisição de Máquinas e Caminhões</w:t>
            </w:r>
          </w:p>
        </w:tc>
        <w:tc>
          <w:tcPr>
            <w:tcW w:w="2811" w:type="dxa"/>
            <w:vAlign w:val="center"/>
          </w:tcPr>
          <w:p w14:paraId="4BC6B059" w14:textId="356BFA0F" w:rsidR="001805A9" w:rsidRDefault="00C92E4C" w:rsidP="00F302FF">
            <w:pPr>
              <w:pStyle w:val="Rodap"/>
            </w:pPr>
            <w:r>
              <w:t>01 – Colhedora de F</w:t>
            </w:r>
            <w:r w:rsidR="00D1605D">
              <w:t>orragens</w:t>
            </w:r>
          </w:p>
        </w:tc>
        <w:tc>
          <w:tcPr>
            <w:tcW w:w="1457" w:type="dxa"/>
            <w:vAlign w:val="center"/>
          </w:tcPr>
          <w:p w14:paraId="206822CC" w14:textId="0BFF46B1" w:rsidR="001805A9" w:rsidRPr="007C5FFF" w:rsidRDefault="00C92E4C" w:rsidP="00F302FF">
            <w:pPr>
              <w:pStyle w:val="Rodap"/>
              <w:jc w:val="center"/>
            </w:pPr>
            <w:r>
              <w:t>Unid</w:t>
            </w:r>
          </w:p>
        </w:tc>
        <w:tc>
          <w:tcPr>
            <w:tcW w:w="1457" w:type="dxa"/>
            <w:vAlign w:val="center"/>
          </w:tcPr>
          <w:p w14:paraId="560BA521" w14:textId="6E9FBA42" w:rsidR="001805A9" w:rsidRDefault="001805A9" w:rsidP="00F302FF">
            <w:pPr>
              <w:pStyle w:val="Rodap"/>
              <w:jc w:val="right"/>
            </w:pPr>
            <w:r>
              <w:t>20.000,00</w:t>
            </w:r>
          </w:p>
        </w:tc>
        <w:tc>
          <w:tcPr>
            <w:tcW w:w="1457" w:type="dxa"/>
            <w:vAlign w:val="center"/>
          </w:tcPr>
          <w:p w14:paraId="17CAC599" w14:textId="6658A872" w:rsidR="001805A9" w:rsidRPr="007C5FFF" w:rsidRDefault="00C92E4C" w:rsidP="00F302FF">
            <w:pPr>
              <w:pStyle w:val="Rodap"/>
              <w:jc w:val="right"/>
            </w:pPr>
            <w:r>
              <w:t>0,00</w:t>
            </w:r>
          </w:p>
        </w:tc>
        <w:tc>
          <w:tcPr>
            <w:tcW w:w="1457" w:type="dxa"/>
            <w:vAlign w:val="center"/>
          </w:tcPr>
          <w:p w14:paraId="590B338E" w14:textId="26D8204F" w:rsidR="001805A9" w:rsidRDefault="00C92E4C" w:rsidP="00F302FF">
            <w:pPr>
              <w:pStyle w:val="Rodap"/>
              <w:jc w:val="right"/>
            </w:pPr>
            <w:r>
              <w:t>20.000,00</w:t>
            </w:r>
          </w:p>
        </w:tc>
      </w:tr>
      <w:tr w:rsidR="000C62B6" w14:paraId="42EA3B87" w14:textId="77777777" w:rsidTr="00410328">
        <w:trPr>
          <w:trHeight w:val="266"/>
        </w:trPr>
        <w:tc>
          <w:tcPr>
            <w:tcW w:w="1457" w:type="dxa"/>
            <w:tcBorders>
              <w:left w:val="nil"/>
              <w:bottom w:val="nil"/>
              <w:right w:val="nil"/>
            </w:tcBorders>
          </w:tcPr>
          <w:p w14:paraId="334CC87A" w14:textId="77777777" w:rsidR="000C62B6" w:rsidRDefault="000C62B6" w:rsidP="00F302FF">
            <w:pPr>
              <w:pStyle w:val="Rodap"/>
              <w:jc w:val="center"/>
            </w:pPr>
          </w:p>
        </w:tc>
        <w:tc>
          <w:tcPr>
            <w:tcW w:w="4072" w:type="dxa"/>
            <w:tcBorders>
              <w:left w:val="nil"/>
              <w:bottom w:val="nil"/>
              <w:right w:val="nil"/>
            </w:tcBorders>
          </w:tcPr>
          <w:p w14:paraId="23B3BD33" w14:textId="77777777" w:rsidR="000C62B6" w:rsidRDefault="000C62B6" w:rsidP="00F302FF">
            <w:pPr>
              <w:pStyle w:val="Rodap"/>
            </w:pPr>
          </w:p>
        </w:tc>
        <w:tc>
          <w:tcPr>
            <w:tcW w:w="2811" w:type="dxa"/>
            <w:tcBorders>
              <w:left w:val="nil"/>
              <w:bottom w:val="nil"/>
            </w:tcBorders>
          </w:tcPr>
          <w:p w14:paraId="416E0EF1" w14:textId="77777777" w:rsidR="000C62B6" w:rsidRDefault="000C62B6" w:rsidP="00F302FF">
            <w:pPr>
              <w:pStyle w:val="Rodap"/>
            </w:pPr>
          </w:p>
        </w:tc>
        <w:tc>
          <w:tcPr>
            <w:tcW w:w="1457" w:type="dxa"/>
          </w:tcPr>
          <w:p w14:paraId="363FFCFB" w14:textId="77777777" w:rsidR="000C62B6" w:rsidRDefault="000C62B6" w:rsidP="00F302FF">
            <w:pPr>
              <w:pStyle w:val="Rodap"/>
              <w:jc w:val="center"/>
            </w:pPr>
            <w:r>
              <w:t>Total do Órgão</w:t>
            </w:r>
          </w:p>
        </w:tc>
        <w:tc>
          <w:tcPr>
            <w:tcW w:w="1457" w:type="dxa"/>
            <w:vAlign w:val="center"/>
          </w:tcPr>
          <w:p w14:paraId="4FD90352" w14:textId="3B86C36E" w:rsidR="000C62B6" w:rsidRDefault="00C92E4C" w:rsidP="00F302FF">
            <w:pPr>
              <w:pStyle w:val="Rodap"/>
              <w:jc w:val="right"/>
            </w:pPr>
            <w:r>
              <w:t>30</w:t>
            </w:r>
            <w:r w:rsidR="000C62B6">
              <w:t>.000,00</w:t>
            </w:r>
          </w:p>
        </w:tc>
        <w:tc>
          <w:tcPr>
            <w:tcW w:w="1457" w:type="dxa"/>
            <w:vAlign w:val="center"/>
          </w:tcPr>
          <w:p w14:paraId="53614E55" w14:textId="58762FC5" w:rsidR="000C62B6" w:rsidRDefault="00BC33C8" w:rsidP="00F302FF">
            <w:pPr>
              <w:pStyle w:val="Rodap"/>
              <w:jc w:val="right"/>
            </w:pPr>
            <w:r>
              <w:t>0</w:t>
            </w:r>
            <w:r w:rsidR="000C62B6">
              <w:t>,00</w:t>
            </w:r>
          </w:p>
        </w:tc>
        <w:tc>
          <w:tcPr>
            <w:tcW w:w="1457" w:type="dxa"/>
            <w:vAlign w:val="center"/>
          </w:tcPr>
          <w:p w14:paraId="57070225" w14:textId="0851087C" w:rsidR="000C62B6" w:rsidRDefault="00C92E4C" w:rsidP="00F302FF">
            <w:pPr>
              <w:pStyle w:val="Rodap"/>
              <w:jc w:val="right"/>
            </w:pPr>
            <w:r>
              <w:t>3</w:t>
            </w:r>
            <w:r w:rsidR="00BC33C8">
              <w:t>0.</w:t>
            </w:r>
            <w:r w:rsidR="000C62B6">
              <w:t>000,00</w:t>
            </w:r>
          </w:p>
        </w:tc>
      </w:tr>
    </w:tbl>
    <w:p w14:paraId="2EFA8E13" w14:textId="77777777" w:rsidR="000C62B6" w:rsidRDefault="000C62B6" w:rsidP="000C62B6">
      <w:pPr>
        <w:pStyle w:val="Rodap"/>
      </w:pPr>
      <w: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0C62B6" w14:paraId="03EAFA98" w14:textId="77777777" w:rsidTr="00F302FF">
        <w:trPr>
          <w:trHeight w:val="500"/>
        </w:trPr>
        <w:tc>
          <w:tcPr>
            <w:tcW w:w="14175" w:type="dxa"/>
          </w:tcPr>
          <w:p w14:paraId="5D29352F" w14:textId="77777777" w:rsidR="000C62B6" w:rsidRDefault="000C62B6" w:rsidP="00F302FF">
            <w:pPr>
              <w:pStyle w:val="Rodap"/>
              <w:rPr>
                <w:rFonts w:ascii="Albertus Extra Bold" w:hAnsi="Albertus Extra Bold"/>
              </w:rPr>
            </w:pPr>
            <w:r>
              <w:rPr>
                <w:rFonts w:ascii="Albertus Extra Bold" w:hAnsi="Albertus Extra Bold"/>
              </w:rPr>
              <w:lastRenderedPageBreak/>
              <w:t>ÓRGÃO...........................:  07 - Secretaria Municipal da Obras, Desenvolvimento Urbano e Rural</w:t>
            </w:r>
          </w:p>
          <w:p w14:paraId="10EA3474" w14:textId="77777777" w:rsidR="000C62B6" w:rsidRDefault="000C62B6" w:rsidP="00F302FF">
            <w:pPr>
              <w:pStyle w:val="Rodap"/>
              <w:rPr>
                <w:rFonts w:ascii="Albertus Extra Bold" w:hAnsi="Albertus Extra Bold"/>
              </w:rPr>
            </w:pPr>
            <w:r>
              <w:rPr>
                <w:rFonts w:ascii="Albertus Extra Bold" w:hAnsi="Albertus Extra Bold"/>
              </w:rPr>
              <w:t>UNIDADE ORÇAMENTÁRIA: 01 - Secretaria Municipal da Obras, Desenvolvimento Urbano e Rural</w:t>
            </w:r>
          </w:p>
        </w:tc>
      </w:tr>
    </w:tbl>
    <w:p w14:paraId="689C5263" w14:textId="77777777" w:rsidR="000C62B6" w:rsidRDefault="000C62B6" w:rsidP="000C62B6">
      <w:pPr>
        <w:pStyle w:val="Rodap"/>
        <w:rPr>
          <w:sz w:val="8"/>
        </w:rPr>
      </w:pPr>
    </w:p>
    <w:p w14:paraId="50119082" w14:textId="77777777" w:rsidR="000C62B6" w:rsidRDefault="000C62B6" w:rsidP="000C62B6">
      <w:pPr>
        <w:pStyle w:val="Rodap"/>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2"/>
      </w:tblGrid>
      <w:tr w:rsidR="000C62B6" w14:paraId="01CA7A11" w14:textId="77777777" w:rsidTr="00F302FF">
        <w:trPr>
          <w:trHeight w:val="454"/>
        </w:trPr>
        <w:tc>
          <w:tcPr>
            <w:tcW w:w="14182" w:type="dxa"/>
          </w:tcPr>
          <w:p w14:paraId="4CE19E52" w14:textId="77777777" w:rsidR="000C62B6" w:rsidRDefault="000C62B6" w:rsidP="00F302FF">
            <w:pPr>
              <w:pStyle w:val="Rodap"/>
              <w:rPr>
                <w:rFonts w:ascii="Albertus Extra Bold" w:hAnsi="Albertus Extra Bold"/>
              </w:rPr>
            </w:pPr>
            <w:r>
              <w:rPr>
                <w:rFonts w:ascii="Albertus Extra Bold" w:hAnsi="Albertus Extra Bold"/>
              </w:rPr>
              <w:t>Função...................:</w:t>
            </w:r>
          </w:p>
          <w:p w14:paraId="06839A7E" w14:textId="77777777" w:rsidR="000C62B6" w:rsidRDefault="000C62B6" w:rsidP="00F302FF">
            <w:pPr>
              <w:pStyle w:val="Rodap"/>
              <w:rPr>
                <w:rFonts w:ascii="Albertus Extra Bold" w:hAnsi="Albertus Extra Bold"/>
              </w:rPr>
            </w:pPr>
            <w:r>
              <w:rPr>
                <w:rFonts w:ascii="Albertus Extra Bold" w:hAnsi="Albertus Extra Bold"/>
              </w:rPr>
              <w:t>Subfunção...............:</w:t>
            </w:r>
          </w:p>
        </w:tc>
      </w:tr>
    </w:tbl>
    <w:p w14:paraId="4FB98AAF" w14:textId="77777777" w:rsidR="000C62B6" w:rsidRDefault="000C62B6" w:rsidP="000C62B6">
      <w:pPr>
        <w:pStyle w:val="Rodap"/>
        <w:rPr>
          <w:sz w:val="8"/>
        </w:rPr>
      </w:pPr>
    </w:p>
    <w:tbl>
      <w:tblPr>
        <w:tblW w:w="141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4292"/>
        <w:gridCol w:w="2591"/>
        <w:gridCol w:w="1457"/>
        <w:gridCol w:w="1457"/>
        <w:gridCol w:w="1504"/>
        <w:gridCol w:w="1410"/>
      </w:tblGrid>
      <w:tr w:rsidR="000C62B6" w14:paraId="488C1389" w14:textId="77777777" w:rsidTr="00F302FF">
        <w:trPr>
          <w:cantSplit/>
          <w:trHeight w:val="233"/>
        </w:trPr>
        <w:tc>
          <w:tcPr>
            <w:tcW w:w="1457" w:type="dxa"/>
            <w:vMerge w:val="restart"/>
            <w:vAlign w:val="center"/>
          </w:tcPr>
          <w:p w14:paraId="1C0A315F" w14:textId="77777777" w:rsidR="000C62B6" w:rsidRDefault="000C62B6" w:rsidP="00F302FF">
            <w:pPr>
              <w:pStyle w:val="Rodap"/>
              <w:jc w:val="center"/>
              <w:rPr>
                <w:rFonts w:ascii="Albertus Extra Bold" w:hAnsi="Albertus Extra Bold"/>
                <w:b/>
              </w:rPr>
            </w:pPr>
            <w:r>
              <w:rPr>
                <w:rFonts w:ascii="Albertus Extra Bold" w:hAnsi="Albertus Extra Bold"/>
                <w:b/>
              </w:rPr>
              <w:t>Código Ação / Programa</w:t>
            </w:r>
          </w:p>
        </w:tc>
        <w:tc>
          <w:tcPr>
            <w:tcW w:w="4292" w:type="dxa"/>
            <w:vMerge w:val="restart"/>
            <w:vAlign w:val="center"/>
          </w:tcPr>
          <w:p w14:paraId="4E14D32A" w14:textId="77777777" w:rsidR="000C62B6" w:rsidRDefault="000C62B6" w:rsidP="00F302FF">
            <w:pPr>
              <w:pStyle w:val="Rodap"/>
              <w:rPr>
                <w:rFonts w:ascii="Albertus Extra Bold" w:hAnsi="Albertus Extra Bold"/>
                <w:b/>
              </w:rPr>
            </w:pPr>
            <w:r>
              <w:rPr>
                <w:rFonts w:ascii="Albertus Extra Bold" w:hAnsi="Albertus Extra Bold"/>
                <w:b/>
              </w:rPr>
              <w:t>Descrição da Ação / Programa</w:t>
            </w:r>
          </w:p>
        </w:tc>
        <w:tc>
          <w:tcPr>
            <w:tcW w:w="2591" w:type="dxa"/>
            <w:vMerge w:val="restart"/>
            <w:vAlign w:val="center"/>
          </w:tcPr>
          <w:p w14:paraId="0FF5E14E" w14:textId="77777777" w:rsidR="000C62B6" w:rsidRDefault="000C62B6" w:rsidP="00F302FF">
            <w:pPr>
              <w:pStyle w:val="Rodap"/>
              <w:rPr>
                <w:rFonts w:ascii="Albertus Extra Bold" w:hAnsi="Albertus Extra Bold"/>
                <w:b/>
              </w:rPr>
            </w:pPr>
            <w:r>
              <w:rPr>
                <w:rFonts w:ascii="Albertus Extra Bold" w:hAnsi="Albertus Extra Bold"/>
                <w:b/>
              </w:rPr>
              <w:t>Produto</w:t>
            </w:r>
          </w:p>
        </w:tc>
        <w:tc>
          <w:tcPr>
            <w:tcW w:w="1457" w:type="dxa"/>
            <w:vMerge w:val="restart"/>
          </w:tcPr>
          <w:p w14:paraId="66D12827" w14:textId="77777777" w:rsidR="000C62B6" w:rsidRDefault="000C62B6" w:rsidP="00F302FF">
            <w:pPr>
              <w:pStyle w:val="Rodap"/>
              <w:jc w:val="center"/>
              <w:rPr>
                <w:rFonts w:ascii="Albertus Extra Bold" w:hAnsi="Albertus Extra Bold"/>
                <w:b/>
              </w:rPr>
            </w:pPr>
            <w:r>
              <w:rPr>
                <w:rFonts w:ascii="Albertus Extra Bold" w:hAnsi="Albertus Extra Bold"/>
                <w:b/>
              </w:rPr>
              <w:t>Meta Física /</w:t>
            </w:r>
          </w:p>
          <w:p w14:paraId="00FE5091" w14:textId="77777777" w:rsidR="000C62B6" w:rsidRDefault="000C62B6" w:rsidP="00F302FF">
            <w:pPr>
              <w:pStyle w:val="Rodap"/>
              <w:jc w:val="center"/>
              <w:rPr>
                <w:rFonts w:ascii="Albertus Extra Bold" w:hAnsi="Albertus Extra Bold"/>
                <w:b/>
              </w:rPr>
            </w:pPr>
            <w:r>
              <w:rPr>
                <w:rFonts w:ascii="Albertus Extra Bold" w:hAnsi="Albertus Extra Bold"/>
                <w:b/>
              </w:rPr>
              <w:t>Quantidade</w:t>
            </w:r>
          </w:p>
        </w:tc>
        <w:tc>
          <w:tcPr>
            <w:tcW w:w="4371" w:type="dxa"/>
            <w:gridSpan w:val="3"/>
          </w:tcPr>
          <w:p w14:paraId="37656979" w14:textId="77777777" w:rsidR="000C62B6" w:rsidRDefault="000C62B6" w:rsidP="00F302FF">
            <w:pPr>
              <w:pStyle w:val="Rodap"/>
              <w:jc w:val="center"/>
              <w:rPr>
                <w:rFonts w:ascii="Albertus Extra Bold" w:hAnsi="Albertus Extra Bold"/>
                <w:b/>
              </w:rPr>
            </w:pPr>
            <w:r>
              <w:rPr>
                <w:rFonts w:ascii="Albertus Extra Bold" w:hAnsi="Albertus Extra Bold"/>
                <w:b/>
              </w:rPr>
              <w:t>Fonte de Recursos em R$</w:t>
            </w:r>
          </w:p>
        </w:tc>
      </w:tr>
      <w:tr w:rsidR="000C62B6" w14:paraId="6C390BAF" w14:textId="77777777" w:rsidTr="00F302FF">
        <w:trPr>
          <w:cantSplit/>
          <w:trHeight w:val="232"/>
        </w:trPr>
        <w:tc>
          <w:tcPr>
            <w:tcW w:w="1457" w:type="dxa"/>
            <w:vMerge/>
          </w:tcPr>
          <w:p w14:paraId="40D64623" w14:textId="77777777" w:rsidR="000C62B6" w:rsidRDefault="000C62B6" w:rsidP="00F302FF">
            <w:pPr>
              <w:pStyle w:val="Rodap"/>
              <w:rPr>
                <w:rFonts w:ascii="Albertus Extra Bold" w:hAnsi="Albertus Extra Bold"/>
                <w:b/>
              </w:rPr>
            </w:pPr>
          </w:p>
        </w:tc>
        <w:tc>
          <w:tcPr>
            <w:tcW w:w="4292" w:type="dxa"/>
            <w:vMerge/>
          </w:tcPr>
          <w:p w14:paraId="774D7E9C" w14:textId="77777777" w:rsidR="000C62B6" w:rsidRDefault="000C62B6" w:rsidP="00F302FF">
            <w:pPr>
              <w:pStyle w:val="Rodap"/>
              <w:rPr>
                <w:rFonts w:ascii="Albertus Extra Bold" w:hAnsi="Albertus Extra Bold"/>
                <w:b/>
              </w:rPr>
            </w:pPr>
          </w:p>
        </w:tc>
        <w:tc>
          <w:tcPr>
            <w:tcW w:w="2591" w:type="dxa"/>
            <w:vMerge/>
          </w:tcPr>
          <w:p w14:paraId="72FF14F7" w14:textId="77777777" w:rsidR="000C62B6" w:rsidRDefault="000C62B6" w:rsidP="00F302FF">
            <w:pPr>
              <w:pStyle w:val="Rodap"/>
              <w:rPr>
                <w:rFonts w:ascii="Albertus Extra Bold" w:hAnsi="Albertus Extra Bold"/>
                <w:b/>
              </w:rPr>
            </w:pPr>
          </w:p>
        </w:tc>
        <w:tc>
          <w:tcPr>
            <w:tcW w:w="1457" w:type="dxa"/>
            <w:vMerge/>
          </w:tcPr>
          <w:p w14:paraId="3ED42FF5" w14:textId="77777777" w:rsidR="000C62B6" w:rsidRDefault="000C62B6" w:rsidP="00F302FF">
            <w:pPr>
              <w:pStyle w:val="Rodap"/>
              <w:rPr>
                <w:rFonts w:ascii="Albertus Extra Bold" w:hAnsi="Albertus Extra Bold"/>
                <w:b/>
              </w:rPr>
            </w:pPr>
          </w:p>
        </w:tc>
        <w:tc>
          <w:tcPr>
            <w:tcW w:w="1457" w:type="dxa"/>
          </w:tcPr>
          <w:p w14:paraId="6D4096F4" w14:textId="77777777" w:rsidR="000C62B6" w:rsidRDefault="000C62B6" w:rsidP="00F302FF">
            <w:pPr>
              <w:pStyle w:val="Rodap"/>
              <w:jc w:val="center"/>
              <w:rPr>
                <w:rFonts w:ascii="Albertus Extra Bold" w:hAnsi="Albertus Extra Bold"/>
                <w:b/>
              </w:rPr>
            </w:pPr>
            <w:r>
              <w:rPr>
                <w:rFonts w:ascii="Albertus Extra Bold" w:hAnsi="Albertus Extra Bold"/>
                <w:b/>
              </w:rPr>
              <w:t>Próprios</w:t>
            </w:r>
          </w:p>
        </w:tc>
        <w:tc>
          <w:tcPr>
            <w:tcW w:w="1504" w:type="dxa"/>
          </w:tcPr>
          <w:p w14:paraId="61EBFD62" w14:textId="77777777" w:rsidR="000C62B6" w:rsidRDefault="000C62B6" w:rsidP="00F302FF">
            <w:pPr>
              <w:pStyle w:val="Rodap"/>
              <w:jc w:val="center"/>
              <w:rPr>
                <w:rFonts w:ascii="Albertus Extra Bold" w:hAnsi="Albertus Extra Bold"/>
                <w:b/>
              </w:rPr>
            </w:pPr>
            <w:r>
              <w:rPr>
                <w:rFonts w:ascii="Albertus Extra Bold" w:hAnsi="Albertus Extra Bold"/>
                <w:b/>
              </w:rPr>
              <w:t>Terceiros</w:t>
            </w:r>
          </w:p>
        </w:tc>
        <w:tc>
          <w:tcPr>
            <w:tcW w:w="1410" w:type="dxa"/>
          </w:tcPr>
          <w:p w14:paraId="3564846D" w14:textId="77777777" w:rsidR="000C62B6" w:rsidRDefault="000C62B6" w:rsidP="00F302FF">
            <w:pPr>
              <w:pStyle w:val="Rodap"/>
              <w:jc w:val="center"/>
              <w:rPr>
                <w:rFonts w:ascii="Albertus Extra Bold" w:hAnsi="Albertus Extra Bold"/>
                <w:b/>
              </w:rPr>
            </w:pPr>
            <w:r>
              <w:rPr>
                <w:rFonts w:ascii="Albertus Extra Bold" w:hAnsi="Albertus Extra Bold"/>
                <w:b/>
              </w:rPr>
              <w:t>Total</w:t>
            </w:r>
          </w:p>
        </w:tc>
      </w:tr>
      <w:tr w:rsidR="000C62B6" w14:paraId="69291061" w14:textId="77777777" w:rsidTr="00F302FF">
        <w:trPr>
          <w:trHeight w:val="266"/>
        </w:trPr>
        <w:tc>
          <w:tcPr>
            <w:tcW w:w="1457" w:type="dxa"/>
            <w:vAlign w:val="center"/>
          </w:tcPr>
          <w:p w14:paraId="63821A5B" w14:textId="0FD3CA66" w:rsidR="000C62B6" w:rsidRDefault="000C62B6" w:rsidP="00F302FF">
            <w:pPr>
              <w:pStyle w:val="Rodap"/>
              <w:jc w:val="center"/>
            </w:pPr>
            <w:r>
              <w:t>00</w:t>
            </w:r>
            <w:r w:rsidR="00261D84">
              <w:t>0</w:t>
            </w:r>
            <w:r w:rsidR="00B46689">
              <w:t>7</w:t>
            </w:r>
            <w:r>
              <w:t>.001</w:t>
            </w:r>
          </w:p>
        </w:tc>
        <w:tc>
          <w:tcPr>
            <w:tcW w:w="4292" w:type="dxa"/>
            <w:vAlign w:val="center"/>
          </w:tcPr>
          <w:p w14:paraId="1139F08D" w14:textId="77777777" w:rsidR="000C62B6" w:rsidRDefault="000C62B6" w:rsidP="00F302FF">
            <w:pPr>
              <w:pStyle w:val="Rodap"/>
            </w:pPr>
            <w:r>
              <w:t>Modernização da Secretaria de Obras</w:t>
            </w:r>
          </w:p>
        </w:tc>
        <w:tc>
          <w:tcPr>
            <w:tcW w:w="2591" w:type="dxa"/>
            <w:vAlign w:val="center"/>
          </w:tcPr>
          <w:p w14:paraId="76CDFC61" w14:textId="77777777" w:rsidR="000C62B6" w:rsidRDefault="000C62B6" w:rsidP="00F302FF">
            <w:pPr>
              <w:pStyle w:val="Rodap"/>
            </w:pPr>
            <w:r>
              <w:t>Móveis e Utensílios e Outros Equipamentos.</w:t>
            </w:r>
          </w:p>
        </w:tc>
        <w:tc>
          <w:tcPr>
            <w:tcW w:w="1457" w:type="dxa"/>
            <w:vAlign w:val="center"/>
          </w:tcPr>
          <w:p w14:paraId="5758070E" w14:textId="77777777" w:rsidR="000C62B6" w:rsidRDefault="000C62B6" w:rsidP="00F302FF">
            <w:pPr>
              <w:pStyle w:val="Rodap"/>
              <w:jc w:val="center"/>
            </w:pPr>
            <w:r>
              <w:t>Unid</w:t>
            </w:r>
          </w:p>
        </w:tc>
        <w:tc>
          <w:tcPr>
            <w:tcW w:w="1457" w:type="dxa"/>
            <w:vAlign w:val="center"/>
          </w:tcPr>
          <w:p w14:paraId="67137AA0" w14:textId="5F34C402" w:rsidR="000C62B6" w:rsidRDefault="00427804" w:rsidP="00F302FF">
            <w:pPr>
              <w:pStyle w:val="Rodap"/>
              <w:jc w:val="right"/>
            </w:pPr>
            <w:r>
              <w:t>5.</w:t>
            </w:r>
            <w:r w:rsidR="000C62B6">
              <w:t>000,00</w:t>
            </w:r>
          </w:p>
        </w:tc>
        <w:tc>
          <w:tcPr>
            <w:tcW w:w="1504" w:type="dxa"/>
            <w:vAlign w:val="center"/>
          </w:tcPr>
          <w:p w14:paraId="71544475" w14:textId="77777777" w:rsidR="000C62B6" w:rsidRDefault="000C62B6" w:rsidP="00F302FF">
            <w:pPr>
              <w:pStyle w:val="Rodap"/>
              <w:jc w:val="right"/>
            </w:pPr>
            <w:r>
              <w:t>0,00</w:t>
            </w:r>
          </w:p>
        </w:tc>
        <w:tc>
          <w:tcPr>
            <w:tcW w:w="1410" w:type="dxa"/>
            <w:vAlign w:val="center"/>
          </w:tcPr>
          <w:p w14:paraId="48D331C4" w14:textId="543EF7E1" w:rsidR="000C62B6" w:rsidRDefault="00427804" w:rsidP="00F302FF">
            <w:pPr>
              <w:pStyle w:val="Rodap"/>
              <w:jc w:val="right"/>
            </w:pPr>
            <w:r>
              <w:t>5</w:t>
            </w:r>
            <w:r w:rsidR="000C62B6">
              <w:t>.000,00</w:t>
            </w:r>
          </w:p>
        </w:tc>
      </w:tr>
      <w:tr w:rsidR="000C62B6" w:rsidRPr="005B17B7" w14:paraId="3ED7B971" w14:textId="77777777" w:rsidTr="00F302FF">
        <w:trPr>
          <w:trHeight w:val="266"/>
        </w:trPr>
        <w:tc>
          <w:tcPr>
            <w:tcW w:w="1457" w:type="dxa"/>
            <w:vAlign w:val="center"/>
          </w:tcPr>
          <w:p w14:paraId="676653D2" w14:textId="1BD470EF" w:rsidR="000C62B6" w:rsidRPr="00A87180" w:rsidRDefault="000C62B6" w:rsidP="00F302FF">
            <w:pPr>
              <w:pStyle w:val="Rodap"/>
              <w:jc w:val="center"/>
            </w:pPr>
            <w:r w:rsidRPr="00A87180">
              <w:t>0</w:t>
            </w:r>
            <w:r>
              <w:t>0</w:t>
            </w:r>
            <w:r w:rsidR="00261D84">
              <w:t>0</w:t>
            </w:r>
            <w:r w:rsidR="00B46689">
              <w:t>7</w:t>
            </w:r>
            <w:r w:rsidRPr="00A87180">
              <w:t>.00</w:t>
            </w:r>
            <w:r w:rsidR="00F2159E">
              <w:t>2</w:t>
            </w:r>
          </w:p>
        </w:tc>
        <w:tc>
          <w:tcPr>
            <w:tcW w:w="4292" w:type="dxa"/>
            <w:vAlign w:val="center"/>
          </w:tcPr>
          <w:p w14:paraId="5BAA7F6C" w14:textId="77777777" w:rsidR="000C62B6" w:rsidRPr="00A87180" w:rsidRDefault="000C62B6" w:rsidP="00F302FF">
            <w:pPr>
              <w:pStyle w:val="Rodap"/>
            </w:pPr>
            <w:r w:rsidRPr="00A87180">
              <w:t xml:space="preserve">Pavimentação </w:t>
            </w:r>
            <w:r>
              <w:t>de Ruas</w:t>
            </w:r>
          </w:p>
        </w:tc>
        <w:tc>
          <w:tcPr>
            <w:tcW w:w="2591" w:type="dxa"/>
            <w:vAlign w:val="center"/>
          </w:tcPr>
          <w:p w14:paraId="36E72DCC" w14:textId="77777777" w:rsidR="000C62B6" w:rsidRPr="00A87180" w:rsidRDefault="000C62B6" w:rsidP="00F302FF">
            <w:pPr>
              <w:pStyle w:val="Rodap"/>
            </w:pPr>
            <w:r w:rsidRPr="00A87180">
              <w:t>Asfalto.</w:t>
            </w:r>
          </w:p>
        </w:tc>
        <w:tc>
          <w:tcPr>
            <w:tcW w:w="1457" w:type="dxa"/>
            <w:vAlign w:val="center"/>
          </w:tcPr>
          <w:p w14:paraId="5DD4C399" w14:textId="77777777" w:rsidR="000C62B6" w:rsidRPr="00704192" w:rsidRDefault="000C62B6" w:rsidP="00F302FF">
            <w:pPr>
              <w:pStyle w:val="Rodap"/>
              <w:jc w:val="center"/>
              <w:rPr>
                <w:highlight w:val="yellow"/>
              </w:rPr>
            </w:pPr>
            <w:r>
              <w:t>3km</w:t>
            </w:r>
          </w:p>
        </w:tc>
        <w:tc>
          <w:tcPr>
            <w:tcW w:w="1457" w:type="dxa"/>
            <w:vAlign w:val="center"/>
          </w:tcPr>
          <w:p w14:paraId="4660B247" w14:textId="74A656F6" w:rsidR="000C62B6" w:rsidRPr="005B17B7" w:rsidRDefault="00427804" w:rsidP="00F302FF">
            <w:pPr>
              <w:pStyle w:val="Rodap"/>
              <w:jc w:val="right"/>
            </w:pPr>
            <w:r>
              <w:t>5</w:t>
            </w:r>
            <w:r w:rsidR="0040004C">
              <w:t>8</w:t>
            </w:r>
            <w:r>
              <w:t>0</w:t>
            </w:r>
            <w:r w:rsidR="000C62B6">
              <w:t>.</w:t>
            </w:r>
            <w:r w:rsidR="000C62B6" w:rsidRPr="005B17B7">
              <w:t>000,00</w:t>
            </w:r>
          </w:p>
        </w:tc>
        <w:tc>
          <w:tcPr>
            <w:tcW w:w="1504" w:type="dxa"/>
            <w:vAlign w:val="center"/>
          </w:tcPr>
          <w:p w14:paraId="06A424A4" w14:textId="2A8ACF4C" w:rsidR="000C62B6" w:rsidRPr="005B17B7" w:rsidRDefault="00BC33C8" w:rsidP="00F302FF">
            <w:pPr>
              <w:pStyle w:val="Rodap"/>
              <w:jc w:val="right"/>
            </w:pPr>
            <w:r>
              <w:t>1.0</w:t>
            </w:r>
            <w:r w:rsidR="00F2159E">
              <w:t>00.000</w:t>
            </w:r>
            <w:r w:rsidR="000C62B6" w:rsidRPr="005B17B7">
              <w:t>,00</w:t>
            </w:r>
          </w:p>
        </w:tc>
        <w:tc>
          <w:tcPr>
            <w:tcW w:w="1410" w:type="dxa"/>
            <w:vAlign w:val="center"/>
          </w:tcPr>
          <w:p w14:paraId="621E48B2" w14:textId="5B217A5B" w:rsidR="000C62B6" w:rsidRPr="005B17B7" w:rsidRDefault="00BC33C8" w:rsidP="00F302FF">
            <w:pPr>
              <w:pStyle w:val="Rodap"/>
              <w:jc w:val="right"/>
            </w:pPr>
            <w:r>
              <w:t>1.</w:t>
            </w:r>
            <w:r w:rsidR="00D1605D">
              <w:t>5</w:t>
            </w:r>
            <w:r w:rsidR="001865AA">
              <w:t>8</w:t>
            </w:r>
            <w:r w:rsidR="00F7162D">
              <w:t>0</w:t>
            </w:r>
            <w:r w:rsidR="000C62B6" w:rsidRPr="005B17B7">
              <w:t>.000,00</w:t>
            </w:r>
          </w:p>
        </w:tc>
      </w:tr>
      <w:tr w:rsidR="000C62B6" w14:paraId="6626ACF1" w14:textId="77777777" w:rsidTr="00F302FF">
        <w:trPr>
          <w:trHeight w:val="266"/>
        </w:trPr>
        <w:tc>
          <w:tcPr>
            <w:tcW w:w="1457" w:type="dxa"/>
            <w:vAlign w:val="center"/>
          </w:tcPr>
          <w:p w14:paraId="74F209A7" w14:textId="71111107" w:rsidR="000C62B6" w:rsidRDefault="000C62B6" w:rsidP="00F302FF">
            <w:pPr>
              <w:pStyle w:val="Rodap"/>
              <w:jc w:val="center"/>
            </w:pPr>
            <w:r>
              <w:t>00</w:t>
            </w:r>
            <w:r w:rsidR="00261D84">
              <w:t>0</w:t>
            </w:r>
            <w:r w:rsidR="00B46689">
              <w:t>7</w:t>
            </w:r>
            <w:r>
              <w:t>.0</w:t>
            </w:r>
            <w:r w:rsidR="00F2159E">
              <w:t>03</w:t>
            </w:r>
          </w:p>
        </w:tc>
        <w:tc>
          <w:tcPr>
            <w:tcW w:w="4292" w:type="dxa"/>
            <w:vAlign w:val="center"/>
          </w:tcPr>
          <w:p w14:paraId="04693133" w14:textId="77777777" w:rsidR="000C62B6" w:rsidRDefault="000C62B6" w:rsidP="00F302FF">
            <w:pPr>
              <w:pStyle w:val="Rodap"/>
            </w:pPr>
            <w:r>
              <w:t>Revitalização e Ampliação da Iluminação Pública</w:t>
            </w:r>
          </w:p>
        </w:tc>
        <w:tc>
          <w:tcPr>
            <w:tcW w:w="2591" w:type="dxa"/>
            <w:vAlign w:val="center"/>
          </w:tcPr>
          <w:p w14:paraId="529129CC" w14:textId="77777777" w:rsidR="000C62B6" w:rsidRDefault="000C62B6" w:rsidP="00F302FF">
            <w:pPr>
              <w:pStyle w:val="Rodap"/>
            </w:pPr>
            <w:r>
              <w:t>Obras e Instalações.</w:t>
            </w:r>
          </w:p>
        </w:tc>
        <w:tc>
          <w:tcPr>
            <w:tcW w:w="1457" w:type="dxa"/>
            <w:vAlign w:val="center"/>
          </w:tcPr>
          <w:p w14:paraId="25FD60C3" w14:textId="77777777" w:rsidR="000C62B6" w:rsidRDefault="000C62B6" w:rsidP="00F302FF">
            <w:pPr>
              <w:pStyle w:val="Rodap"/>
              <w:jc w:val="center"/>
            </w:pPr>
            <w:r>
              <w:t>Unid</w:t>
            </w:r>
          </w:p>
        </w:tc>
        <w:tc>
          <w:tcPr>
            <w:tcW w:w="1457" w:type="dxa"/>
            <w:vAlign w:val="center"/>
          </w:tcPr>
          <w:p w14:paraId="0475D0AA" w14:textId="77777777" w:rsidR="000C62B6" w:rsidRDefault="000C62B6" w:rsidP="00F302FF">
            <w:pPr>
              <w:pStyle w:val="Rodap"/>
              <w:jc w:val="right"/>
            </w:pPr>
            <w:r>
              <w:t>30.000,00</w:t>
            </w:r>
          </w:p>
        </w:tc>
        <w:tc>
          <w:tcPr>
            <w:tcW w:w="1504" w:type="dxa"/>
            <w:vAlign w:val="center"/>
          </w:tcPr>
          <w:p w14:paraId="36D2C999" w14:textId="77777777" w:rsidR="000C62B6" w:rsidRPr="00A87180" w:rsidRDefault="000C62B6" w:rsidP="00F302FF">
            <w:pPr>
              <w:pStyle w:val="Rodap"/>
              <w:jc w:val="right"/>
            </w:pPr>
            <w:r>
              <w:t>0</w:t>
            </w:r>
            <w:r w:rsidRPr="00A87180">
              <w:t>,00</w:t>
            </w:r>
          </w:p>
        </w:tc>
        <w:tc>
          <w:tcPr>
            <w:tcW w:w="1410" w:type="dxa"/>
            <w:vAlign w:val="center"/>
          </w:tcPr>
          <w:p w14:paraId="4F8CC321" w14:textId="77777777" w:rsidR="000C62B6" w:rsidRDefault="000C62B6" w:rsidP="00F302FF">
            <w:pPr>
              <w:pStyle w:val="Rodap"/>
              <w:jc w:val="right"/>
            </w:pPr>
            <w:r>
              <w:t>30.000,00</w:t>
            </w:r>
          </w:p>
        </w:tc>
      </w:tr>
      <w:tr w:rsidR="000C62B6" w14:paraId="666B3A88" w14:textId="77777777" w:rsidTr="00F302FF">
        <w:trPr>
          <w:trHeight w:val="266"/>
        </w:trPr>
        <w:tc>
          <w:tcPr>
            <w:tcW w:w="1457" w:type="dxa"/>
            <w:vAlign w:val="center"/>
          </w:tcPr>
          <w:p w14:paraId="74C57F3A" w14:textId="1321D02B" w:rsidR="000C62B6" w:rsidRDefault="000C62B6" w:rsidP="00F302FF">
            <w:pPr>
              <w:pStyle w:val="Rodap"/>
              <w:jc w:val="center"/>
            </w:pPr>
            <w:r>
              <w:t>00</w:t>
            </w:r>
            <w:r w:rsidR="00261D84">
              <w:t>0</w:t>
            </w:r>
            <w:r w:rsidR="00B46689">
              <w:t>7</w:t>
            </w:r>
            <w:r>
              <w:t>.0</w:t>
            </w:r>
            <w:r w:rsidR="00F2159E">
              <w:t>04</w:t>
            </w:r>
          </w:p>
        </w:tc>
        <w:tc>
          <w:tcPr>
            <w:tcW w:w="4292" w:type="dxa"/>
            <w:vAlign w:val="center"/>
          </w:tcPr>
          <w:p w14:paraId="57AEC091" w14:textId="77777777" w:rsidR="000C62B6" w:rsidRDefault="000C62B6" w:rsidP="00F302FF">
            <w:pPr>
              <w:pStyle w:val="Rodap"/>
            </w:pPr>
            <w:r>
              <w:t>Ampliação da Rede de Esgoto Urbana</w:t>
            </w:r>
          </w:p>
        </w:tc>
        <w:tc>
          <w:tcPr>
            <w:tcW w:w="2591" w:type="dxa"/>
            <w:vAlign w:val="center"/>
          </w:tcPr>
          <w:p w14:paraId="661E551D" w14:textId="77777777" w:rsidR="000C62B6" w:rsidRDefault="000C62B6" w:rsidP="00F302FF">
            <w:pPr>
              <w:pStyle w:val="Rodap"/>
            </w:pPr>
            <w:r>
              <w:t>Obras e Instalações e Equipamentos</w:t>
            </w:r>
          </w:p>
        </w:tc>
        <w:tc>
          <w:tcPr>
            <w:tcW w:w="1457" w:type="dxa"/>
            <w:vAlign w:val="center"/>
          </w:tcPr>
          <w:p w14:paraId="34B41C97" w14:textId="77777777" w:rsidR="000C62B6" w:rsidRDefault="000C62B6" w:rsidP="00F302FF">
            <w:pPr>
              <w:pStyle w:val="Rodap"/>
              <w:jc w:val="center"/>
            </w:pPr>
            <w:r>
              <w:t>Unid</w:t>
            </w:r>
          </w:p>
        </w:tc>
        <w:tc>
          <w:tcPr>
            <w:tcW w:w="1457" w:type="dxa"/>
            <w:vAlign w:val="center"/>
          </w:tcPr>
          <w:p w14:paraId="7CB9ABA3" w14:textId="77777777" w:rsidR="000C62B6" w:rsidRDefault="000C62B6" w:rsidP="00F302FF">
            <w:pPr>
              <w:pStyle w:val="Rodap"/>
              <w:jc w:val="right"/>
            </w:pPr>
            <w:r>
              <w:t>60.000,00</w:t>
            </w:r>
          </w:p>
        </w:tc>
        <w:tc>
          <w:tcPr>
            <w:tcW w:w="1504" w:type="dxa"/>
            <w:vAlign w:val="center"/>
          </w:tcPr>
          <w:p w14:paraId="79FA83CC" w14:textId="77777777" w:rsidR="000C62B6" w:rsidRPr="00A87180" w:rsidRDefault="000C62B6" w:rsidP="00F302FF">
            <w:pPr>
              <w:pStyle w:val="Rodap"/>
              <w:jc w:val="right"/>
            </w:pPr>
            <w:r>
              <w:t>0,00</w:t>
            </w:r>
          </w:p>
        </w:tc>
        <w:tc>
          <w:tcPr>
            <w:tcW w:w="1410" w:type="dxa"/>
            <w:vAlign w:val="center"/>
          </w:tcPr>
          <w:p w14:paraId="1A9F256B" w14:textId="77777777" w:rsidR="000C62B6" w:rsidRDefault="000C62B6" w:rsidP="00F302FF">
            <w:pPr>
              <w:pStyle w:val="Rodap"/>
              <w:jc w:val="right"/>
            </w:pPr>
            <w:r>
              <w:t>60.000,00</w:t>
            </w:r>
          </w:p>
        </w:tc>
      </w:tr>
      <w:tr w:rsidR="00CB1382" w14:paraId="0863A933" w14:textId="77777777" w:rsidTr="00F302FF">
        <w:trPr>
          <w:trHeight w:val="266"/>
        </w:trPr>
        <w:tc>
          <w:tcPr>
            <w:tcW w:w="1457" w:type="dxa"/>
            <w:vAlign w:val="center"/>
          </w:tcPr>
          <w:p w14:paraId="773F5C62" w14:textId="31BB0BA8" w:rsidR="00CB1382" w:rsidRDefault="00410328" w:rsidP="00CB1382">
            <w:pPr>
              <w:pStyle w:val="Rodap"/>
              <w:jc w:val="center"/>
            </w:pPr>
            <w:r>
              <w:t>0</w:t>
            </w:r>
            <w:r w:rsidR="00CB1382">
              <w:t>007.005</w:t>
            </w:r>
          </w:p>
        </w:tc>
        <w:tc>
          <w:tcPr>
            <w:tcW w:w="4292" w:type="dxa"/>
            <w:vAlign w:val="center"/>
          </w:tcPr>
          <w:p w14:paraId="54C80014" w14:textId="254A51B6" w:rsidR="00CB1382" w:rsidRDefault="00CB1382" w:rsidP="00CB1382">
            <w:pPr>
              <w:pStyle w:val="Rodap"/>
            </w:pPr>
            <w:r>
              <w:t>Aquisição de Máquinas e Caminhões</w:t>
            </w:r>
          </w:p>
        </w:tc>
        <w:tc>
          <w:tcPr>
            <w:tcW w:w="2591" w:type="dxa"/>
            <w:vAlign w:val="center"/>
          </w:tcPr>
          <w:p w14:paraId="17B7EF70" w14:textId="4FB018FA" w:rsidR="00CB1382" w:rsidRDefault="00CB1382" w:rsidP="00CB1382">
            <w:pPr>
              <w:pStyle w:val="Rodap"/>
            </w:pPr>
            <w:r>
              <w:t xml:space="preserve">01 – </w:t>
            </w:r>
            <w:r w:rsidR="00410328">
              <w:t>Britador</w:t>
            </w:r>
          </w:p>
        </w:tc>
        <w:tc>
          <w:tcPr>
            <w:tcW w:w="1457" w:type="dxa"/>
            <w:vAlign w:val="center"/>
          </w:tcPr>
          <w:p w14:paraId="06694BF2" w14:textId="7F54DDE4" w:rsidR="00CB1382" w:rsidRDefault="00CB1382" w:rsidP="00CB1382">
            <w:pPr>
              <w:pStyle w:val="Rodap"/>
              <w:jc w:val="center"/>
            </w:pPr>
            <w:r>
              <w:t>Unid</w:t>
            </w:r>
          </w:p>
        </w:tc>
        <w:tc>
          <w:tcPr>
            <w:tcW w:w="1457" w:type="dxa"/>
            <w:vAlign w:val="center"/>
          </w:tcPr>
          <w:p w14:paraId="1093357E" w14:textId="00CFF717" w:rsidR="00CB1382" w:rsidRDefault="00410328" w:rsidP="00CB1382">
            <w:pPr>
              <w:pStyle w:val="Rodap"/>
              <w:jc w:val="right"/>
            </w:pPr>
            <w:r>
              <w:t>20</w:t>
            </w:r>
            <w:r w:rsidR="00CB1382">
              <w:t>0.000,00</w:t>
            </w:r>
          </w:p>
        </w:tc>
        <w:tc>
          <w:tcPr>
            <w:tcW w:w="1504" w:type="dxa"/>
            <w:vAlign w:val="center"/>
          </w:tcPr>
          <w:p w14:paraId="7A77ED8C" w14:textId="4AA93B11" w:rsidR="00CB1382" w:rsidRDefault="00410328" w:rsidP="00CB1382">
            <w:pPr>
              <w:pStyle w:val="Rodap"/>
              <w:jc w:val="right"/>
            </w:pPr>
            <w:r>
              <w:t>300</w:t>
            </w:r>
            <w:r w:rsidR="00415832">
              <w:t>.000</w:t>
            </w:r>
            <w:r w:rsidR="00CB1382">
              <w:t>,00</w:t>
            </w:r>
          </w:p>
        </w:tc>
        <w:tc>
          <w:tcPr>
            <w:tcW w:w="1410" w:type="dxa"/>
            <w:vAlign w:val="center"/>
          </w:tcPr>
          <w:p w14:paraId="65E11EB3" w14:textId="674852DF" w:rsidR="00CB1382" w:rsidRDefault="00410328" w:rsidP="00CB1382">
            <w:pPr>
              <w:pStyle w:val="Rodap"/>
              <w:jc w:val="right"/>
            </w:pPr>
            <w:r>
              <w:t>500</w:t>
            </w:r>
            <w:r w:rsidR="00CB1382">
              <w:t>.000,00</w:t>
            </w:r>
          </w:p>
        </w:tc>
      </w:tr>
      <w:tr w:rsidR="000C62B6" w14:paraId="10845DD1" w14:textId="77777777" w:rsidTr="00F302FF">
        <w:trPr>
          <w:trHeight w:val="266"/>
        </w:trPr>
        <w:tc>
          <w:tcPr>
            <w:tcW w:w="1457" w:type="dxa"/>
            <w:tcBorders>
              <w:left w:val="nil"/>
              <w:bottom w:val="nil"/>
              <w:right w:val="nil"/>
            </w:tcBorders>
          </w:tcPr>
          <w:p w14:paraId="3AB16A3E" w14:textId="77777777" w:rsidR="000C62B6" w:rsidRDefault="000C62B6" w:rsidP="00F302FF">
            <w:pPr>
              <w:pStyle w:val="Rodap"/>
              <w:jc w:val="center"/>
            </w:pPr>
          </w:p>
        </w:tc>
        <w:tc>
          <w:tcPr>
            <w:tcW w:w="4292" w:type="dxa"/>
            <w:tcBorders>
              <w:left w:val="nil"/>
              <w:bottom w:val="nil"/>
              <w:right w:val="nil"/>
            </w:tcBorders>
          </w:tcPr>
          <w:p w14:paraId="4345A982" w14:textId="77777777" w:rsidR="000C62B6" w:rsidRDefault="000C62B6" w:rsidP="00F302FF">
            <w:pPr>
              <w:pStyle w:val="Rodap"/>
            </w:pPr>
          </w:p>
        </w:tc>
        <w:tc>
          <w:tcPr>
            <w:tcW w:w="2591" w:type="dxa"/>
            <w:tcBorders>
              <w:left w:val="nil"/>
              <w:bottom w:val="nil"/>
            </w:tcBorders>
          </w:tcPr>
          <w:p w14:paraId="6284CA06" w14:textId="77777777" w:rsidR="000C62B6" w:rsidRDefault="000C62B6" w:rsidP="00F302FF">
            <w:pPr>
              <w:pStyle w:val="Rodap"/>
            </w:pPr>
          </w:p>
        </w:tc>
        <w:tc>
          <w:tcPr>
            <w:tcW w:w="1457" w:type="dxa"/>
          </w:tcPr>
          <w:p w14:paraId="1B47344E" w14:textId="77777777" w:rsidR="000C62B6" w:rsidRDefault="000C62B6" w:rsidP="00F302FF">
            <w:pPr>
              <w:pStyle w:val="Rodap"/>
              <w:jc w:val="center"/>
            </w:pPr>
            <w:r>
              <w:t>Total do Órgão</w:t>
            </w:r>
          </w:p>
        </w:tc>
        <w:tc>
          <w:tcPr>
            <w:tcW w:w="1457" w:type="dxa"/>
            <w:vAlign w:val="center"/>
          </w:tcPr>
          <w:p w14:paraId="15AE4BF0" w14:textId="6D376F0C" w:rsidR="000C62B6" w:rsidRPr="00D1605D" w:rsidRDefault="00410328" w:rsidP="00F302FF">
            <w:pPr>
              <w:pStyle w:val="Rodap"/>
              <w:jc w:val="right"/>
            </w:pPr>
            <w:r>
              <w:t>8</w:t>
            </w:r>
            <w:r w:rsidR="0040004C">
              <w:t>7</w:t>
            </w:r>
            <w:r w:rsidR="00D1605D" w:rsidRPr="00D1605D">
              <w:t>5</w:t>
            </w:r>
            <w:r w:rsidR="000C62B6" w:rsidRPr="00D1605D">
              <w:t>.000,00</w:t>
            </w:r>
          </w:p>
        </w:tc>
        <w:tc>
          <w:tcPr>
            <w:tcW w:w="1504" w:type="dxa"/>
            <w:vAlign w:val="center"/>
          </w:tcPr>
          <w:p w14:paraId="5AA3E11F" w14:textId="4FDF075A" w:rsidR="000C62B6" w:rsidRPr="00D1605D" w:rsidRDefault="00D1605D" w:rsidP="00F302FF">
            <w:pPr>
              <w:pStyle w:val="Rodap"/>
              <w:jc w:val="right"/>
            </w:pPr>
            <w:r w:rsidRPr="00D1605D">
              <w:t>1.</w:t>
            </w:r>
            <w:r w:rsidR="00410328">
              <w:t>3</w:t>
            </w:r>
            <w:r w:rsidR="00F7162D" w:rsidRPr="00D1605D">
              <w:t>00.000</w:t>
            </w:r>
            <w:r w:rsidR="000C62B6" w:rsidRPr="00D1605D">
              <w:t>,00</w:t>
            </w:r>
          </w:p>
        </w:tc>
        <w:tc>
          <w:tcPr>
            <w:tcW w:w="1410" w:type="dxa"/>
            <w:vAlign w:val="center"/>
          </w:tcPr>
          <w:p w14:paraId="5C003F2C" w14:textId="1EED9860" w:rsidR="000C62B6" w:rsidRPr="00D1605D" w:rsidRDefault="00410328" w:rsidP="00F302FF">
            <w:pPr>
              <w:pStyle w:val="Rodap"/>
              <w:jc w:val="right"/>
            </w:pPr>
            <w:r>
              <w:t>2</w:t>
            </w:r>
            <w:r w:rsidR="00D1605D" w:rsidRPr="00D1605D">
              <w:t>.</w:t>
            </w:r>
            <w:r>
              <w:t>1</w:t>
            </w:r>
            <w:r w:rsidR="0040004C">
              <w:t>7</w:t>
            </w:r>
            <w:r w:rsidR="00D1605D" w:rsidRPr="00D1605D">
              <w:t>5</w:t>
            </w:r>
            <w:r w:rsidR="000C62B6" w:rsidRPr="00D1605D">
              <w:t>.000,00</w:t>
            </w:r>
          </w:p>
        </w:tc>
      </w:tr>
    </w:tbl>
    <w:p w14:paraId="410FE4CE" w14:textId="77777777" w:rsidR="000C62B6" w:rsidRDefault="000C62B6" w:rsidP="000C62B6">
      <w:pPr>
        <w:pStyle w:val="Rodap"/>
      </w:pPr>
    </w:p>
    <w:p w14:paraId="19C9906D" w14:textId="77777777" w:rsidR="000C62B6" w:rsidRDefault="000C62B6" w:rsidP="000C62B6">
      <w:pPr>
        <w:pStyle w:val="Rodap"/>
      </w:pPr>
      <w: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0C62B6" w14:paraId="0082CD1F" w14:textId="77777777" w:rsidTr="00F302FF">
        <w:trPr>
          <w:trHeight w:val="500"/>
        </w:trPr>
        <w:tc>
          <w:tcPr>
            <w:tcW w:w="14175" w:type="dxa"/>
          </w:tcPr>
          <w:p w14:paraId="64B6540D" w14:textId="39FE2337" w:rsidR="000C62B6" w:rsidRDefault="000C62B6" w:rsidP="00F302FF">
            <w:pPr>
              <w:pStyle w:val="Rodap"/>
              <w:rPr>
                <w:rFonts w:ascii="Albertus Extra Bold" w:hAnsi="Albertus Extra Bold"/>
              </w:rPr>
            </w:pPr>
            <w:r>
              <w:rPr>
                <w:rFonts w:ascii="Albertus Extra Bold" w:hAnsi="Albertus Extra Bold"/>
              </w:rPr>
              <w:lastRenderedPageBreak/>
              <w:t>ÓRGÃO...........................:  0</w:t>
            </w:r>
            <w:r w:rsidR="00C03FD7">
              <w:rPr>
                <w:rFonts w:ascii="Albertus Extra Bold" w:hAnsi="Albertus Extra Bold"/>
              </w:rPr>
              <w:t>8</w:t>
            </w:r>
            <w:r>
              <w:rPr>
                <w:rFonts w:ascii="Albertus Extra Bold" w:hAnsi="Albertus Extra Bold"/>
              </w:rPr>
              <w:t xml:space="preserve"> - Secretaria Municipal do Planejamento, Indústria e Comércio</w:t>
            </w:r>
          </w:p>
          <w:p w14:paraId="41C3683D" w14:textId="77777777" w:rsidR="000C62B6" w:rsidRDefault="000C62B6" w:rsidP="00F302FF">
            <w:pPr>
              <w:pStyle w:val="Rodap"/>
              <w:rPr>
                <w:rFonts w:ascii="Albertus Extra Bold" w:hAnsi="Albertus Extra Bold"/>
              </w:rPr>
            </w:pPr>
            <w:r>
              <w:rPr>
                <w:rFonts w:ascii="Albertus Extra Bold" w:hAnsi="Albertus Extra Bold"/>
              </w:rPr>
              <w:t>UNIDADE ORÇAMENTÁRIA: 01 - Secretaria Municipal do Planejamento, Indústria e Comércio</w:t>
            </w:r>
          </w:p>
        </w:tc>
      </w:tr>
    </w:tbl>
    <w:p w14:paraId="3503D363" w14:textId="77777777" w:rsidR="000C62B6" w:rsidRDefault="000C62B6" w:rsidP="000C62B6">
      <w:pPr>
        <w:pStyle w:val="Rodap"/>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2"/>
      </w:tblGrid>
      <w:tr w:rsidR="000C62B6" w14:paraId="602B1D03" w14:textId="77777777" w:rsidTr="00F302FF">
        <w:trPr>
          <w:trHeight w:val="454"/>
        </w:trPr>
        <w:tc>
          <w:tcPr>
            <w:tcW w:w="14182" w:type="dxa"/>
          </w:tcPr>
          <w:p w14:paraId="6ED14E7C" w14:textId="77777777" w:rsidR="000C62B6" w:rsidRDefault="000C62B6" w:rsidP="00F302FF">
            <w:pPr>
              <w:pStyle w:val="Rodap"/>
              <w:rPr>
                <w:rFonts w:ascii="Albertus Extra Bold" w:hAnsi="Albertus Extra Bold"/>
              </w:rPr>
            </w:pPr>
            <w:r>
              <w:rPr>
                <w:rFonts w:ascii="Albertus Extra Bold" w:hAnsi="Albertus Extra Bold"/>
              </w:rPr>
              <w:t>Função...................:</w:t>
            </w:r>
          </w:p>
          <w:p w14:paraId="6EBCE85D" w14:textId="77777777" w:rsidR="000C62B6" w:rsidRDefault="000C62B6" w:rsidP="00F302FF">
            <w:pPr>
              <w:pStyle w:val="Rodap"/>
              <w:rPr>
                <w:rFonts w:ascii="Albertus Extra Bold" w:hAnsi="Albertus Extra Bold"/>
              </w:rPr>
            </w:pPr>
            <w:r>
              <w:rPr>
                <w:rFonts w:ascii="Albertus Extra Bold" w:hAnsi="Albertus Extra Bold"/>
              </w:rPr>
              <w:t>Subfunção...............:</w:t>
            </w:r>
          </w:p>
        </w:tc>
      </w:tr>
    </w:tbl>
    <w:p w14:paraId="7104E536" w14:textId="77777777" w:rsidR="000C62B6" w:rsidRDefault="000C62B6" w:rsidP="000C62B6">
      <w:pPr>
        <w:pStyle w:val="Rodap"/>
        <w:rPr>
          <w:sz w:val="8"/>
        </w:rPr>
      </w:pPr>
    </w:p>
    <w:tbl>
      <w:tblPr>
        <w:tblW w:w="141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3363"/>
        <w:gridCol w:w="3260"/>
        <w:gridCol w:w="1717"/>
        <w:gridCol w:w="1457"/>
        <w:gridCol w:w="1457"/>
        <w:gridCol w:w="1457"/>
      </w:tblGrid>
      <w:tr w:rsidR="000C62B6" w14:paraId="01EAF374" w14:textId="77777777" w:rsidTr="00410328">
        <w:trPr>
          <w:cantSplit/>
          <w:trHeight w:val="233"/>
        </w:trPr>
        <w:tc>
          <w:tcPr>
            <w:tcW w:w="1457" w:type="dxa"/>
            <w:vMerge w:val="restart"/>
            <w:vAlign w:val="center"/>
          </w:tcPr>
          <w:p w14:paraId="63DA42C0" w14:textId="77777777" w:rsidR="000C62B6" w:rsidRDefault="000C62B6" w:rsidP="00F302FF">
            <w:pPr>
              <w:pStyle w:val="Rodap"/>
              <w:jc w:val="center"/>
              <w:rPr>
                <w:rFonts w:ascii="Albertus Extra Bold" w:hAnsi="Albertus Extra Bold"/>
                <w:b/>
              </w:rPr>
            </w:pPr>
            <w:r>
              <w:rPr>
                <w:rFonts w:ascii="Albertus Extra Bold" w:hAnsi="Albertus Extra Bold"/>
                <w:b/>
              </w:rPr>
              <w:t>Código Ação / Programa</w:t>
            </w:r>
          </w:p>
        </w:tc>
        <w:tc>
          <w:tcPr>
            <w:tcW w:w="3363" w:type="dxa"/>
            <w:vMerge w:val="restart"/>
            <w:vAlign w:val="center"/>
          </w:tcPr>
          <w:p w14:paraId="473F9C96" w14:textId="77777777" w:rsidR="000C62B6" w:rsidRDefault="000C62B6" w:rsidP="00F302FF">
            <w:pPr>
              <w:pStyle w:val="Rodap"/>
              <w:rPr>
                <w:rFonts w:ascii="Albertus Extra Bold" w:hAnsi="Albertus Extra Bold"/>
                <w:b/>
              </w:rPr>
            </w:pPr>
            <w:r>
              <w:rPr>
                <w:rFonts w:ascii="Albertus Extra Bold" w:hAnsi="Albertus Extra Bold"/>
                <w:b/>
              </w:rPr>
              <w:t>Descrição da Ação / Programa</w:t>
            </w:r>
          </w:p>
        </w:tc>
        <w:tc>
          <w:tcPr>
            <w:tcW w:w="3260" w:type="dxa"/>
            <w:vMerge w:val="restart"/>
            <w:vAlign w:val="center"/>
          </w:tcPr>
          <w:p w14:paraId="6E67025A" w14:textId="77777777" w:rsidR="000C62B6" w:rsidRDefault="000C62B6" w:rsidP="00F302FF">
            <w:pPr>
              <w:pStyle w:val="Rodap"/>
              <w:rPr>
                <w:rFonts w:ascii="Albertus Extra Bold" w:hAnsi="Albertus Extra Bold"/>
                <w:b/>
              </w:rPr>
            </w:pPr>
            <w:r>
              <w:rPr>
                <w:rFonts w:ascii="Albertus Extra Bold" w:hAnsi="Albertus Extra Bold"/>
                <w:b/>
              </w:rPr>
              <w:t>Produto</w:t>
            </w:r>
          </w:p>
        </w:tc>
        <w:tc>
          <w:tcPr>
            <w:tcW w:w="1717" w:type="dxa"/>
            <w:vMerge w:val="restart"/>
          </w:tcPr>
          <w:p w14:paraId="00D22B10" w14:textId="77777777" w:rsidR="000C62B6" w:rsidRDefault="000C62B6" w:rsidP="00F302FF">
            <w:pPr>
              <w:pStyle w:val="Rodap"/>
              <w:jc w:val="center"/>
              <w:rPr>
                <w:rFonts w:ascii="Albertus Extra Bold" w:hAnsi="Albertus Extra Bold"/>
                <w:b/>
              </w:rPr>
            </w:pPr>
            <w:r>
              <w:rPr>
                <w:rFonts w:ascii="Albertus Extra Bold" w:hAnsi="Albertus Extra Bold"/>
                <w:b/>
              </w:rPr>
              <w:t>Meta Física /</w:t>
            </w:r>
          </w:p>
          <w:p w14:paraId="19CABBBD" w14:textId="77777777" w:rsidR="000C62B6" w:rsidRDefault="000C62B6" w:rsidP="00F302FF">
            <w:pPr>
              <w:pStyle w:val="Rodap"/>
              <w:jc w:val="center"/>
              <w:rPr>
                <w:rFonts w:ascii="Albertus Extra Bold" w:hAnsi="Albertus Extra Bold"/>
                <w:b/>
              </w:rPr>
            </w:pPr>
            <w:r>
              <w:rPr>
                <w:rFonts w:ascii="Albertus Extra Bold" w:hAnsi="Albertus Extra Bold"/>
                <w:b/>
              </w:rPr>
              <w:t>Quantidade</w:t>
            </w:r>
          </w:p>
        </w:tc>
        <w:tc>
          <w:tcPr>
            <w:tcW w:w="4371" w:type="dxa"/>
            <w:gridSpan w:val="3"/>
          </w:tcPr>
          <w:p w14:paraId="1190FA9C" w14:textId="77777777" w:rsidR="000C62B6" w:rsidRDefault="000C62B6" w:rsidP="00F302FF">
            <w:pPr>
              <w:pStyle w:val="Rodap"/>
              <w:jc w:val="center"/>
              <w:rPr>
                <w:rFonts w:ascii="Albertus Extra Bold" w:hAnsi="Albertus Extra Bold"/>
                <w:b/>
              </w:rPr>
            </w:pPr>
            <w:r>
              <w:rPr>
                <w:rFonts w:ascii="Albertus Extra Bold" w:hAnsi="Albertus Extra Bold"/>
                <w:b/>
              </w:rPr>
              <w:t>Fonte de Recursos em R$</w:t>
            </w:r>
          </w:p>
        </w:tc>
      </w:tr>
      <w:tr w:rsidR="000C62B6" w14:paraId="6790FB9C" w14:textId="77777777" w:rsidTr="00410328">
        <w:trPr>
          <w:cantSplit/>
          <w:trHeight w:val="232"/>
        </w:trPr>
        <w:tc>
          <w:tcPr>
            <w:tcW w:w="1457" w:type="dxa"/>
            <w:vMerge/>
          </w:tcPr>
          <w:p w14:paraId="2D8A4A86" w14:textId="77777777" w:rsidR="000C62B6" w:rsidRDefault="000C62B6" w:rsidP="00F302FF">
            <w:pPr>
              <w:pStyle w:val="Rodap"/>
              <w:rPr>
                <w:rFonts w:ascii="Albertus Extra Bold" w:hAnsi="Albertus Extra Bold"/>
                <w:b/>
              </w:rPr>
            </w:pPr>
          </w:p>
        </w:tc>
        <w:tc>
          <w:tcPr>
            <w:tcW w:w="3363" w:type="dxa"/>
            <w:vMerge/>
          </w:tcPr>
          <w:p w14:paraId="2D59BA4E" w14:textId="77777777" w:rsidR="000C62B6" w:rsidRDefault="000C62B6" w:rsidP="00F302FF">
            <w:pPr>
              <w:pStyle w:val="Rodap"/>
              <w:rPr>
                <w:rFonts w:ascii="Albertus Extra Bold" w:hAnsi="Albertus Extra Bold"/>
                <w:b/>
              </w:rPr>
            </w:pPr>
          </w:p>
        </w:tc>
        <w:tc>
          <w:tcPr>
            <w:tcW w:w="3260" w:type="dxa"/>
            <w:vMerge/>
          </w:tcPr>
          <w:p w14:paraId="664D1D56" w14:textId="77777777" w:rsidR="000C62B6" w:rsidRDefault="000C62B6" w:rsidP="00F302FF">
            <w:pPr>
              <w:pStyle w:val="Rodap"/>
              <w:rPr>
                <w:rFonts w:ascii="Albertus Extra Bold" w:hAnsi="Albertus Extra Bold"/>
                <w:b/>
              </w:rPr>
            </w:pPr>
          </w:p>
        </w:tc>
        <w:tc>
          <w:tcPr>
            <w:tcW w:w="1717" w:type="dxa"/>
            <w:vMerge/>
          </w:tcPr>
          <w:p w14:paraId="376B4A04" w14:textId="77777777" w:rsidR="000C62B6" w:rsidRDefault="000C62B6" w:rsidP="00F302FF">
            <w:pPr>
              <w:pStyle w:val="Rodap"/>
              <w:rPr>
                <w:rFonts w:ascii="Albertus Extra Bold" w:hAnsi="Albertus Extra Bold"/>
                <w:b/>
              </w:rPr>
            </w:pPr>
          </w:p>
        </w:tc>
        <w:tc>
          <w:tcPr>
            <w:tcW w:w="1457" w:type="dxa"/>
          </w:tcPr>
          <w:p w14:paraId="2A034E7A" w14:textId="77777777" w:rsidR="000C62B6" w:rsidRDefault="000C62B6" w:rsidP="00F302FF">
            <w:pPr>
              <w:pStyle w:val="Rodap"/>
              <w:jc w:val="center"/>
              <w:rPr>
                <w:rFonts w:ascii="Albertus Extra Bold" w:hAnsi="Albertus Extra Bold"/>
                <w:b/>
              </w:rPr>
            </w:pPr>
            <w:r>
              <w:rPr>
                <w:rFonts w:ascii="Albertus Extra Bold" w:hAnsi="Albertus Extra Bold"/>
                <w:b/>
              </w:rPr>
              <w:t>Próprios</w:t>
            </w:r>
          </w:p>
        </w:tc>
        <w:tc>
          <w:tcPr>
            <w:tcW w:w="1457" w:type="dxa"/>
          </w:tcPr>
          <w:p w14:paraId="5BE65BAF" w14:textId="77777777" w:rsidR="000C62B6" w:rsidRDefault="000C62B6" w:rsidP="00F302FF">
            <w:pPr>
              <w:pStyle w:val="Rodap"/>
              <w:jc w:val="center"/>
              <w:rPr>
                <w:rFonts w:ascii="Albertus Extra Bold" w:hAnsi="Albertus Extra Bold"/>
                <w:b/>
              </w:rPr>
            </w:pPr>
            <w:r>
              <w:rPr>
                <w:rFonts w:ascii="Albertus Extra Bold" w:hAnsi="Albertus Extra Bold"/>
                <w:b/>
              </w:rPr>
              <w:t>Terceiros</w:t>
            </w:r>
          </w:p>
        </w:tc>
        <w:tc>
          <w:tcPr>
            <w:tcW w:w="1457" w:type="dxa"/>
          </w:tcPr>
          <w:p w14:paraId="2F583FB6" w14:textId="77777777" w:rsidR="000C62B6" w:rsidRDefault="000C62B6" w:rsidP="00F302FF">
            <w:pPr>
              <w:pStyle w:val="Rodap"/>
              <w:jc w:val="center"/>
              <w:rPr>
                <w:rFonts w:ascii="Albertus Extra Bold" w:hAnsi="Albertus Extra Bold"/>
                <w:b/>
              </w:rPr>
            </w:pPr>
            <w:r>
              <w:rPr>
                <w:rFonts w:ascii="Albertus Extra Bold" w:hAnsi="Albertus Extra Bold"/>
                <w:b/>
              </w:rPr>
              <w:t>Total</w:t>
            </w:r>
          </w:p>
        </w:tc>
      </w:tr>
      <w:tr w:rsidR="000C62B6" w14:paraId="569B0F0E" w14:textId="77777777" w:rsidTr="00410328">
        <w:trPr>
          <w:trHeight w:val="266"/>
        </w:trPr>
        <w:tc>
          <w:tcPr>
            <w:tcW w:w="1457" w:type="dxa"/>
            <w:vAlign w:val="center"/>
          </w:tcPr>
          <w:p w14:paraId="40118F5A" w14:textId="1A247FD0" w:rsidR="000C62B6" w:rsidRDefault="000C62B6" w:rsidP="00F302FF">
            <w:pPr>
              <w:pStyle w:val="Rodap"/>
              <w:jc w:val="center"/>
            </w:pPr>
            <w:r>
              <w:t>00</w:t>
            </w:r>
            <w:r w:rsidR="00C03FD7">
              <w:t>08</w:t>
            </w:r>
            <w:r>
              <w:t>.001</w:t>
            </w:r>
          </w:p>
        </w:tc>
        <w:tc>
          <w:tcPr>
            <w:tcW w:w="3363" w:type="dxa"/>
            <w:vAlign w:val="center"/>
          </w:tcPr>
          <w:p w14:paraId="7CB536F3" w14:textId="77777777" w:rsidR="000C62B6" w:rsidRDefault="000C62B6" w:rsidP="00F302FF">
            <w:pPr>
              <w:pStyle w:val="Rodap"/>
            </w:pPr>
            <w:r>
              <w:t>Modernização do Departamento de Indústria, Comércio e Serviços.</w:t>
            </w:r>
          </w:p>
        </w:tc>
        <w:tc>
          <w:tcPr>
            <w:tcW w:w="3260" w:type="dxa"/>
            <w:vAlign w:val="center"/>
          </w:tcPr>
          <w:p w14:paraId="4F09FE83" w14:textId="77777777" w:rsidR="000C62B6" w:rsidRDefault="000C62B6" w:rsidP="00F302FF">
            <w:pPr>
              <w:pStyle w:val="Rodap"/>
            </w:pPr>
            <w:r>
              <w:t>Móveis e Utensílios e Outros Equipamentos.</w:t>
            </w:r>
          </w:p>
        </w:tc>
        <w:tc>
          <w:tcPr>
            <w:tcW w:w="1717" w:type="dxa"/>
            <w:vAlign w:val="center"/>
          </w:tcPr>
          <w:p w14:paraId="4D75D9B5" w14:textId="77777777" w:rsidR="000C62B6" w:rsidRDefault="000C62B6" w:rsidP="00F302FF">
            <w:pPr>
              <w:pStyle w:val="Rodap"/>
              <w:jc w:val="center"/>
            </w:pPr>
            <w:r>
              <w:t>Unid</w:t>
            </w:r>
          </w:p>
        </w:tc>
        <w:tc>
          <w:tcPr>
            <w:tcW w:w="1457" w:type="dxa"/>
            <w:vAlign w:val="center"/>
          </w:tcPr>
          <w:p w14:paraId="3D2DC0BB" w14:textId="7F6726A7" w:rsidR="000C62B6" w:rsidRDefault="00BC33C8" w:rsidP="00F302FF">
            <w:pPr>
              <w:pStyle w:val="Rodap"/>
              <w:jc w:val="right"/>
            </w:pPr>
            <w:r>
              <w:t>5</w:t>
            </w:r>
            <w:r w:rsidR="000C62B6">
              <w:t>.000,00</w:t>
            </w:r>
          </w:p>
        </w:tc>
        <w:tc>
          <w:tcPr>
            <w:tcW w:w="1457" w:type="dxa"/>
            <w:vAlign w:val="center"/>
          </w:tcPr>
          <w:p w14:paraId="1F47A6D1" w14:textId="77777777" w:rsidR="000C62B6" w:rsidRDefault="000C62B6" w:rsidP="00F302FF">
            <w:pPr>
              <w:pStyle w:val="Rodap"/>
              <w:jc w:val="right"/>
            </w:pPr>
            <w:r>
              <w:t>0,00</w:t>
            </w:r>
          </w:p>
        </w:tc>
        <w:tc>
          <w:tcPr>
            <w:tcW w:w="1457" w:type="dxa"/>
            <w:vAlign w:val="center"/>
          </w:tcPr>
          <w:p w14:paraId="1AD77473" w14:textId="25AE039B" w:rsidR="000C62B6" w:rsidRDefault="00BC33C8" w:rsidP="00F302FF">
            <w:pPr>
              <w:pStyle w:val="Rodap"/>
              <w:jc w:val="right"/>
            </w:pPr>
            <w:r>
              <w:t>5</w:t>
            </w:r>
            <w:r w:rsidR="000C62B6">
              <w:t>.000,00</w:t>
            </w:r>
          </w:p>
        </w:tc>
      </w:tr>
      <w:tr w:rsidR="000C62B6" w14:paraId="7A17739F" w14:textId="77777777" w:rsidTr="00410328">
        <w:trPr>
          <w:trHeight w:val="266"/>
        </w:trPr>
        <w:tc>
          <w:tcPr>
            <w:tcW w:w="1457" w:type="dxa"/>
            <w:vAlign w:val="center"/>
          </w:tcPr>
          <w:p w14:paraId="159D7D88" w14:textId="25F4CB41" w:rsidR="000C62B6" w:rsidRDefault="000C62B6" w:rsidP="00F302FF">
            <w:pPr>
              <w:pStyle w:val="Rodap"/>
              <w:jc w:val="center"/>
            </w:pPr>
            <w:r>
              <w:t>00</w:t>
            </w:r>
            <w:r w:rsidR="00C03FD7">
              <w:t>08</w:t>
            </w:r>
            <w:r>
              <w:t>.002</w:t>
            </w:r>
          </w:p>
        </w:tc>
        <w:tc>
          <w:tcPr>
            <w:tcW w:w="3363" w:type="dxa"/>
            <w:vAlign w:val="center"/>
          </w:tcPr>
          <w:p w14:paraId="55E57E08" w14:textId="77777777" w:rsidR="000C62B6" w:rsidRDefault="000C62B6" w:rsidP="00F302FF">
            <w:pPr>
              <w:pStyle w:val="Rodap"/>
            </w:pPr>
            <w:r>
              <w:t>Implantação e Infraestrutura do Parque Industrial</w:t>
            </w:r>
          </w:p>
        </w:tc>
        <w:tc>
          <w:tcPr>
            <w:tcW w:w="3260" w:type="dxa"/>
            <w:vAlign w:val="center"/>
          </w:tcPr>
          <w:p w14:paraId="6020D883" w14:textId="77777777" w:rsidR="000C62B6" w:rsidRDefault="000C62B6" w:rsidP="00F302FF">
            <w:pPr>
              <w:pStyle w:val="Rodap"/>
            </w:pPr>
            <w:r>
              <w:t>Obras e Instalações e Equipamentos Diversos</w:t>
            </w:r>
          </w:p>
        </w:tc>
        <w:tc>
          <w:tcPr>
            <w:tcW w:w="1717" w:type="dxa"/>
            <w:vAlign w:val="center"/>
          </w:tcPr>
          <w:p w14:paraId="671F1119" w14:textId="77777777" w:rsidR="000C62B6" w:rsidRDefault="000C62B6" w:rsidP="00F302FF">
            <w:pPr>
              <w:pStyle w:val="Rodap"/>
              <w:jc w:val="center"/>
            </w:pPr>
            <w:r>
              <w:t>Unid</w:t>
            </w:r>
          </w:p>
        </w:tc>
        <w:tc>
          <w:tcPr>
            <w:tcW w:w="1457" w:type="dxa"/>
            <w:vAlign w:val="center"/>
          </w:tcPr>
          <w:p w14:paraId="2DDFE16C" w14:textId="008BF383" w:rsidR="000C62B6" w:rsidRDefault="00427804" w:rsidP="00F302FF">
            <w:pPr>
              <w:pStyle w:val="Rodap"/>
              <w:jc w:val="right"/>
            </w:pPr>
            <w:r>
              <w:t>5</w:t>
            </w:r>
            <w:r w:rsidR="000C62B6">
              <w:t>.000,00</w:t>
            </w:r>
          </w:p>
        </w:tc>
        <w:tc>
          <w:tcPr>
            <w:tcW w:w="1457" w:type="dxa"/>
            <w:vAlign w:val="center"/>
          </w:tcPr>
          <w:p w14:paraId="00D7B0F3" w14:textId="7AC7C187" w:rsidR="000C62B6" w:rsidRDefault="00BC33C8" w:rsidP="00F302FF">
            <w:pPr>
              <w:pStyle w:val="Rodap"/>
              <w:jc w:val="right"/>
            </w:pPr>
            <w:r>
              <w:t>0</w:t>
            </w:r>
            <w:r w:rsidR="000C62B6">
              <w:t>,00</w:t>
            </w:r>
          </w:p>
        </w:tc>
        <w:tc>
          <w:tcPr>
            <w:tcW w:w="1457" w:type="dxa"/>
            <w:vAlign w:val="center"/>
          </w:tcPr>
          <w:p w14:paraId="6DABFD0B" w14:textId="4EAF759E" w:rsidR="000C62B6" w:rsidRDefault="00427804" w:rsidP="00F302FF">
            <w:pPr>
              <w:pStyle w:val="Rodap"/>
              <w:jc w:val="right"/>
            </w:pPr>
            <w:r>
              <w:t>5</w:t>
            </w:r>
            <w:r w:rsidR="00BC33C8">
              <w:t>.</w:t>
            </w:r>
            <w:r w:rsidR="000C62B6">
              <w:t>000,00</w:t>
            </w:r>
          </w:p>
        </w:tc>
      </w:tr>
      <w:tr w:rsidR="000C62B6" w14:paraId="2C1EA5EF" w14:textId="77777777" w:rsidTr="00410328">
        <w:trPr>
          <w:trHeight w:val="266"/>
        </w:trPr>
        <w:tc>
          <w:tcPr>
            <w:tcW w:w="1457" w:type="dxa"/>
            <w:vAlign w:val="center"/>
          </w:tcPr>
          <w:p w14:paraId="70BBA467" w14:textId="0574D464" w:rsidR="000C62B6" w:rsidRDefault="000C62B6" w:rsidP="00F302FF">
            <w:pPr>
              <w:pStyle w:val="Rodap"/>
              <w:jc w:val="center"/>
            </w:pPr>
            <w:r>
              <w:t>00</w:t>
            </w:r>
            <w:r w:rsidR="00C03FD7">
              <w:t>08</w:t>
            </w:r>
            <w:r>
              <w:t>.00</w:t>
            </w:r>
            <w:r w:rsidR="0065231B">
              <w:t>3</w:t>
            </w:r>
          </w:p>
        </w:tc>
        <w:tc>
          <w:tcPr>
            <w:tcW w:w="3363" w:type="dxa"/>
            <w:vAlign w:val="center"/>
          </w:tcPr>
          <w:p w14:paraId="699EF72E" w14:textId="77777777" w:rsidR="000C62B6" w:rsidRDefault="000C62B6" w:rsidP="00F302FF">
            <w:pPr>
              <w:pStyle w:val="Rodap"/>
            </w:pPr>
            <w:r>
              <w:t>Programa de Incentivo a Indústrias e ao Comércio</w:t>
            </w:r>
          </w:p>
        </w:tc>
        <w:tc>
          <w:tcPr>
            <w:tcW w:w="3260" w:type="dxa"/>
            <w:vAlign w:val="center"/>
          </w:tcPr>
          <w:p w14:paraId="127D91FB" w14:textId="2D06B218" w:rsidR="000C62B6" w:rsidRDefault="000C62B6" w:rsidP="00F302FF">
            <w:pPr>
              <w:pStyle w:val="Rodap"/>
            </w:pPr>
            <w:r>
              <w:t xml:space="preserve">Programa de Incentivo através </w:t>
            </w:r>
            <w:r w:rsidR="00410328">
              <w:t>da Campanha de Premiação</w:t>
            </w:r>
            <w:r>
              <w:t>.</w:t>
            </w:r>
          </w:p>
        </w:tc>
        <w:tc>
          <w:tcPr>
            <w:tcW w:w="1717" w:type="dxa"/>
            <w:vAlign w:val="center"/>
          </w:tcPr>
          <w:p w14:paraId="7655FDBB" w14:textId="77777777" w:rsidR="000C62B6" w:rsidRDefault="000C62B6" w:rsidP="00F302FF">
            <w:pPr>
              <w:pStyle w:val="Rodap"/>
              <w:jc w:val="center"/>
            </w:pPr>
            <w:r>
              <w:t>Unid</w:t>
            </w:r>
          </w:p>
        </w:tc>
        <w:tc>
          <w:tcPr>
            <w:tcW w:w="1457" w:type="dxa"/>
            <w:vAlign w:val="center"/>
          </w:tcPr>
          <w:p w14:paraId="5BF3EDF0" w14:textId="77777777" w:rsidR="000C62B6" w:rsidRDefault="000C62B6" w:rsidP="00F302FF">
            <w:pPr>
              <w:pStyle w:val="Rodap"/>
              <w:jc w:val="right"/>
            </w:pPr>
            <w:r>
              <w:t>20.000,00</w:t>
            </w:r>
          </w:p>
        </w:tc>
        <w:tc>
          <w:tcPr>
            <w:tcW w:w="1457" w:type="dxa"/>
            <w:vAlign w:val="center"/>
          </w:tcPr>
          <w:p w14:paraId="37FBE588" w14:textId="77777777" w:rsidR="000C62B6" w:rsidRPr="00975638" w:rsidRDefault="000C62B6" w:rsidP="00F302FF">
            <w:pPr>
              <w:pStyle w:val="Rodap"/>
              <w:jc w:val="right"/>
            </w:pPr>
            <w:r w:rsidRPr="00975638">
              <w:t>0,00</w:t>
            </w:r>
          </w:p>
        </w:tc>
        <w:tc>
          <w:tcPr>
            <w:tcW w:w="1457" w:type="dxa"/>
            <w:vAlign w:val="center"/>
          </w:tcPr>
          <w:p w14:paraId="55A167F9" w14:textId="77777777" w:rsidR="000C62B6" w:rsidRDefault="000C62B6" w:rsidP="00F302FF">
            <w:pPr>
              <w:pStyle w:val="Rodap"/>
              <w:jc w:val="right"/>
            </w:pPr>
            <w:r>
              <w:t>20.000,00</w:t>
            </w:r>
          </w:p>
        </w:tc>
      </w:tr>
      <w:tr w:rsidR="000C62B6" w14:paraId="373A1057" w14:textId="77777777" w:rsidTr="00410328">
        <w:trPr>
          <w:trHeight w:val="266"/>
        </w:trPr>
        <w:tc>
          <w:tcPr>
            <w:tcW w:w="1457" w:type="dxa"/>
            <w:tcBorders>
              <w:left w:val="nil"/>
              <w:bottom w:val="nil"/>
              <w:right w:val="nil"/>
            </w:tcBorders>
          </w:tcPr>
          <w:p w14:paraId="2ED07992" w14:textId="77777777" w:rsidR="000C62B6" w:rsidRDefault="000C62B6" w:rsidP="00F302FF">
            <w:pPr>
              <w:pStyle w:val="Rodap"/>
              <w:jc w:val="center"/>
            </w:pPr>
          </w:p>
        </w:tc>
        <w:tc>
          <w:tcPr>
            <w:tcW w:w="3363" w:type="dxa"/>
            <w:tcBorders>
              <w:left w:val="nil"/>
              <w:bottom w:val="nil"/>
              <w:right w:val="nil"/>
            </w:tcBorders>
          </w:tcPr>
          <w:p w14:paraId="0ED4B547" w14:textId="77777777" w:rsidR="000C62B6" w:rsidRDefault="000C62B6" w:rsidP="00F302FF">
            <w:pPr>
              <w:pStyle w:val="Rodap"/>
            </w:pPr>
          </w:p>
        </w:tc>
        <w:tc>
          <w:tcPr>
            <w:tcW w:w="3260" w:type="dxa"/>
            <w:tcBorders>
              <w:left w:val="nil"/>
              <w:bottom w:val="nil"/>
            </w:tcBorders>
          </w:tcPr>
          <w:p w14:paraId="113B131A" w14:textId="77777777" w:rsidR="000C62B6" w:rsidRDefault="000C62B6" w:rsidP="00F302FF">
            <w:pPr>
              <w:pStyle w:val="Rodap"/>
            </w:pPr>
          </w:p>
        </w:tc>
        <w:tc>
          <w:tcPr>
            <w:tcW w:w="1717" w:type="dxa"/>
          </w:tcPr>
          <w:p w14:paraId="225889AA" w14:textId="77777777" w:rsidR="000C62B6" w:rsidRDefault="000C62B6" w:rsidP="00F302FF">
            <w:pPr>
              <w:pStyle w:val="Rodap"/>
              <w:jc w:val="center"/>
            </w:pPr>
            <w:r>
              <w:t>Total do Órgão</w:t>
            </w:r>
          </w:p>
        </w:tc>
        <w:tc>
          <w:tcPr>
            <w:tcW w:w="1457" w:type="dxa"/>
            <w:vAlign w:val="center"/>
          </w:tcPr>
          <w:p w14:paraId="39A60198" w14:textId="40A20F48" w:rsidR="000C62B6" w:rsidRDefault="00427804" w:rsidP="00F302FF">
            <w:pPr>
              <w:pStyle w:val="Rodap"/>
              <w:jc w:val="right"/>
            </w:pPr>
            <w:r>
              <w:t>30</w:t>
            </w:r>
            <w:r w:rsidR="000C62B6">
              <w:t>.000,00</w:t>
            </w:r>
          </w:p>
        </w:tc>
        <w:tc>
          <w:tcPr>
            <w:tcW w:w="1457" w:type="dxa"/>
            <w:vAlign w:val="center"/>
          </w:tcPr>
          <w:p w14:paraId="3097FEF5" w14:textId="403662A1" w:rsidR="000C62B6" w:rsidRDefault="00BC33C8" w:rsidP="00F302FF">
            <w:pPr>
              <w:pStyle w:val="Rodap"/>
              <w:jc w:val="right"/>
            </w:pPr>
            <w:r>
              <w:t>0</w:t>
            </w:r>
            <w:r w:rsidR="000C62B6">
              <w:t>,00</w:t>
            </w:r>
          </w:p>
        </w:tc>
        <w:tc>
          <w:tcPr>
            <w:tcW w:w="1457" w:type="dxa"/>
            <w:vAlign w:val="center"/>
          </w:tcPr>
          <w:p w14:paraId="521CD592" w14:textId="20426B27" w:rsidR="000C62B6" w:rsidRDefault="00D1605D" w:rsidP="00F302FF">
            <w:pPr>
              <w:pStyle w:val="Rodap"/>
              <w:jc w:val="right"/>
            </w:pPr>
            <w:r>
              <w:t>30</w:t>
            </w:r>
            <w:r w:rsidR="000C62B6">
              <w:t>.000,00</w:t>
            </w:r>
          </w:p>
        </w:tc>
      </w:tr>
    </w:tbl>
    <w:p w14:paraId="4991AC53" w14:textId="77777777" w:rsidR="000C62B6" w:rsidRDefault="000C62B6" w:rsidP="000C62B6">
      <w:pPr>
        <w:pStyle w:val="Rodap"/>
      </w:pPr>
    </w:p>
    <w:tbl>
      <w:tblPr>
        <w:tblW w:w="141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4292"/>
        <w:gridCol w:w="2331"/>
        <w:gridCol w:w="1717"/>
        <w:gridCol w:w="1457"/>
        <w:gridCol w:w="1457"/>
        <w:gridCol w:w="1457"/>
      </w:tblGrid>
      <w:tr w:rsidR="000C62B6" w14:paraId="590A0E23" w14:textId="77777777" w:rsidTr="00F302FF">
        <w:trPr>
          <w:trHeight w:val="266"/>
        </w:trPr>
        <w:tc>
          <w:tcPr>
            <w:tcW w:w="1457" w:type="dxa"/>
            <w:tcBorders>
              <w:top w:val="nil"/>
              <w:left w:val="nil"/>
              <w:bottom w:val="nil"/>
              <w:right w:val="nil"/>
            </w:tcBorders>
          </w:tcPr>
          <w:p w14:paraId="748CDA5E" w14:textId="77777777" w:rsidR="000C62B6" w:rsidRDefault="000C62B6" w:rsidP="00F302FF">
            <w:pPr>
              <w:pStyle w:val="Rodap"/>
              <w:jc w:val="center"/>
            </w:pPr>
          </w:p>
        </w:tc>
        <w:tc>
          <w:tcPr>
            <w:tcW w:w="4292" w:type="dxa"/>
            <w:tcBorders>
              <w:top w:val="nil"/>
              <w:left w:val="nil"/>
              <w:bottom w:val="nil"/>
              <w:right w:val="nil"/>
            </w:tcBorders>
          </w:tcPr>
          <w:p w14:paraId="5AA24FC4" w14:textId="77777777" w:rsidR="000C62B6" w:rsidRDefault="000C62B6" w:rsidP="00F302FF">
            <w:pPr>
              <w:pStyle w:val="Rodap"/>
            </w:pPr>
          </w:p>
        </w:tc>
        <w:tc>
          <w:tcPr>
            <w:tcW w:w="2331" w:type="dxa"/>
            <w:tcBorders>
              <w:top w:val="nil"/>
              <w:left w:val="nil"/>
              <w:bottom w:val="nil"/>
            </w:tcBorders>
          </w:tcPr>
          <w:p w14:paraId="1FDB09B7" w14:textId="77777777" w:rsidR="000C62B6" w:rsidRDefault="000C62B6" w:rsidP="00F302FF">
            <w:pPr>
              <w:pStyle w:val="Rodap"/>
            </w:pPr>
          </w:p>
        </w:tc>
        <w:tc>
          <w:tcPr>
            <w:tcW w:w="1717" w:type="dxa"/>
          </w:tcPr>
          <w:p w14:paraId="31108075" w14:textId="127B3202" w:rsidR="000C62B6" w:rsidRPr="00A03ED8" w:rsidRDefault="000C62B6" w:rsidP="00F302FF">
            <w:pPr>
              <w:pStyle w:val="Rodap"/>
              <w:jc w:val="center"/>
              <w:rPr>
                <w:rFonts w:ascii="Arial Black" w:hAnsi="Arial Black"/>
                <w:sz w:val="16"/>
                <w:szCs w:val="16"/>
              </w:rPr>
            </w:pPr>
            <w:r w:rsidRPr="00A03ED8">
              <w:rPr>
                <w:rFonts w:ascii="Arial Black" w:hAnsi="Arial Black"/>
                <w:sz w:val="16"/>
                <w:szCs w:val="16"/>
              </w:rPr>
              <w:t>Total d</w:t>
            </w:r>
            <w:r>
              <w:rPr>
                <w:rFonts w:ascii="Arial Black" w:hAnsi="Arial Black"/>
                <w:sz w:val="16"/>
                <w:szCs w:val="16"/>
              </w:rPr>
              <w:t>a</w:t>
            </w:r>
            <w:r w:rsidR="0038174A">
              <w:rPr>
                <w:rFonts w:ascii="Arial Black" w:hAnsi="Arial Black"/>
                <w:sz w:val="16"/>
                <w:szCs w:val="16"/>
              </w:rPr>
              <w:t xml:space="preserve"> </w:t>
            </w:r>
            <w:r>
              <w:rPr>
                <w:rFonts w:ascii="Arial Black" w:hAnsi="Arial Black"/>
                <w:sz w:val="16"/>
                <w:szCs w:val="16"/>
              </w:rPr>
              <w:t>L</w:t>
            </w:r>
            <w:r w:rsidRPr="00A03ED8">
              <w:rPr>
                <w:rFonts w:ascii="Arial Black" w:hAnsi="Arial Black"/>
                <w:sz w:val="16"/>
                <w:szCs w:val="16"/>
              </w:rPr>
              <w:t>.</w:t>
            </w:r>
            <w:r>
              <w:rPr>
                <w:rFonts w:ascii="Arial Black" w:hAnsi="Arial Black"/>
                <w:sz w:val="16"/>
                <w:szCs w:val="16"/>
              </w:rPr>
              <w:t>D</w:t>
            </w:r>
            <w:r w:rsidRPr="00A03ED8">
              <w:rPr>
                <w:rFonts w:ascii="Arial Black" w:hAnsi="Arial Black"/>
                <w:sz w:val="16"/>
                <w:szCs w:val="16"/>
              </w:rPr>
              <w:t>.</w:t>
            </w:r>
            <w:r>
              <w:rPr>
                <w:rFonts w:ascii="Arial Black" w:hAnsi="Arial Black"/>
                <w:sz w:val="16"/>
                <w:szCs w:val="16"/>
              </w:rPr>
              <w:t>O.</w:t>
            </w:r>
          </w:p>
        </w:tc>
        <w:tc>
          <w:tcPr>
            <w:tcW w:w="1457" w:type="dxa"/>
            <w:vAlign w:val="center"/>
          </w:tcPr>
          <w:p w14:paraId="611CCD36" w14:textId="1769284A" w:rsidR="000C62B6" w:rsidRPr="00A03ED8" w:rsidRDefault="000C62B6" w:rsidP="00F302FF">
            <w:pPr>
              <w:pStyle w:val="Rodap"/>
              <w:jc w:val="right"/>
              <w:rPr>
                <w:rFonts w:ascii="Arial Black" w:hAnsi="Arial Black"/>
                <w:sz w:val="16"/>
                <w:szCs w:val="16"/>
              </w:rPr>
            </w:pPr>
            <w:r>
              <w:rPr>
                <w:rFonts w:ascii="Arial Black" w:hAnsi="Arial Black"/>
                <w:sz w:val="16"/>
                <w:szCs w:val="16"/>
              </w:rPr>
              <w:t>1.</w:t>
            </w:r>
            <w:r w:rsidR="006F2484">
              <w:rPr>
                <w:rFonts w:ascii="Arial Black" w:hAnsi="Arial Black"/>
                <w:sz w:val="16"/>
                <w:szCs w:val="16"/>
              </w:rPr>
              <w:t>7</w:t>
            </w:r>
            <w:r w:rsidR="0040004C">
              <w:rPr>
                <w:rFonts w:ascii="Arial Black" w:hAnsi="Arial Black"/>
                <w:sz w:val="16"/>
                <w:szCs w:val="16"/>
              </w:rPr>
              <w:t>5</w:t>
            </w:r>
            <w:r w:rsidR="006F2484">
              <w:rPr>
                <w:rFonts w:ascii="Arial Black" w:hAnsi="Arial Black"/>
                <w:sz w:val="16"/>
                <w:szCs w:val="16"/>
              </w:rPr>
              <w:t>0</w:t>
            </w:r>
            <w:r>
              <w:rPr>
                <w:rFonts w:ascii="Arial Black" w:hAnsi="Arial Black"/>
                <w:sz w:val="16"/>
                <w:szCs w:val="16"/>
              </w:rPr>
              <w:t>.000,00</w:t>
            </w:r>
          </w:p>
        </w:tc>
        <w:tc>
          <w:tcPr>
            <w:tcW w:w="1457" w:type="dxa"/>
            <w:vAlign w:val="center"/>
          </w:tcPr>
          <w:p w14:paraId="28F9801D" w14:textId="0D6B1D6D" w:rsidR="000C62B6" w:rsidRPr="00A03ED8" w:rsidRDefault="00666CC4" w:rsidP="00F302FF">
            <w:pPr>
              <w:pStyle w:val="Rodap"/>
              <w:jc w:val="right"/>
              <w:rPr>
                <w:rFonts w:ascii="Arial Black" w:hAnsi="Arial Black"/>
                <w:sz w:val="16"/>
                <w:szCs w:val="16"/>
              </w:rPr>
            </w:pPr>
            <w:r>
              <w:rPr>
                <w:rFonts w:ascii="Arial Black" w:hAnsi="Arial Black"/>
                <w:sz w:val="16"/>
                <w:szCs w:val="16"/>
              </w:rPr>
              <w:t>1800</w:t>
            </w:r>
            <w:r w:rsidR="000C62B6">
              <w:rPr>
                <w:rFonts w:ascii="Arial Black" w:hAnsi="Arial Black"/>
                <w:sz w:val="16"/>
                <w:szCs w:val="16"/>
              </w:rPr>
              <w:t>.000,00</w:t>
            </w:r>
          </w:p>
        </w:tc>
        <w:tc>
          <w:tcPr>
            <w:tcW w:w="1457" w:type="dxa"/>
            <w:vAlign w:val="center"/>
          </w:tcPr>
          <w:p w14:paraId="06B496CE" w14:textId="1FBF2991" w:rsidR="000C62B6" w:rsidRPr="00A03ED8" w:rsidRDefault="0040004C" w:rsidP="00F302FF">
            <w:pPr>
              <w:pStyle w:val="Rodap"/>
              <w:jc w:val="right"/>
              <w:rPr>
                <w:rFonts w:ascii="Arial Black" w:hAnsi="Arial Black"/>
                <w:sz w:val="16"/>
                <w:szCs w:val="16"/>
              </w:rPr>
            </w:pPr>
            <w:r>
              <w:rPr>
                <w:rFonts w:ascii="Arial Black" w:hAnsi="Arial Black"/>
                <w:sz w:val="16"/>
                <w:szCs w:val="16"/>
              </w:rPr>
              <w:t>3.550</w:t>
            </w:r>
            <w:r w:rsidR="000C62B6">
              <w:rPr>
                <w:rFonts w:ascii="Arial Black" w:hAnsi="Arial Black"/>
                <w:sz w:val="16"/>
                <w:szCs w:val="16"/>
              </w:rPr>
              <w:t>.000,00</w:t>
            </w:r>
          </w:p>
        </w:tc>
      </w:tr>
    </w:tbl>
    <w:p w14:paraId="71CD427B" w14:textId="77777777" w:rsidR="000C62B6" w:rsidRDefault="000C62B6" w:rsidP="000C62B6">
      <w:pPr>
        <w:pStyle w:val="Rodap"/>
      </w:pPr>
    </w:p>
    <w:p w14:paraId="6A7C6CDB" w14:textId="77777777" w:rsidR="000C62B6" w:rsidRDefault="000C62B6" w:rsidP="000C62B6">
      <w:pPr>
        <w:pStyle w:val="Rodap"/>
      </w:pPr>
    </w:p>
    <w:p w14:paraId="4268F748" w14:textId="77777777" w:rsidR="000C62B6" w:rsidRDefault="000C62B6" w:rsidP="000C62B6">
      <w:pPr>
        <w:jc w:val="center"/>
        <w:rPr>
          <w:b/>
          <w:sz w:val="12"/>
          <w:szCs w:val="12"/>
        </w:rPr>
      </w:pPr>
    </w:p>
    <w:p w14:paraId="4FE36A4F" w14:textId="77777777" w:rsidR="000C62B6" w:rsidRDefault="000C62B6" w:rsidP="000C62B6">
      <w:pPr>
        <w:jc w:val="center"/>
        <w:rPr>
          <w:b/>
          <w:sz w:val="12"/>
          <w:szCs w:val="12"/>
        </w:rPr>
      </w:pPr>
    </w:p>
    <w:p w14:paraId="62723AC7" w14:textId="77777777" w:rsidR="000C62B6" w:rsidRDefault="000C62B6" w:rsidP="000C62B6">
      <w:pPr>
        <w:jc w:val="center"/>
        <w:rPr>
          <w:b/>
          <w:sz w:val="12"/>
          <w:szCs w:val="12"/>
        </w:rPr>
      </w:pPr>
    </w:p>
    <w:p w14:paraId="5345DB94" w14:textId="77777777" w:rsidR="000C62B6" w:rsidRDefault="000C62B6" w:rsidP="000C62B6">
      <w:pPr>
        <w:jc w:val="center"/>
        <w:rPr>
          <w:b/>
          <w:sz w:val="12"/>
          <w:szCs w:val="12"/>
        </w:rPr>
      </w:pPr>
    </w:p>
    <w:p w14:paraId="3A059D33" w14:textId="77777777" w:rsidR="000C62B6" w:rsidRDefault="000C62B6" w:rsidP="000C62B6">
      <w:pPr>
        <w:jc w:val="center"/>
        <w:rPr>
          <w:b/>
          <w:sz w:val="12"/>
          <w:szCs w:val="12"/>
        </w:rPr>
      </w:pPr>
    </w:p>
    <w:p w14:paraId="046C7E9B" w14:textId="77777777" w:rsidR="000C62B6" w:rsidRDefault="000C62B6" w:rsidP="000C62B6">
      <w:pPr>
        <w:jc w:val="center"/>
        <w:rPr>
          <w:b/>
          <w:sz w:val="12"/>
          <w:szCs w:val="12"/>
        </w:rPr>
      </w:pPr>
    </w:p>
    <w:p w14:paraId="3D22E8A7" w14:textId="77777777" w:rsidR="000C62B6" w:rsidRDefault="000C62B6" w:rsidP="00155E01">
      <w:pPr>
        <w:jc w:val="center"/>
        <w:rPr>
          <w:b/>
          <w:sz w:val="12"/>
          <w:szCs w:val="12"/>
        </w:rPr>
      </w:pPr>
    </w:p>
    <w:sectPr w:rsidR="000C62B6" w:rsidSect="00DA4DF8">
      <w:pgSz w:w="16838" w:h="11906" w:orient="landscape"/>
      <w:pgMar w:top="340" w:right="1418"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0B74" w14:textId="77777777" w:rsidR="0049376F" w:rsidRDefault="0049376F" w:rsidP="00D52093">
      <w:pPr>
        <w:spacing w:after="0" w:line="240" w:lineRule="auto"/>
      </w:pPr>
      <w:r>
        <w:separator/>
      </w:r>
    </w:p>
  </w:endnote>
  <w:endnote w:type="continuationSeparator" w:id="0">
    <w:p w14:paraId="6053755C" w14:textId="77777777" w:rsidR="0049376F" w:rsidRDefault="0049376F" w:rsidP="00D52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bertus Extra Bold">
    <w:altName w:val="Eras Bold ITC"/>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4366" w14:textId="77777777" w:rsidR="0049376F" w:rsidRDefault="0049376F" w:rsidP="00D52093">
      <w:pPr>
        <w:spacing w:after="0" w:line="240" w:lineRule="auto"/>
      </w:pPr>
      <w:r>
        <w:separator/>
      </w:r>
    </w:p>
  </w:footnote>
  <w:footnote w:type="continuationSeparator" w:id="0">
    <w:p w14:paraId="0B869107" w14:textId="77777777" w:rsidR="0049376F" w:rsidRDefault="0049376F" w:rsidP="00D52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5EAC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DC12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D060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A264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0C98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67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5865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44B8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4E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0498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B0FFF"/>
    <w:multiLevelType w:val="hybridMultilevel"/>
    <w:tmpl w:val="29B68D1C"/>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58E175E"/>
    <w:multiLevelType w:val="hybridMultilevel"/>
    <w:tmpl w:val="F9FAB85E"/>
    <w:lvl w:ilvl="0" w:tplc="FFFFFFFF">
      <w:start w:val="1"/>
      <w:numFmt w:val="upperRoman"/>
      <w:lvlText w:val="%1-"/>
      <w:lvlJc w:val="left"/>
      <w:pPr>
        <w:tabs>
          <w:tab w:val="num" w:pos="2130"/>
        </w:tabs>
        <w:ind w:left="2130" w:hanging="720"/>
      </w:pPr>
      <w:rPr>
        <w:rFonts w:hint="default"/>
      </w:rPr>
    </w:lvl>
    <w:lvl w:ilvl="1" w:tplc="FFFFFFFF" w:tentative="1">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12" w15:restartNumberingAfterBreak="0">
    <w:nsid w:val="4E165EFE"/>
    <w:multiLevelType w:val="hybridMultilevel"/>
    <w:tmpl w:val="2552306C"/>
    <w:lvl w:ilvl="0" w:tplc="FFFFFFFF">
      <w:start w:val="1"/>
      <w:numFmt w:val="upperRoman"/>
      <w:lvlText w:val="%1-"/>
      <w:lvlJc w:val="left"/>
      <w:pPr>
        <w:tabs>
          <w:tab w:val="num" w:pos="2130"/>
        </w:tabs>
        <w:ind w:left="2130" w:hanging="720"/>
      </w:pPr>
      <w:rPr>
        <w:rFonts w:hint="default"/>
      </w:rPr>
    </w:lvl>
    <w:lvl w:ilvl="1" w:tplc="FFFFFFFF">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13" w15:restartNumberingAfterBreak="0">
    <w:nsid w:val="54A32859"/>
    <w:multiLevelType w:val="hybridMultilevel"/>
    <w:tmpl w:val="38D4A94E"/>
    <w:lvl w:ilvl="0" w:tplc="FFFFFFFF">
      <w:start w:val="1"/>
      <w:numFmt w:val="upperRoman"/>
      <w:lvlText w:val="%1-"/>
      <w:lvlJc w:val="left"/>
      <w:pPr>
        <w:tabs>
          <w:tab w:val="num" w:pos="1425"/>
        </w:tabs>
        <w:ind w:left="1425" w:hanging="720"/>
      </w:pPr>
      <w:rPr>
        <w:rFonts w:hint="default"/>
      </w:rPr>
    </w:lvl>
    <w:lvl w:ilvl="1" w:tplc="FFFFFFFF">
      <w:start w:val="1"/>
      <w:numFmt w:val="upperRoman"/>
      <w:lvlText w:val="%2-"/>
      <w:lvlJc w:val="left"/>
      <w:pPr>
        <w:tabs>
          <w:tab w:val="num" w:pos="2145"/>
        </w:tabs>
        <w:ind w:left="2145" w:hanging="720"/>
      </w:pPr>
      <w:rPr>
        <w:rFonts w:hint="default"/>
      </w:r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4" w15:restartNumberingAfterBreak="0">
    <w:nsid w:val="675E588D"/>
    <w:multiLevelType w:val="hybridMultilevel"/>
    <w:tmpl w:val="3F08A800"/>
    <w:lvl w:ilvl="0" w:tplc="FFFFFFFF">
      <w:start w:val="1"/>
      <w:numFmt w:val="upperRoman"/>
      <w:lvlText w:val="%1-"/>
      <w:lvlJc w:val="left"/>
      <w:pPr>
        <w:tabs>
          <w:tab w:val="num" w:pos="1425"/>
        </w:tabs>
        <w:ind w:left="1425" w:hanging="72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16cid:durableId="1210386602">
    <w:abstractNumId w:val="10"/>
  </w:num>
  <w:num w:numId="2" w16cid:durableId="1655523890">
    <w:abstractNumId w:val="14"/>
  </w:num>
  <w:num w:numId="3" w16cid:durableId="2077820892">
    <w:abstractNumId w:val="13"/>
  </w:num>
  <w:num w:numId="4" w16cid:durableId="2048143290">
    <w:abstractNumId w:val="12"/>
  </w:num>
  <w:num w:numId="5" w16cid:durableId="1011957173">
    <w:abstractNumId w:val="11"/>
  </w:num>
  <w:num w:numId="6" w16cid:durableId="686833844">
    <w:abstractNumId w:val="9"/>
  </w:num>
  <w:num w:numId="7" w16cid:durableId="502478787">
    <w:abstractNumId w:val="7"/>
  </w:num>
  <w:num w:numId="8" w16cid:durableId="1632785555">
    <w:abstractNumId w:val="6"/>
  </w:num>
  <w:num w:numId="9" w16cid:durableId="978611275">
    <w:abstractNumId w:val="5"/>
  </w:num>
  <w:num w:numId="10" w16cid:durableId="1657419000">
    <w:abstractNumId w:val="4"/>
  </w:num>
  <w:num w:numId="11" w16cid:durableId="1713463183">
    <w:abstractNumId w:val="8"/>
  </w:num>
  <w:num w:numId="12" w16cid:durableId="404836745">
    <w:abstractNumId w:val="3"/>
  </w:num>
  <w:num w:numId="13" w16cid:durableId="1121729637">
    <w:abstractNumId w:val="2"/>
  </w:num>
  <w:num w:numId="14" w16cid:durableId="319239776">
    <w:abstractNumId w:val="1"/>
  </w:num>
  <w:num w:numId="15" w16cid:durableId="112947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30E7"/>
    <w:rsid w:val="00006A75"/>
    <w:rsid w:val="00012786"/>
    <w:rsid w:val="00021F19"/>
    <w:rsid w:val="000238A5"/>
    <w:rsid w:val="00024FD6"/>
    <w:rsid w:val="000368CA"/>
    <w:rsid w:val="00037CBA"/>
    <w:rsid w:val="00046D57"/>
    <w:rsid w:val="000475F2"/>
    <w:rsid w:val="000577EF"/>
    <w:rsid w:val="0006016C"/>
    <w:rsid w:val="0007085F"/>
    <w:rsid w:val="0007765B"/>
    <w:rsid w:val="0009785C"/>
    <w:rsid w:val="00097973"/>
    <w:rsid w:val="000A6DCB"/>
    <w:rsid w:val="000C62B6"/>
    <w:rsid w:val="000D3506"/>
    <w:rsid w:val="000E7BFE"/>
    <w:rsid w:val="000F35BB"/>
    <w:rsid w:val="000F4A2B"/>
    <w:rsid w:val="00106FA3"/>
    <w:rsid w:val="00112B4F"/>
    <w:rsid w:val="00126190"/>
    <w:rsid w:val="00134770"/>
    <w:rsid w:val="00143BF2"/>
    <w:rsid w:val="00155E01"/>
    <w:rsid w:val="001805A9"/>
    <w:rsid w:val="00181653"/>
    <w:rsid w:val="00182891"/>
    <w:rsid w:val="001865AA"/>
    <w:rsid w:val="00192B6B"/>
    <w:rsid w:val="001B5AAD"/>
    <w:rsid w:val="001B78E0"/>
    <w:rsid w:val="001D5329"/>
    <w:rsid w:val="001F1928"/>
    <w:rsid w:val="002302C5"/>
    <w:rsid w:val="00241425"/>
    <w:rsid w:val="0025209C"/>
    <w:rsid w:val="00261D84"/>
    <w:rsid w:val="00271A6D"/>
    <w:rsid w:val="002A18C1"/>
    <w:rsid w:val="002A1AD8"/>
    <w:rsid w:val="002A75E2"/>
    <w:rsid w:val="002C4E0E"/>
    <w:rsid w:val="002C7A11"/>
    <w:rsid w:val="002E2097"/>
    <w:rsid w:val="003058A9"/>
    <w:rsid w:val="00313F20"/>
    <w:rsid w:val="00316189"/>
    <w:rsid w:val="003255AF"/>
    <w:rsid w:val="00341075"/>
    <w:rsid w:val="00345558"/>
    <w:rsid w:val="00365EF8"/>
    <w:rsid w:val="0037113F"/>
    <w:rsid w:val="00372838"/>
    <w:rsid w:val="0038174A"/>
    <w:rsid w:val="003855D2"/>
    <w:rsid w:val="003B6646"/>
    <w:rsid w:val="003C3340"/>
    <w:rsid w:val="003F1DE5"/>
    <w:rsid w:val="003F3130"/>
    <w:rsid w:val="003F6A89"/>
    <w:rsid w:val="0040004C"/>
    <w:rsid w:val="00410328"/>
    <w:rsid w:val="00415832"/>
    <w:rsid w:val="00423742"/>
    <w:rsid w:val="00426ED9"/>
    <w:rsid w:val="00427804"/>
    <w:rsid w:val="004409A2"/>
    <w:rsid w:val="00440A25"/>
    <w:rsid w:val="004529B1"/>
    <w:rsid w:val="00455BA0"/>
    <w:rsid w:val="00461FEE"/>
    <w:rsid w:val="0046759B"/>
    <w:rsid w:val="0048359C"/>
    <w:rsid w:val="004846EE"/>
    <w:rsid w:val="00484FD5"/>
    <w:rsid w:val="00485811"/>
    <w:rsid w:val="004864F1"/>
    <w:rsid w:val="0049376F"/>
    <w:rsid w:val="00495C8E"/>
    <w:rsid w:val="004B2302"/>
    <w:rsid w:val="004D31AF"/>
    <w:rsid w:val="004D3586"/>
    <w:rsid w:val="004E3EC4"/>
    <w:rsid w:val="00511A94"/>
    <w:rsid w:val="00536844"/>
    <w:rsid w:val="005437EB"/>
    <w:rsid w:val="00552A8F"/>
    <w:rsid w:val="0055625A"/>
    <w:rsid w:val="00583B66"/>
    <w:rsid w:val="00596C64"/>
    <w:rsid w:val="005D3ADD"/>
    <w:rsid w:val="005F2443"/>
    <w:rsid w:val="005F452E"/>
    <w:rsid w:val="0061729A"/>
    <w:rsid w:val="006205DB"/>
    <w:rsid w:val="006260B5"/>
    <w:rsid w:val="00630E1A"/>
    <w:rsid w:val="00633E71"/>
    <w:rsid w:val="0065231B"/>
    <w:rsid w:val="0065287A"/>
    <w:rsid w:val="00666CC4"/>
    <w:rsid w:val="0068276A"/>
    <w:rsid w:val="00683774"/>
    <w:rsid w:val="006A1FBA"/>
    <w:rsid w:val="006A7E09"/>
    <w:rsid w:val="006B4B14"/>
    <w:rsid w:val="006C2C95"/>
    <w:rsid w:val="006E31DD"/>
    <w:rsid w:val="006F2484"/>
    <w:rsid w:val="006F63D5"/>
    <w:rsid w:val="00702596"/>
    <w:rsid w:val="007139C5"/>
    <w:rsid w:val="0072049E"/>
    <w:rsid w:val="00722708"/>
    <w:rsid w:val="00737EA7"/>
    <w:rsid w:val="00753708"/>
    <w:rsid w:val="007546EF"/>
    <w:rsid w:val="00765ADD"/>
    <w:rsid w:val="00797D1F"/>
    <w:rsid w:val="007A20F6"/>
    <w:rsid w:val="007B369B"/>
    <w:rsid w:val="007B7580"/>
    <w:rsid w:val="007C6B2A"/>
    <w:rsid w:val="007E3941"/>
    <w:rsid w:val="007E65A1"/>
    <w:rsid w:val="007F7D01"/>
    <w:rsid w:val="007F7DA7"/>
    <w:rsid w:val="00805FC1"/>
    <w:rsid w:val="008148F5"/>
    <w:rsid w:val="008202AF"/>
    <w:rsid w:val="008330E7"/>
    <w:rsid w:val="008512DE"/>
    <w:rsid w:val="008B70A4"/>
    <w:rsid w:val="008B7F35"/>
    <w:rsid w:val="008C5134"/>
    <w:rsid w:val="008D58A6"/>
    <w:rsid w:val="008D6AC2"/>
    <w:rsid w:val="008E1249"/>
    <w:rsid w:val="008E6968"/>
    <w:rsid w:val="00900504"/>
    <w:rsid w:val="00905B43"/>
    <w:rsid w:val="0092371A"/>
    <w:rsid w:val="00931E1C"/>
    <w:rsid w:val="009429D4"/>
    <w:rsid w:val="009A2995"/>
    <w:rsid w:val="009B217A"/>
    <w:rsid w:val="009C6120"/>
    <w:rsid w:val="009D604F"/>
    <w:rsid w:val="009E44CC"/>
    <w:rsid w:val="009E6383"/>
    <w:rsid w:val="009F13FC"/>
    <w:rsid w:val="009F2957"/>
    <w:rsid w:val="009F71FC"/>
    <w:rsid w:val="00A001B3"/>
    <w:rsid w:val="00A100A1"/>
    <w:rsid w:val="00A21141"/>
    <w:rsid w:val="00A262DE"/>
    <w:rsid w:val="00A51DF0"/>
    <w:rsid w:val="00A52E0F"/>
    <w:rsid w:val="00A561D7"/>
    <w:rsid w:val="00A617AE"/>
    <w:rsid w:val="00A84D1A"/>
    <w:rsid w:val="00A867C3"/>
    <w:rsid w:val="00A93F16"/>
    <w:rsid w:val="00AF2BE5"/>
    <w:rsid w:val="00B100EA"/>
    <w:rsid w:val="00B331BF"/>
    <w:rsid w:val="00B46689"/>
    <w:rsid w:val="00B709CA"/>
    <w:rsid w:val="00B8189E"/>
    <w:rsid w:val="00B87460"/>
    <w:rsid w:val="00BA15DD"/>
    <w:rsid w:val="00BA240B"/>
    <w:rsid w:val="00BA469A"/>
    <w:rsid w:val="00BC33C8"/>
    <w:rsid w:val="00BC6516"/>
    <w:rsid w:val="00BD5D38"/>
    <w:rsid w:val="00BE485D"/>
    <w:rsid w:val="00BE5D5C"/>
    <w:rsid w:val="00C03FD7"/>
    <w:rsid w:val="00C06A23"/>
    <w:rsid w:val="00C07F4A"/>
    <w:rsid w:val="00C21E3D"/>
    <w:rsid w:val="00C22BD4"/>
    <w:rsid w:val="00C26A49"/>
    <w:rsid w:val="00C33865"/>
    <w:rsid w:val="00C57DD0"/>
    <w:rsid w:val="00C74975"/>
    <w:rsid w:val="00C76173"/>
    <w:rsid w:val="00C7636E"/>
    <w:rsid w:val="00C770B4"/>
    <w:rsid w:val="00C77B41"/>
    <w:rsid w:val="00C86E08"/>
    <w:rsid w:val="00C92E4C"/>
    <w:rsid w:val="00CA0C8A"/>
    <w:rsid w:val="00CA2239"/>
    <w:rsid w:val="00CB1382"/>
    <w:rsid w:val="00CC22B6"/>
    <w:rsid w:val="00CC3BC9"/>
    <w:rsid w:val="00CE3C66"/>
    <w:rsid w:val="00CF2C97"/>
    <w:rsid w:val="00D1605D"/>
    <w:rsid w:val="00D373F0"/>
    <w:rsid w:val="00D449AE"/>
    <w:rsid w:val="00D46A8E"/>
    <w:rsid w:val="00D52093"/>
    <w:rsid w:val="00D8628E"/>
    <w:rsid w:val="00DA4DF8"/>
    <w:rsid w:val="00DA787E"/>
    <w:rsid w:val="00DB36DE"/>
    <w:rsid w:val="00DF6870"/>
    <w:rsid w:val="00E02D2D"/>
    <w:rsid w:val="00E05B70"/>
    <w:rsid w:val="00E10A3D"/>
    <w:rsid w:val="00E4677A"/>
    <w:rsid w:val="00E54054"/>
    <w:rsid w:val="00E656FF"/>
    <w:rsid w:val="00E70577"/>
    <w:rsid w:val="00E73DD5"/>
    <w:rsid w:val="00E75356"/>
    <w:rsid w:val="00E75D4A"/>
    <w:rsid w:val="00E75E86"/>
    <w:rsid w:val="00E93BBD"/>
    <w:rsid w:val="00E95498"/>
    <w:rsid w:val="00EA3F4A"/>
    <w:rsid w:val="00EA62AB"/>
    <w:rsid w:val="00EB4167"/>
    <w:rsid w:val="00EC610F"/>
    <w:rsid w:val="00ED2876"/>
    <w:rsid w:val="00EF2520"/>
    <w:rsid w:val="00F2037B"/>
    <w:rsid w:val="00F2159E"/>
    <w:rsid w:val="00F2659A"/>
    <w:rsid w:val="00F4755D"/>
    <w:rsid w:val="00F7162D"/>
    <w:rsid w:val="00F7518A"/>
    <w:rsid w:val="00F936EE"/>
    <w:rsid w:val="00FA24BF"/>
    <w:rsid w:val="00FA2D8D"/>
    <w:rsid w:val="00FB0782"/>
    <w:rsid w:val="00FC1812"/>
    <w:rsid w:val="00FC1CA8"/>
    <w:rsid w:val="00FF01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83872E"/>
  <w15:docId w15:val="{93DE60B6-ECEC-4CBE-A05B-A139D8A0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A6"/>
    <w:pPr>
      <w:spacing w:after="200" w:line="276" w:lineRule="auto"/>
    </w:pPr>
    <w:rPr>
      <w:sz w:val="22"/>
      <w:szCs w:val="22"/>
    </w:rPr>
  </w:style>
  <w:style w:type="paragraph" w:styleId="Ttulo1">
    <w:name w:val="heading 1"/>
    <w:basedOn w:val="Normal"/>
    <w:next w:val="Normal"/>
    <w:link w:val="Ttulo1Char"/>
    <w:qFormat/>
    <w:rsid w:val="00737EA7"/>
    <w:pPr>
      <w:keepNext/>
      <w:spacing w:after="0" w:line="240" w:lineRule="auto"/>
      <w:jc w:val="center"/>
      <w:outlineLvl w:val="0"/>
    </w:pPr>
    <w:rPr>
      <w:rFonts w:ascii="Times New Roman" w:hAnsi="Times New Roman"/>
      <w:b/>
      <w:sz w:val="32"/>
      <w:szCs w:val="20"/>
    </w:rPr>
  </w:style>
  <w:style w:type="paragraph" w:styleId="Ttulo2">
    <w:name w:val="heading 2"/>
    <w:basedOn w:val="Normal"/>
    <w:next w:val="Normal"/>
    <w:qFormat/>
    <w:rsid w:val="00C57DD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C57DD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37EA7"/>
    <w:rPr>
      <w:rFonts w:ascii="Times New Roman" w:hAnsi="Times New Roman"/>
      <w:b/>
      <w:sz w:val="32"/>
    </w:rPr>
  </w:style>
  <w:style w:type="paragraph" w:styleId="MapadoDocumento">
    <w:name w:val="Document Map"/>
    <w:basedOn w:val="Normal"/>
    <w:semiHidden/>
    <w:rsid w:val="00EC610F"/>
    <w:pPr>
      <w:shd w:val="clear" w:color="auto" w:fill="000080"/>
    </w:pPr>
    <w:rPr>
      <w:rFonts w:ascii="Tahoma" w:hAnsi="Tahoma" w:cs="Tahoma"/>
      <w:sz w:val="20"/>
      <w:szCs w:val="20"/>
    </w:rPr>
  </w:style>
  <w:style w:type="paragraph" w:styleId="Recuodecorpodetexto2">
    <w:name w:val="Body Text Indent 2"/>
    <w:basedOn w:val="Normal"/>
    <w:rsid w:val="00C57DD0"/>
    <w:pPr>
      <w:spacing w:after="0" w:line="240" w:lineRule="auto"/>
      <w:ind w:firstLine="1418"/>
      <w:jc w:val="both"/>
    </w:pPr>
    <w:rPr>
      <w:rFonts w:ascii="Times New Roman" w:hAnsi="Times New Roman"/>
      <w:szCs w:val="20"/>
    </w:rPr>
  </w:style>
  <w:style w:type="paragraph" w:styleId="Corpodetexto">
    <w:name w:val="Body Text"/>
    <w:basedOn w:val="Normal"/>
    <w:rsid w:val="00C57DD0"/>
    <w:pPr>
      <w:spacing w:after="0" w:line="240" w:lineRule="auto"/>
      <w:jc w:val="both"/>
    </w:pPr>
    <w:rPr>
      <w:rFonts w:ascii="Times New Roman" w:hAnsi="Times New Roman"/>
      <w:sz w:val="24"/>
      <w:szCs w:val="20"/>
    </w:rPr>
  </w:style>
  <w:style w:type="paragraph" w:styleId="PargrafodaLista">
    <w:name w:val="List Paragraph"/>
    <w:basedOn w:val="Normal"/>
    <w:uiPriority w:val="34"/>
    <w:qFormat/>
    <w:rsid w:val="00E95498"/>
    <w:pPr>
      <w:ind w:left="720"/>
      <w:contextualSpacing/>
    </w:pPr>
  </w:style>
  <w:style w:type="character" w:styleId="Hyperlink">
    <w:name w:val="Hyperlink"/>
    <w:basedOn w:val="Fontepargpadro"/>
    <w:uiPriority w:val="99"/>
    <w:semiHidden/>
    <w:unhideWhenUsed/>
    <w:rsid w:val="0025209C"/>
    <w:rPr>
      <w:color w:val="0000FF"/>
      <w:u w:val="single"/>
    </w:rPr>
  </w:style>
  <w:style w:type="character" w:styleId="HiperlinkVisitado">
    <w:name w:val="FollowedHyperlink"/>
    <w:basedOn w:val="Fontepargpadro"/>
    <w:uiPriority w:val="99"/>
    <w:semiHidden/>
    <w:unhideWhenUsed/>
    <w:rsid w:val="0025209C"/>
    <w:rPr>
      <w:color w:val="800080"/>
      <w:u w:val="single"/>
    </w:rPr>
  </w:style>
  <w:style w:type="paragraph" w:customStyle="1" w:styleId="font5">
    <w:name w:val="font5"/>
    <w:basedOn w:val="Normal"/>
    <w:rsid w:val="0025209C"/>
    <w:pPr>
      <w:spacing w:before="100" w:beforeAutospacing="1" w:after="100" w:afterAutospacing="1" w:line="240" w:lineRule="auto"/>
    </w:pPr>
    <w:rPr>
      <w:rFonts w:ascii="Times New Roman" w:hAnsi="Times New Roman"/>
      <w:b/>
      <w:bCs/>
      <w:sz w:val="16"/>
      <w:szCs w:val="16"/>
    </w:rPr>
  </w:style>
  <w:style w:type="paragraph" w:customStyle="1" w:styleId="font6">
    <w:name w:val="font6"/>
    <w:basedOn w:val="Normal"/>
    <w:rsid w:val="0025209C"/>
    <w:pPr>
      <w:spacing w:before="100" w:beforeAutospacing="1" w:after="100" w:afterAutospacing="1" w:line="240" w:lineRule="auto"/>
    </w:pPr>
    <w:rPr>
      <w:rFonts w:ascii="Times New Roman" w:hAnsi="Times New Roman"/>
      <w:sz w:val="16"/>
      <w:szCs w:val="16"/>
    </w:rPr>
  </w:style>
  <w:style w:type="paragraph" w:customStyle="1" w:styleId="xl65">
    <w:name w:val="xl65"/>
    <w:basedOn w:val="Normal"/>
    <w:rsid w:val="0025209C"/>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25209C"/>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Normal"/>
    <w:rsid w:val="0025209C"/>
    <w:pPr>
      <w:spacing w:before="100" w:beforeAutospacing="1" w:after="100" w:afterAutospacing="1" w:line="240" w:lineRule="auto"/>
    </w:pPr>
    <w:rPr>
      <w:rFonts w:ascii="Times New Roman" w:hAnsi="Times New Roman"/>
      <w:sz w:val="24"/>
      <w:szCs w:val="24"/>
    </w:rPr>
  </w:style>
  <w:style w:type="paragraph" w:customStyle="1" w:styleId="xl68">
    <w:name w:val="xl68"/>
    <w:basedOn w:val="Normal"/>
    <w:rsid w:val="0025209C"/>
    <w:pPr>
      <w:spacing w:before="100" w:beforeAutospacing="1" w:after="100" w:afterAutospacing="1" w:line="240" w:lineRule="auto"/>
      <w:textAlignment w:val="center"/>
    </w:pPr>
    <w:rPr>
      <w:rFonts w:ascii="Times New Roman" w:hAnsi="Times New Roman"/>
      <w:sz w:val="24"/>
      <w:szCs w:val="24"/>
    </w:rPr>
  </w:style>
  <w:style w:type="paragraph" w:customStyle="1" w:styleId="xl69">
    <w:name w:val="xl69"/>
    <w:basedOn w:val="Normal"/>
    <w:rsid w:val="0025209C"/>
    <w:pPr>
      <w:pBdr>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0">
    <w:name w:val="xl70"/>
    <w:basedOn w:val="Normal"/>
    <w:rsid w:val="0025209C"/>
    <w:pPr>
      <w:pBdr>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rsid w:val="0025209C"/>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25209C"/>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Normal"/>
    <w:rsid w:val="0025209C"/>
    <w:pPr>
      <w:pBdr>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Normal"/>
    <w:rsid w:val="0025209C"/>
    <w:pPr>
      <w:pBdr>
        <w:top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Normal"/>
    <w:rsid w:val="0025209C"/>
    <w:pPr>
      <w:spacing w:before="100" w:beforeAutospacing="1" w:after="100" w:afterAutospacing="1" w:line="240" w:lineRule="auto"/>
      <w:ind w:firstLineChars="100" w:firstLine="100"/>
    </w:pPr>
    <w:rPr>
      <w:rFonts w:ascii="Times New Roman" w:hAnsi="Times New Roman"/>
      <w:sz w:val="24"/>
      <w:szCs w:val="24"/>
    </w:rPr>
  </w:style>
  <w:style w:type="paragraph" w:customStyle="1" w:styleId="xl76">
    <w:name w:val="xl76"/>
    <w:basedOn w:val="Normal"/>
    <w:rsid w:val="0025209C"/>
    <w:pPr>
      <w:pBdr>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7">
    <w:name w:val="xl77"/>
    <w:basedOn w:val="Normal"/>
    <w:rsid w:val="0025209C"/>
    <w:pPr>
      <w:spacing w:before="100" w:beforeAutospacing="1" w:after="100" w:afterAutospacing="1" w:line="240" w:lineRule="auto"/>
    </w:pPr>
    <w:rPr>
      <w:rFonts w:ascii="Times New Roman" w:hAnsi="Times New Roman"/>
      <w:sz w:val="24"/>
      <w:szCs w:val="24"/>
    </w:rPr>
  </w:style>
  <w:style w:type="paragraph" w:customStyle="1" w:styleId="xl78">
    <w:name w:val="xl78"/>
    <w:basedOn w:val="Normal"/>
    <w:rsid w:val="0025209C"/>
    <w:pPr>
      <w:pBdr>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rsid w:val="0025209C"/>
    <w:pPr>
      <w:pBdr>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
    <w:rsid w:val="0025209C"/>
    <w:pPr>
      <w:spacing w:before="100" w:beforeAutospacing="1" w:after="100" w:afterAutospacing="1" w:line="240" w:lineRule="auto"/>
      <w:ind w:firstLineChars="200" w:firstLine="200"/>
    </w:pPr>
    <w:rPr>
      <w:rFonts w:ascii="Times New Roman" w:hAnsi="Times New Roman"/>
      <w:sz w:val="24"/>
      <w:szCs w:val="24"/>
    </w:rPr>
  </w:style>
  <w:style w:type="paragraph" w:customStyle="1" w:styleId="xl81">
    <w:name w:val="xl81"/>
    <w:basedOn w:val="Normal"/>
    <w:rsid w:val="0025209C"/>
    <w:pPr>
      <w:spacing w:before="100" w:beforeAutospacing="1" w:after="100" w:afterAutospacing="1" w:line="240" w:lineRule="auto"/>
      <w:ind w:firstLineChars="300" w:firstLine="300"/>
    </w:pPr>
    <w:rPr>
      <w:rFonts w:ascii="Times New Roman" w:hAnsi="Times New Roman"/>
      <w:sz w:val="24"/>
      <w:szCs w:val="24"/>
    </w:rPr>
  </w:style>
  <w:style w:type="paragraph" w:customStyle="1" w:styleId="xl82">
    <w:name w:val="xl82"/>
    <w:basedOn w:val="Normal"/>
    <w:rsid w:val="0025209C"/>
    <w:pPr>
      <w:pBdr>
        <w:top w:val="single" w:sz="4" w:space="0" w:color="auto"/>
        <w:bottom w:val="single" w:sz="4" w:space="0" w:color="auto"/>
      </w:pBdr>
      <w:shd w:val="clear" w:color="000000" w:fill="D8D8D8"/>
      <w:spacing w:before="100" w:beforeAutospacing="1" w:after="100" w:afterAutospacing="1" w:line="240" w:lineRule="auto"/>
    </w:pPr>
    <w:rPr>
      <w:rFonts w:ascii="Times New Roman" w:hAnsi="Times New Roman"/>
      <w:b/>
      <w:bCs/>
      <w:sz w:val="24"/>
      <w:szCs w:val="24"/>
    </w:rPr>
  </w:style>
  <w:style w:type="paragraph" w:customStyle="1" w:styleId="xl83">
    <w:name w:val="xl83"/>
    <w:basedOn w:val="Normal"/>
    <w:rsid w:val="0025209C"/>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hAnsi="Times New Roman"/>
      <w:b/>
      <w:bCs/>
      <w:sz w:val="24"/>
      <w:szCs w:val="24"/>
    </w:rPr>
  </w:style>
  <w:style w:type="paragraph" w:customStyle="1" w:styleId="xl84">
    <w:name w:val="xl84"/>
    <w:basedOn w:val="Normal"/>
    <w:rsid w:val="0025209C"/>
    <w:pPr>
      <w:pBdr>
        <w:top w:val="single" w:sz="4" w:space="0" w:color="auto"/>
        <w:bottom w:val="single" w:sz="4" w:space="0" w:color="auto"/>
      </w:pBdr>
      <w:shd w:val="clear" w:color="000000" w:fill="D8D8D8"/>
      <w:spacing w:before="100" w:beforeAutospacing="1" w:after="100" w:afterAutospacing="1" w:line="240" w:lineRule="auto"/>
    </w:pPr>
    <w:rPr>
      <w:rFonts w:ascii="Times New Roman" w:hAnsi="Times New Roman"/>
      <w:sz w:val="24"/>
      <w:szCs w:val="24"/>
    </w:rPr>
  </w:style>
  <w:style w:type="paragraph" w:customStyle="1" w:styleId="xl85">
    <w:name w:val="xl85"/>
    <w:basedOn w:val="Normal"/>
    <w:rsid w:val="0025209C"/>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24"/>
      <w:szCs w:val="24"/>
    </w:rPr>
  </w:style>
  <w:style w:type="paragraph" w:customStyle="1" w:styleId="xl86">
    <w:name w:val="xl86"/>
    <w:basedOn w:val="Normal"/>
    <w:rsid w:val="0025209C"/>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25209C"/>
    <w:pPr>
      <w:pBdr>
        <w:top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88">
    <w:name w:val="xl88"/>
    <w:basedOn w:val="Normal"/>
    <w:rsid w:val="0025209C"/>
    <w:pPr>
      <w:spacing w:before="100" w:beforeAutospacing="1" w:after="100" w:afterAutospacing="1" w:line="240" w:lineRule="auto"/>
      <w:ind w:firstLineChars="100" w:firstLine="100"/>
      <w:textAlignment w:val="center"/>
    </w:pPr>
    <w:rPr>
      <w:rFonts w:ascii="Times New Roman" w:hAnsi="Times New Roman"/>
      <w:sz w:val="24"/>
      <w:szCs w:val="24"/>
    </w:rPr>
  </w:style>
  <w:style w:type="paragraph" w:customStyle="1" w:styleId="xl89">
    <w:name w:val="xl89"/>
    <w:basedOn w:val="Normal"/>
    <w:rsid w:val="0025209C"/>
    <w:pPr>
      <w:spacing w:before="100" w:beforeAutospacing="1" w:after="100" w:afterAutospacing="1" w:line="240" w:lineRule="auto"/>
      <w:textAlignment w:val="center"/>
    </w:pPr>
    <w:rPr>
      <w:rFonts w:ascii="Times New Roman" w:hAnsi="Times New Roman"/>
      <w:sz w:val="24"/>
      <w:szCs w:val="24"/>
    </w:rPr>
  </w:style>
  <w:style w:type="paragraph" w:customStyle="1" w:styleId="xl90">
    <w:name w:val="xl90"/>
    <w:basedOn w:val="Normal"/>
    <w:rsid w:val="0025209C"/>
    <w:pPr>
      <w:spacing w:before="100" w:beforeAutospacing="1" w:after="100" w:afterAutospacing="1" w:line="240" w:lineRule="auto"/>
      <w:ind w:firstLineChars="200" w:firstLine="200"/>
      <w:textAlignment w:val="center"/>
    </w:pPr>
    <w:rPr>
      <w:rFonts w:ascii="Times New Roman" w:hAnsi="Times New Roman"/>
      <w:sz w:val="24"/>
      <w:szCs w:val="24"/>
    </w:rPr>
  </w:style>
  <w:style w:type="paragraph" w:customStyle="1" w:styleId="xl91">
    <w:name w:val="xl91"/>
    <w:basedOn w:val="Normal"/>
    <w:rsid w:val="0025209C"/>
    <w:pPr>
      <w:pBdr>
        <w:top w:val="single" w:sz="4" w:space="0" w:color="auto"/>
        <w:bottom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92">
    <w:name w:val="xl92"/>
    <w:basedOn w:val="Normal"/>
    <w:rsid w:val="0025209C"/>
    <w:pPr>
      <w:pBdr>
        <w:top w:val="single" w:sz="4" w:space="0" w:color="auto"/>
        <w:left w:val="single" w:sz="4" w:space="0" w:color="auto"/>
        <w:bottom w:val="single" w:sz="4" w:space="0" w:color="auto"/>
      </w:pBdr>
      <w:shd w:val="clear" w:color="000000" w:fill="D8D8D8"/>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Normal"/>
    <w:rsid w:val="0025209C"/>
    <w:pPr>
      <w:pBdr>
        <w:top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24"/>
      <w:szCs w:val="24"/>
    </w:rPr>
  </w:style>
  <w:style w:type="paragraph" w:customStyle="1" w:styleId="xl94">
    <w:name w:val="xl94"/>
    <w:basedOn w:val="Normal"/>
    <w:rsid w:val="0025209C"/>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hAnsi="Times New Roman"/>
      <w:b/>
      <w:bCs/>
      <w:sz w:val="24"/>
      <w:szCs w:val="24"/>
    </w:rPr>
  </w:style>
  <w:style w:type="paragraph" w:customStyle="1" w:styleId="xl95">
    <w:name w:val="xl95"/>
    <w:basedOn w:val="Normal"/>
    <w:rsid w:val="0025209C"/>
    <w:pPr>
      <w:pBdr>
        <w:top w:val="single" w:sz="4" w:space="0" w:color="auto"/>
        <w:bottom w:val="single" w:sz="4" w:space="0" w:color="auto"/>
      </w:pBdr>
      <w:shd w:val="clear" w:color="000000" w:fill="D8D8D8"/>
      <w:spacing w:before="100" w:beforeAutospacing="1" w:after="100" w:afterAutospacing="1" w:line="240" w:lineRule="auto"/>
    </w:pPr>
    <w:rPr>
      <w:rFonts w:ascii="Times New Roman" w:hAnsi="Times New Roman"/>
      <w:b/>
      <w:bCs/>
      <w:sz w:val="24"/>
      <w:szCs w:val="24"/>
    </w:rPr>
  </w:style>
  <w:style w:type="paragraph" w:customStyle="1" w:styleId="xl96">
    <w:name w:val="xl96"/>
    <w:basedOn w:val="Normal"/>
    <w:rsid w:val="0025209C"/>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7">
    <w:name w:val="xl97"/>
    <w:basedOn w:val="Normal"/>
    <w:rsid w:val="0025209C"/>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8">
    <w:name w:val="xl98"/>
    <w:basedOn w:val="Normal"/>
    <w:rsid w:val="0025209C"/>
    <w:pPr>
      <w:pBdr>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Normal"/>
    <w:rsid w:val="0025209C"/>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00">
    <w:name w:val="xl100"/>
    <w:basedOn w:val="Normal"/>
    <w:rsid w:val="0025209C"/>
    <w:pP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01">
    <w:name w:val="xl101"/>
    <w:basedOn w:val="Normal"/>
    <w:rsid w:val="0025209C"/>
    <w:pP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Normal"/>
    <w:rsid w:val="002520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Normal"/>
    <w:rsid w:val="0025209C"/>
    <w:pPr>
      <w:pBdr>
        <w:top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104">
    <w:name w:val="xl104"/>
    <w:basedOn w:val="Normal"/>
    <w:rsid w:val="0025209C"/>
    <w:pPr>
      <w:spacing w:before="100" w:beforeAutospacing="1" w:after="100" w:afterAutospacing="1" w:line="240" w:lineRule="auto"/>
    </w:pPr>
    <w:rPr>
      <w:rFonts w:ascii="Times New Roman" w:hAnsi="Times New Roman"/>
      <w:sz w:val="24"/>
      <w:szCs w:val="24"/>
    </w:rPr>
  </w:style>
  <w:style w:type="paragraph" w:customStyle="1" w:styleId="xl105">
    <w:name w:val="xl105"/>
    <w:basedOn w:val="Normal"/>
    <w:rsid w:val="0025209C"/>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6">
    <w:name w:val="xl106"/>
    <w:basedOn w:val="Normal"/>
    <w:rsid w:val="0025209C"/>
    <w:pPr>
      <w:spacing w:before="100" w:beforeAutospacing="1" w:after="100" w:afterAutospacing="1" w:line="240" w:lineRule="auto"/>
      <w:textAlignment w:val="center"/>
    </w:pPr>
    <w:rPr>
      <w:rFonts w:ascii="Times New Roman" w:hAnsi="Times New Roman"/>
      <w:sz w:val="24"/>
      <w:szCs w:val="24"/>
    </w:rPr>
  </w:style>
  <w:style w:type="paragraph" w:customStyle="1" w:styleId="xl107">
    <w:name w:val="xl107"/>
    <w:basedOn w:val="Normal"/>
    <w:rsid w:val="0025209C"/>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8">
    <w:name w:val="xl108"/>
    <w:basedOn w:val="Normal"/>
    <w:rsid w:val="002520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9">
    <w:name w:val="xl109"/>
    <w:basedOn w:val="Normal"/>
    <w:rsid w:val="0025209C"/>
    <w:pPr>
      <w:spacing w:before="100" w:beforeAutospacing="1" w:after="100" w:afterAutospacing="1" w:line="240" w:lineRule="auto"/>
      <w:textAlignment w:val="center"/>
    </w:pPr>
    <w:rPr>
      <w:rFonts w:ascii="Times New Roman" w:hAnsi="Times New Roman"/>
      <w:sz w:val="24"/>
      <w:szCs w:val="24"/>
    </w:rPr>
  </w:style>
  <w:style w:type="paragraph" w:customStyle="1" w:styleId="xl110">
    <w:name w:val="xl110"/>
    <w:basedOn w:val="Normal"/>
    <w:rsid w:val="0025209C"/>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25209C"/>
    <w:pPr>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Normal"/>
    <w:rsid w:val="0025209C"/>
    <w:pPr>
      <w:pBdr>
        <w:lef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13">
    <w:name w:val="xl113"/>
    <w:basedOn w:val="Normal"/>
    <w:rsid w:val="0025209C"/>
    <w:pPr>
      <w:spacing w:before="100" w:beforeAutospacing="1" w:after="100" w:afterAutospacing="1" w:line="240" w:lineRule="auto"/>
      <w:jc w:val="center"/>
      <w:textAlignment w:val="top"/>
    </w:pPr>
    <w:rPr>
      <w:rFonts w:ascii="Times New Roman" w:hAnsi="Times New Roman"/>
      <w:sz w:val="24"/>
      <w:szCs w:val="24"/>
    </w:rPr>
  </w:style>
  <w:style w:type="paragraph" w:customStyle="1" w:styleId="xl114">
    <w:name w:val="xl114"/>
    <w:basedOn w:val="Normal"/>
    <w:rsid w:val="0025209C"/>
    <w:pPr>
      <w:spacing w:before="100" w:beforeAutospacing="1" w:after="100" w:afterAutospacing="1" w:line="240" w:lineRule="auto"/>
      <w:jc w:val="right"/>
      <w:textAlignment w:val="top"/>
    </w:pPr>
    <w:rPr>
      <w:rFonts w:ascii="Times New Roman" w:hAnsi="Times New Roman"/>
      <w:sz w:val="24"/>
      <w:szCs w:val="24"/>
    </w:rPr>
  </w:style>
  <w:style w:type="paragraph" w:customStyle="1" w:styleId="xl115">
    <w:name w:val="xl115"/>
    <w:basedOn w:val="Normal"/>
    <w:rsid w:val="0025209C"/>
    <w:pPr>
      <w:pBdr>
        <w:top w:val="single" w:sz="4" w:space="0" w:color="auto"/>
        <w:lef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116">
    <w:name w:val="xl116"/>
    <w:basedOn w:val="Normal"/>
    <w:rsid w:val="0025209C"/>
    <w:pPr>
      <w:pBdr>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Normal"/>
    <w:rsid w:val="0025209C"/>
    <w:pPr>
      <w:pBdr>
        <w:lef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118">
    <w:name w:val="xl118"/>
    <w:basedOn w:val="Normal"/>
    <w:rsid w:val="0025209C"/>
    <w:pPr>
      <w:pBdr>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119">
    <w:name w:val="xl119"/>
    <w:basedOn w:val="Normal"/>
    <w:rsid w:val="0025209C"/>
    <w:pPr>
      <w:pBdr>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0">
    <w:name w:val="xl120"/>
    <w:basedOn w:val="Normal"/>
    <w:rsid w:val="0025209C"/>
    <w:pPr>
      <w:pBdr>
        <w:bottom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121">
    <w:name w:val="xl121"/>
    <w:basedOn w:val="Normal"/>
    <w:rsid w:val="0025209C"/>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2">
    <w:name w:val="xl122"/>
    <w:basedOn w:val="Normal"/>
    <w:rsid w:val="0025209C"/>
    <w:pPr>
      <w:pBdr>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123">
    <w:name w:val="xl123"/>
    <w:basedOn w:val="Normal"/>
    <w:rsid w:val="0025209C"/>
    <w:pPr>
      <w:pBdr>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
    <w:rsid w:val="0025209C"/>
    <w:pPr>
      <w:pBdr>
        <w:top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125">
    <w:name w:val="xl125"/>
    <w:basedOn w:val="Normal"/>
    <w:rsid w:val="0025209C"/>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
    <w:rsid w:val="0025209C"/>
    <w:pPr>
      <w:pBdr>
        <w:top w:val="single" w:sz="4" w:space="0" w:color="auto"/>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7">
    <w:name w:val="xl127"/>
    <w:basedOn w:val="Normal"/>
    <w:rsid w:val="0025209C"/>
    <w:pPr>
      <w:pBdr>
        <w:top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25209C"/>
    <w:pPr>
      <w:pBdr>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9">
    <w:name w:val="xl129"/>
    <w:basedOn w:val="Normal"/>
    <w:rsid w:val="0025209C"/>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25209C"/>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1">
    <w:name w:val="xl131"/>
    <w:basedOn w:val="Normal"/>
    <w:rsid w:val="0025209C"/>
    <w:pPr>
      <w:spacing w:before="100" w:beforeAutospacing="1" w:after="100" w:afterAutospacing="1" w:line="240" w:lineRule="auto"/>
      <w:textAlignment w:val="top"/>
    </w:pPr>
    <w:rPr>
      <w:rFonts w:ascii="Times New Roman" w:hAnsi="Times New Roman"/>
      <w:sz w:val="24"/>
      <w:szCs w:val="24"/>
    </w:rPr>
  </w:style>
  <w:style w:type="paragraph" w:customStyle="1" w:styleId="xl132">
    <w:name w:val="xl132"/>
    <w:basedOn w:val="Normal"/>
    <w:rsid w:val="0025209C"/>
    <w:pPr>
      <w:spacing w:before="100" w:beforeAutospacing="1" w:after="100" w:afterAutospacing="1" w:line="240" w:lineRule="auto"/>
      <w:textAlignment w:val="center"/>
    </w:pPr>
    <w:rPr>
      <w:rFonts w:ascii="Times New Roman" w:hAnsi="Times New Roman"/>
      <w:sz w:val="24"/>
      <w:szCs w:val="24"/>
    </w:rPr>
  </w:style>
  <w:style w:type="paragraph" w:customStyle="1" w:styleId="xl133">
    <w:name w:val="xl133"/>
    <w:basedOn w:val="Normal"/>
    <w:rsid w:val="0025209C"/>
    <w:pPr>
      <w:pBdr>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Normal"/>
    <w:rsid w:val="0025209C"/>
    <w:pPr>
      <w:pBdr>
        <w:top w:val="single" w:sz="4" w:space="0" w:color="auto"/>
        <w:bottom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135">
    <w:name w:val="xl135"/>
    <w:basedOn w:val="Normal"/>
    <w:rsid w:val="0025209C"/>
    <w:pPr>
      <w:pBdr>
        <w:top w:val="single" w:sz="4" w:space="0" w:color="auto"/>
        <w:left w:val="single" w:sz="4" w:space="0" w:color="auto"/>
        <w:bottom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136">
    <w:name w:val="xl136"/>
    <w:basedOn w:val="Normal"/>
    <w:rsid w:val="0025209C"/>
    <w:pPr>
      <w:pBdr>
        <w:top w:val="single" w:sz="4" w:space="0" w:color="auto"/>
        <w:bottom w:val="single" w:sz="4" w:space="0" w:color="auto"/>
      </w:pBdr>
      <w:shd w:val="clear" w:color="000000" w:fill="D8D8D8"/>
      <w:spacing w:before="100" w:beforeAutospacing="1" w:after="100" w:afterAutospacing="1" w:line="240" w:lineRule="auto"/>
      <w:textAlignment w:val="center"/>
    </w:pPr>
    <w:rPr>
      <w:rFonts w:ascii="Times New Roman" w:hAnsi="Times New Roman"/>
      <w:sz w:val="24"/>
      <w:szCs w:val="24"/>
    </w:rPr>
  </w:style>
  <w:style w:type="paragraph" w:customStyle="1" w:styleId="xl137">
    <w:name w:val="xl137"/>
    <w:basedOn w:val="Normal"/>
    <w:rsid w:val="0025209C"/>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8">
    <w:name w:val="xl138"/>
    <w:basedOn w:val="Normal"/>
    <w:rsid w:val="0025209C"/>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9">
    <w:name w:val="xl139"/>
    <w:basedOn w:val="Normal"/>
    <w:rsid w:val="0025209C"/>
    <w:pPr>
      <w:pBdr>
        <w:lef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0">
    <w:name w:val="xl140"/>
    <w:basedOn w:val="Normal"/>
    <w:rsid w:val="0025209C"/>
    <w:pPr>
      <w:pBdr>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41">
    <w:name w:val="xl141"/>
    <w:basedOn w:val="Normal"/>
    <w:rsid w:val="0025209C"/>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Normal"/>
    <w:rsid w:val="0025209C"/>
    <w:pPr>
      <w:pBdr>
        <w:top w:val="single" w:sz="4" w:space="0" w:color="auto"/>
        <w:bottom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3">
    <w:name w:val="xl143"/>
    <w:basedOn w:val="Normal"/>
    <w:rsid w:val="0025209C"/>
    <w:pPr>
      <w:pBdr>
        <w:top w:val="single" w:sz="4"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Normal"/>
    <w:rsid w:val="0025209C"/>
    <w:pPr>
      <w:pBdr>
        <w:top w:val="single" w:sz="4" w:space="0" w:color="auto"/>
        <w:bottom w:val="single" w:sz="8"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145">
    <w:name w:val="xl145"/>
    <w:basedOn w:val="Normal"/>
    <w:rsid w:val="0025209C"/>
    <w:pPr>
      <w:pBdr>
        <w:top w:val="single" w:sz="4"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25209C"/>
    <w:pPr>
      <w:pBdr>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Normal"/>
    <w:rsid w:val="0025209C"/>
    <w:pPr>
      <w:pBdr>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Normal"/>
    <w:rsid w:val="0025209C"/>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9">
    <w:name w:val="xl149"/>
    <w:basedOn w:val="Normal"/>
    <w:rsid w:val="0025209C"/>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0">
    <w:name w:val="xl150"/>
    <w:basedOn w:val="Normal"/>
    <w:rsid w:val="0025209C"/>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25209C"/>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25209C"/>
    <w:pPr>
      <w:pBdr>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53">
    <w:name w:val="xl153"/>
    <w:basedOn w:val="Normal"/>
    <w:rsid w:val="0025209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4">
    <w:name w:val="xl154"/>
    <w:basedOn w:val="Normal"/>
    <w:rsid w:val="0025209C"/>
    <w:pPr>
      <w:pBdr>
        <w:top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155">
    <w:name w:val="xl155"/>
    <w:basedOn w:val="Normal"/>
    <w:rsid w:val="0025209C"/>
    <w:pPr>
      <w:spacing w:before="100" w:beforeAutospacing="1" w:after="100" w:afterAutospacing="1" w:line="240" w:lineRule="auto"/>
      <w:jc w:val="center"/>
    </w:pPr>
    <w:rPr>
      <w:rFonts w:ascii="Times New Roman" w:hAnsi="Times New Roman"/>
      <w:b/>
      <w:bCs/>
      <w:sz w:val="24"/>
      <w:szCs w:val="24"/>
    </w:rPr>
  </w:style>
  <w:style w:type="paragraph" w:customStyle="1" w:styleId="xl156">
    <w:name w:val="xl156"/>
    <w:basedOn w:val="Normal"/>
    <w:rsid w:val="0025209C"/>
    <w:pPr>
      <w:spacing w:before="100" w:beforeAutospacing="1" w:after="100" w:afterAutospacing="1" w:line="240" w:lineRule="auto"/>
      <w:jc w:val="center"/>
    </w:pPr>
    <w:rPr>
      <w:rFonts w:ascii="Times New Roman" w:hAnsi="Times New Roman"/>
      <w:sz w:val="16"/>
      <w:szCs w:val="16"/>
    </w:rPr>
  </w:style>
  <w:style w:type="paragraph" w:customStyle="1" w:styleId="xl157">
    <w:name w:val="xl157"/>
    <w:basedOn w:val="Normal"/>
    <w:rsid w:val="0025209C"/>
    <w:pPr>
      <w:spacing w:before="100" w:beforeAutospacing="1" w:after="100" w:afterAutospacing="1" w:line="240" w:lineRule="auto"/>
      <w:jc w:val="center"/>
    </w:pPr>
    <w:rPr>
      <w:rFonts w:ascii="Times New Roman" w:hAnsi="Times New Roman"/>
      <w:b/>
      <w:bCs/>
      <w:sz w:val="16"/>
      <w:szCs w:val="16"/>
    </w:rPr>
  </w:style>
  <w:style w:type="paragraph" w:customStyle="1" w:styleId="xl158">
    <w:name w:val="xl158"/>
    <w:basedOn w:val="Normal"/>
    <w:rsid w:val="0025209C"/>
    <w:pPr>
      <w:pBdr>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59">
    <w:name w:val="xl159"/>
    <w:basedOn w:val="Normal"/>
    <w:rsid w:val="0025209C"/>
    <w:pPr>
      <w:pBdr>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60">
    <w:name w:val="xl160"/>
    <w:basedOn w:val="Normal"/>
    <w:rsid w:val="0025209C"/>
    <w:pPr>
      <w:pBdr>
        <w:bottom w:val="single" w:sz="8" w:space="0" w:color="auto"/>
      </w:pBdr>
      <w:shd w:val="clear" w:color="000000" w:fill="D8D8D8"/>
      <w:spacing w:before="100" w:beforeAutospacing="1" w:after="100" w:afterAutospacing="1" w:line="240" w:lineRule="auto"/>
      <w:jc w:val="center"/>
      <w:textAlignment w:val="center"/>
    </w:pPr>
    <w:rPr>
      <w:rFonts w:ascii="Times New Roman" w:hAnsi="Times New Roman"/>
      <w:b/>
      <w:bCs/>
      <w:sz w:val="21"/>
      <w:szCs w:val="21"/>
    </w:rPr>
  </w:style>
  <w:style w:type="paragraph" w:customStyle="1" w:styleId="xl161">
    <w:name w:val="xl161"/>
    <w:basedOn w:val="Normal"/>
    <w:rsid w:val="0025209C"/>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2">
    <w:name w:val="xl162"/>
    <w:basedOn w:val="Normal"/>
    <w:rsid w:val="0025209C"/>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3">
    <w:name w:val="xl163"/>
    <w:basedOn w:val="Normal"/>
    <w:rsid w:val="0025209C"/>
    <w:pPr>
      <w:pBdr>
        <w:top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4">
    <w:name w:val="xl164"/>
    <w:basedOn w:val="Normal"/>
    <w:rsid w:val="0025209C"/>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5">
    <w:name w:val="xl165"/>
    <w:basedOn w:val="Normal"/>
    <w:rsid w:val="0025209C"/>
    <w:pPr>
      <w:pBdr>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6">
    <w:name w:val="xl166"/>
    <w:basedOn w:val="Normal"/>
    <w:rsid w:val="0025209C"/>
    <w:pPr>
      <w:pBdr>
        <w:bottom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7">
    <w:name w:val="xl167"/>
    <w:basedOn w:val="Normal"/>
    <w:rsid w:val="002520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8">
    <w:name w:val="xl168"/>
    <w:basedOn w:val="Normal"/>
    <w:rsid w:val="0025209C"/>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Normal"/>
    <w:rsid w:val="0025209C"/>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0">
    <w:name w:val="xl170"/>
    <w:basedOn w:val="Normal"/>
    <w:rsid w:val="0025209C"/>
    <w:pPr>
      <w:pBdr>
        <w:top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1">
    <w:name w:val="xl171"/>
    <w:basedOn w:val="Normal"/>
    <w:rsid w:val="0025209C"/>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2">
    <w:name w:val="xl172"/>
    <w:basedOn w:val="Normal"/>
    <w:rsid w:val="0025209C"/>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Normal"/>
    <w:rsid w:val="002520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Normal"/>
    <w:rsid w:val="0025209C"/>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5">
    <w:name w:val="xl175"/>
    <w:basedOn w:val="Normal"/>
    <w:rsid w:val="0025209C"/>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Normal"/>
    <w:rsid w:val="0025209C"/>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7">
    <w:name w:val="xl177"/>
    <w:basedOn w:val="Normal"/>
    <w:rsid w:val="0025209C"/>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8">
    <w:name w:val="xl178"/>
    <w:basedOn w:val="Normal"/>
    <w:rsid w:val="0025209C"/>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Normal"/>
    <w:rsid w:val="0025209C"/>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0">
    <w:name w:val="xl180"/>
    <w:basedOn w:val="Normal"/>
    <w:rsid w:val="0025209C"/>
    <w:pPr>
      <w:pBdr>
        <w:top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1">
    <w:name w:val="xl181"/>
    <w:basedOn w:val="Normal"/>
    <w:rsid w:val="0025209C"/>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2">
    <w:name w:val="xl182"/>
    <w:basedOn w:val="Normal"/>
    <w:rsid w:val="0025209C"/>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hAnsi="Times New Roman"/>
      <w:sz w:val="24"/>
      <w:szCs w:val="24"/>
    </w:rPr>
  </w:style>
  <w:style w:type="paragraph" w:customStyle="1" w:styleId="xl183">
    <w:name w:val="xl183"/>
    <w:basedOn w:val="Normal"/>
    <w:rsid w:val="0025209C"/>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25209C"/>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25209C"/>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Normal"/>
    <w:rsid w:val="0025209C"/>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Normal"/>
    <w:rsid w:val="0025209C"/>
    <w:pPr>
      <w:pBdr>
        <w:top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8">
    <w:name w:val="xl188"/>
    <w:basedOn w:val="Normal"/>
    <w:rsid w:val="002520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89">
    <w:name w:val="xl189"/>
    <w:basedOn w:val="Normal"/>
    <w:rsid w:val="0025209C"/>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90">
    <w:name w:val="xl190"/>
    <w:basedOn w:val="Normal"/>
    <w:rsid w:val="002520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1">
    <w:name w:val="xl191"/>
    <w:basedOn w:val="Normal"/>
    <w:rsid w:val="0025209C"/>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92">
    <w:name w:val="xl192"/>
    <w:basedOn w:val="Normal"/>
    <w:rsid w:val="0025209C"/>
    <w:pPr>
      <w:pBdr>
        <w:top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93">
    <w:name w:val="xl193"/>
    <w:basedOn w:val="Normal"/>
    <w:rsid w:val="0025209C"/>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94">
    <w:name w:val="xl194"/>
    <w:basedOn w:val="Normal"/>
    <w:rsid w:val="0025209C"/>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5">
    <w:name w:val="xl195"/>
    <w:basedOn w:val="Normal"/>
    <w:rsid w:val="0025209C"/>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6">
    <w:name w:val="xl196"/>
    <w:basedOn w:val="Normal"/>
    <w:rsid w:val="0025209C"/>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25209C"/>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25209C"/>
    <w:pPr>
      <w:spacing w:before="100" w:beforeAutospacing="1" w:after="100" w:afterAutospacing="1" w:line="240" w:lineRule="auto"/>
      <w:textAlignment w:val="center"/>
    </w:pPr>
    <w:rPr>
      <w:rFonts w:ascii="Times New Roman" w:hAnsi="Times New Roman"/>
      <w:sz w:val="16"/>
      <w:szCs w:val="16"/>
    </w:rPr>
  </w:style>
  <w:style w:type="paragraph" w:customStyle="1" w:styleId="xl199">
    <w:name w:val="xl199"/>
    <w:basedOn w:val="Normal"/>
    <w:rsid w:val="0025209C"/>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00">
    <w:name w:val="xl200"/>
    <w:basedOn w:val="Normal"/>
    <w:rsid w:val="0025209C"/>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01">
    <w:name w:val="xl201"/>
    <w:basedOn w:val="Normal"/>
    <w:rsid w:val="0025209C"/>
    <w:pPr>
      <w:pBdr>
        <w:top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styleId="Textodebalo">
    <w:name w:val="Balloon Text"/>
    <w:basedOn w:val="Normal"/>
    <w:link w:val="TextodebaloChar"/>
    <w:uiPriority w:val="99"/>
    <w:semiHidden/>
    <w:unhideWhenUsed/>
    <w:rsid w:val="00106FA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06FA3"/>
    <w:rPr>
      <w:rFonts w:ascii="Segoe UI" w:hAnsi="Segoe UI" w:cs="Segoe UI"/>
      <w:sz w:val="18"/>
      <w:szCs w:val="18"/>
    </w:rPr>
  </w:style>
  <w:style w:type="paragraph" w:styleId="Cabealho">
    <w:name w:val="header"/>
    <w:basedOn w:val="Normal"/>
    <w:link w:val="CabealhoChar"/>
    <w:uiPriority w:val="99"/>
    <w:unhideWhenUsed/>
    <w:rsid w:val="00D520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2093"/>
    <w:rPr>
      <w:sz w:val="22"/>
      <w:szCs w:val="22"/>
    </w:rPr>
  </w:style>
  <w:style w:type="paragraph" w:styleId="Rodap">
    <w:name w:val="footer"/>
    <w:basedOn w:val="Normal"/>
    <w:link w:val="RodapChar"/>
    <w:unhideWhenUsed/>
    <w:rsid w:val="00D52093"/>
    <w:pPr>
      <w:tabs>
        <w:tab w:val="center" w:pos="4252"/>
        <w:tab w:val="right" w:pos="8504"/>
      </w:tabs>
      <w:spacing w:after="0" w:line="240" w:lineRule="auto"/>
    </w:pPr>
  </w:style>
  <w:style w:type="character" w:customStyle="1" w:styleId="RodapChar">
    <w:name w:val="Rodapé Char"/>
    <w:basedOn w:val="Fontepargpadro"/>
    <w:link w:val="Rodap"/>
    <w:rsid w:val="00D52093"/>
    <w:rPr>
      <w:sz w:val="22"/>
      <w:szCs w:val="22"/>
    </w:rPr>
  </w:style>
  <w:style w:type="paragraph" w:customStyle="1" w:styleId="msonormal0">
    <w:name w:val="msonormal"/>
    <w:basedOn w:val="Normal"/>
    <w:rsid w:val="003F6A89"/>
    <w:pPr>
      <w:spacing w:before="100" w:beforeAutospacing="1" w:after="100" w:afterAutospacing="1" w:line="240" w:lineRule="auto"/>
    </w:pPr>
    <w:rPr>
      <w:rFonts w:ascii="Times New Roman" w:hAnsi="Times New Roman"/>
      <w:sz w:val="24"/>
      <w:szCs w:val="24"/>
    </w:rPr>
  </w:style>
  <w:style w:type="paragraph" w:customStyle="1" w:styleId="font7">
    <w:name w:val="font7"/>
    <w:basedOn w:val="Normal"/>
    <w:rsid w:val="003F6A89"/>
    <w:pPr>
      <w:spacing w:before="100" w:beforeAutospacing="1" w:after="100" w:afterAutospacing="1" w:line="240" w:lineRule="auto"/>
    </w:pPr>
    <w:rPr>
      <w:rFonts w:ascii="Times New Roman" w:hAnsi="Times New Roman"/>
      <w:b/>
      <w:bCs/>
      <w:sz w:val="20"/>
      <w:szCs w:val="20"/>
    </w:rPr>
  </w:style>
  <w:style w:type="paragraph" w:customStyle="1" w:styleId="xl202">
    <w:name w:val="xl202"/>
    <w:basedOn w:val="Normal"/>
    <w:rsid w:val="003F6A8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03">
    <w:name w:val="xl203"/>
    <w:basedOn w:val="Normal"/>
    <w:rsid w:val="003F6A89"/>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04">
    <w:name w:val="xl204"/>
    <w:basedOn w:val="Normal"/>
    <w:rsid w:val="003F6A89"/>
    <w:pPr>
      <w:pBdr>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05">
    <w:name w:val="xl205"/>
    <w:basedOn w:val="Normal"/>
    <w:rsid w:val="003F6A8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06">
    <w:name w:val="xl206"/>
    <w:basedOn w:val="Normal"/>
    <w:rsid w:val="003F6A8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07">
    <w:name w:val="xl207"/>
    <w:basedOn w:val="Normal"/>
    <w:rsid w:val="003F6A89"/>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08">
    <w:name w:val="xl208"/>
    <w:basedOn w:val="Normal"/>
    <w:rsid w:val="003F6A89"/>
    <w:pPr>
      <w:pBdr>
        <w:top w:val="single" w:sz="4" w:space="0" w:color="auto"/>
        <w:bottom w:val="single" w:sz="4" w:space="0" w:color="auto"/>
      </w:pBdr>
      <w:shd w:val="clear" w:color="000000" w:fill="D9D9D9"/>
      <w:spacing w:before="100" w:beforeAutospacing="1" w:after="100" w:afterAutospacing="1" w:line="240" w:lineRule="auto"/>
      <w:jc w:val="right"/>
    </w:pPr>
    <w:rPr>
      <w:rFonts w:ascii="Times New Roman" w:hAnsi="Times New Roman"/>
      <w:b/>
      <w:bCs/>
      <w:sz w:val="24"/>
      <w:szCs w:val="24"/>
    </w:rPr>
  </w:style>
  <w:style w:type="paragraph" w:customStyle="1" w:styleId="xl209">
    <w:name w:val="xl209"/>
    <w:basedOn w:val="Normal"/>
    <w:rsid w:val="003F6A8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hAnsi="Times New Roman"/>
      <w:b/>
      <w:bCs/>
      <w:sz w:val="24"/>
      <w:szCs w:val="24"/>
    </w:rPr>
  </w:style>
  <w:style w:type="paragraph" w:customStyle="1" w:styleId="xl210">
    <w:name w:val="xl210"/>
    <w:basedOn w:val="Normal"/>
    <w:rsid w:val="003F6A8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24"/>
      <w:szCs w:val="24"/>
    </w:rPr>
  </w:style>
  <w:style w:type="paragraph" w:customStyle="1" w:styleId="xl211">
    <w:name w:val="xl211"/>
    <w:basedOn w:val="Normal"/>
    <w:rsid w:val="003F6A89"/>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hAnsi="Times New Roman"/>
      <w:b/>
      <w:bCs/>
      <w:sz w:val="24"/>
      <w:szCs w:val="24"/>
    </w:rPr>
  </w:style>
  <w:style w:type="paragraph" w:customStyle="1" w:styleId="xl212">
    <w:name w:val="xl212"/>
    <w:basedOn w:val="Normal"/>
    <w:rsid w:val="003F6A8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3">
    <w:name w:val="xl213"/>
    <w:basedOn w:val="Normal"/>
    <w:rsid w:val="003F6A89"/>
    <w:pPr>
      <w:pBdr>
        <w:top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4">
    <w:name w:val="xl214"/>
    <w:basedOn w:val="Normal"/>
    <w:rsid w:val="003F6A89"/>
    <w:pPr>
      <w:pBdr>
        <w:top w:val="single" w:sz="4" w:space="0" w:color="auto"/>
        <w:lef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5">
    <w:name w:val="xl215"/>
    <w:basedOn w:val="Normal"/>
    <w:rsid w:val="003F6A89"/>
    <w:pP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6">
    <w:name w:val="xl216"/>
    <w:basedOn w:val="Normal"/>
    <w:rsid w:val="003F6A89"/>
    <w:pPr>
      <w:pBdr>
        <w:lef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7">
    <w:name w:val="xl217"/>
    <w:basedOn w:val="Normal"/>
    <w:rsid w:val="003F6A8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Normal"/>
    <w:rsid w:val="003F6A89"/>
    <w:pPr>
      <w:pBdr>
        <w:top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Normal"/>
    <w:rsid w:val="003F6A8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Normal"/>
    <w:rsid w:val="003F6A89"/>
    <w:pPr>
      <w:pBdr>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1">
    <w:name w:val="xl221"/>
    <w:basedOn w:val="Normal"/>
    <w:rsid w:val="003F6A89"/>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Normal"/>
    <w:rsid w:val="003F6A8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Normal"/>
    <w:rsid w:val="003F6A89"/>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4">
    <w:name w:val="xl224"/>
    <w:basedOn w:val="Normal"/>
    <w:rsid w:val="003F6A8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5">
    <w:name w:val="xl225"/>
    <w:basedOn w:val="Normal"/>
    <w:rsid w:val="003F6A8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6">
    <w:name w:val="xl226"/>
    <w:basedOn w:val="Normal"/>
    <w:rsid w:val="003F6A8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7">
    <w:name w:val="xl227"/>
    <w:basedOn w:val="Normal"/>
    <w:rsid w:val="003F6A8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28">
    <w:name w:val="xl228"/>
    <w:basedOn w:val="Normal"/>
    <w:rsid w:val="003F6A89"/>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29">
    <w:name w:val="xl229"/>
    <w:basedOn w:val="Normal"/>
    <w:rsid w:val="003F6A8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Normal"/>
    <w:rsid w:val="003F6A89"/>
    <w:pPr>
      <w:pBdr>
        <w:top w:val="single" w:sz="4"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1"/>
      <w:szCs w:val="21"/>
    </w:rPr>
  </w:style>
  <w:style w:type="paragraph" w:customStyle="1" w:styleId="xl231">
    <w:name w:val="xl231"/>
    <w:basedOn w:val="Normal"/>
    <w:rsid w:val="003F6A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32">
    <w:name w:val="xl232"/>
    <w:basedOn w:val="Normal"/>
    <w:rsid w:val="003F6A89"/>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33">
    <w:name w:val="xl233"/>
    <w:basedOn w:val="Normal"/>
    <w:rsid w:val="003F6A89"/>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34">
    <w:name w:val="xl234"/>
    <w:basedOn w:val="Normal"/>
    <w:rsid w:val="003F6A89"/>
    <w:pPr>
      <w:spacing w:before="100" w:beforeAutospacing="1" w:after="100" w:afterAutospacing="1" w:line="240" w:lineRule="auto"/>
      <w:textAlignment w:val="center"/>
    </w:pPr>
    <w:rPr>
      <w:rFonts w:ascii="Times New Roman" w:hAnsi="Times New Roman"/>
      <w:sz w:val="16"/>
      <w:szCs w:val="16"/>
    </w:rPr>
  </w:style>
  <w:style w:type="paragraph" w:customStyle="1" w:styleId="xl235">
    <w:name w:val="xl235"/>
    <w:basedOn w:val="Normal"/>
    <w:rsid w:val="003F6A89"/>
    <w:pPr>
      <w:spacing w:before="100" w:beforeAutospacing="1" w:after="100" w:afterAutospacing="1" w:line="240" w:lineRule="auto"/>
      <w:textAlignment w:val="center"/>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6220">
      <w:bodyDiv w:val="1"/>
      <w:marLeft w:val="0"/>
      <w:marRight w:val="0"/>
      <w:marTop w:val="0"/>
      <w:marBottom w:val="0"/>
      <w:divBdr>
        <w:top w:val="none" w:sz="0" w:space="0" w:color="auto"/>
        <w:left w:val="none" w:sz="0" w:space="0" w:color="auto"/>
        <w:bottom w:val="none" w:sz="0" w:space="0" w:color="auto"/>
        <w:right w:val="none" w:sz="0" w:space="0" w:color="auto"/>
      </w:divBdr>
    </w:div>
    <w:div w:id="43215355">
      <w:bodyDiv w:val="1"/>
      <w:marLeft w:val="0"/>
      <w:marRight w:val="0"/>
      <w:marTop w:val="0"/>
      <w:marBottom w:val="0"/>
      <w:divBdr>
        <w:top w:val="none" w:sz="0" w:space="0" w:color="auto"/>
        <w:left w:val="none" w:sz="0" w:space="0" w:color="auto"/>
        <w:bottom w:val="none" w:sz="0" w:space="0" w:color="auto"/>
        <w:right w:val="none" w:sz="0" w:space="0" w:color="auto"/>
      </w:divBdr>
    </w:div>
    <w:div w:id="194512728">
      <w:bodyDiv w:val="1"/>
      <w:marLeft w:val="0"/>
      <w:marRight w:val="0"/>
      <w:marTop w:val="0"/>
      <w:marBottom w:val="0"/>
      <w:divBdr>
        <w:top w:val="none" w:sz="0" w:space="0" w:color="auto"/>
        <w:left w:val="none" w:sz="0" w:space="0" w:color="auto"/>
        <w:bottom w:val="none" w:sz="0" w:space="0" w:color="auto"/>
        <w:right w:val="none" w:sz="0" w:space="0" w:color="auto"/>
      </w:divBdr>
    </w:div>
    <w:div w:id="200946232">
      <w:bodyDiv w:val="1"/>
      <w:marLeft w:val="0"/>
      <w:marRight w:val="0"/>
      <w:marTop w:val="0"/>
      <w:marBottom w:val="0"/>
      <w:divBdr>
        <w:top w:val="none" w:sz="0" w:space="0" w:color="auto"/>
        <w:left w:val="none" w:sz="0" w:space="0" w:color="auto"/>
        <w:bottom w:val="none" w:sz="0" w:space="0" w:color="auto"/>
        <w:right w:val="none" w:sz="0" w:space="0" w:color="auto"/>
      </w:divBdr>
    </w:div>
    <w:div w:id="232862631">
      <w:bodyDiv w:val="1"/>
      <w:marLeft w:val="0"/>
      <w:marRight w:val="0"/>
      <w:marTop w:val="0"/>
      <w:marBottom w:val="0"/>
      <w:divBdr>
        <w:top w:val="none" w:sz="0" w:space="0" w:color="auto"/>
        <w:left w:val="none" w:sz="0" w:space="0" w:color="auto"/>
        <w:bottom w:val="none" w:sz="0" w:space="0" w:color="auto"/>
        <w:right w:val="none" w:sz="0" w:space="0" w:color="auto"/>
      </w:divBdr>
    </w:div>
    <w:div w:id="268129557">
      <w:bodyDiv w:val="1"/>
      <w:marLeft w:val="0"/>
      <w:marRight w:val="0"/>
      <w:marTop w:val="0"/>
      <w:marBottom w:val="0"/>
      <w:divBdr>
        <w:top w:val="none" w:sz="0" w:space="0" w:color="auto"/>
        <w:left w:val="none" w:sz="0" w:space="0" w:color="auto"/>
        <w:bottom w:val="none" w:sz="0" w:space="0" w:color="auto"/>
        <w:right w:val="none" w:sz="0" w:space="0" w:color="auto"/>
      </w:divBdr>
    </w:div>
    <w:div w:id="274481703">
      <w:bodyDiv w:val="1"/>
      <w:marLeft w:val="0"/>
      <w:marRight w:val="0"/>
      <w:marTop w:val="0"/>
      <w:marBottom w:val="0"/>
      <w:divBdr>
        <w:top w:val="none" w:sz="0" w:space="0" w:color="auto"/>
        <w:left w:val="none" w:sz="0" w:space="0" w:color="auto"/>
        <w:bottom w:val="none" w:sz="0" w:space="0" w:color="auto"/>
        <w:right w:val="none" w:sz="0" w:space="0" w:color="auto"/>
      </w:divBdr>
    </w:div>
    <w:div w:id="311957083">
      <w:bodyDiv w:val="1"/>
      <w:marLeft w:val="0"/>
      <w:marRight w:val="0"/>
      <w:marTop w:val="0"/>
      <w:marBottom w:val="0"/>
      <w:divBdr>
        <w:top w:val="none" w:sz="0" w:space="0" w:color="auto"/>
        <w:left w:val="none" w:sz="0" w:space="0" w:color="auto"/>
        <w:bottom w:val="none" w:sz="0" w:space="0" w:color="auto"/>
        <w:right w:val="none" w:sz="0" w:space="0" w:color="auto"/>
      </w:divBdr>
    </w:div>
    <w:div w:id="366490596">
      <w:bodyDiv w:val="1"/>
      <w:marLeft w:val="0"/>
      <w:marRight w:val="0"/>
      <w:marTop w:val="0"/>
      <w:marBottom w:val="0"/>
      <w:divBdr>
        <w:top w:val="none" w:sz="0" w:space="0" w:color="auto"/>
        <w:left w:val="none" w:sz="0" w:space="0" w:color="auto"/>
        <w:bottom w:val="none" w:sz="0" w:space="0" w:color="auto"/>
        <w:right w:val="none" w:sz="0" w:space="0" w:color="auto"/>
      </w:divBdr>
    </w:div>
    <w:div w:id="408700847">
      <w:bodyDiv w:val="1"/>
      <w:marLeft w:val="0"/>
      <w:marRight w:val="0"/>
      <w:marTop w:val="0"/>
      <w:marBottom w:val="0"/>
      <w:divBdr>
        <w:top w:val="none" w:sz="0" w:space="0" w:color="auto"/>
        <w:left w:val="none" w:sz="0" w:space="0" w:color="auto"/>
        <w:bottom w:val="none" w:sz="0" w:space="0" w:color="auto"/>
        <w:right w:val="none" w:sz="0" w:space="0" w:color="auto"/>
      </w:divBdr>
    </w:div>
    <w:div w:id="448161626">
      <w:bodyDiv w:val="1"/>
      <w:marLeft w:val="0"/>
      <w:marRight w:val="0"/>
      <w:marTop w:val="0"/>
      <w:marBottom w:val="0"/>
      <w:divBdr>
        <w:top w:val="none" w:sz="0" w:space="0" w:color="auto"/>
        <w:left w:val="none" w:sz="0" w:space="0" w:color="auto"/>
        <w:bottom w:val="none" w:sz="0" w:space="0" w:color="auto"/>
        <w:right w:val="none" w:sz="0" w:space="0" w:color="auto"/>
      </w:divBdr>
    </w:div>
    <w:div w:id="468938472">
      <w:bodyDiv w:val="1"/>
      <w:marLeft w:val="0"/>
      <w:marRight w:val="0"/>
      <w:marTop w:val="0"/>
      <w:marBottom w:val="0"/>
      <w:divBdr>
        <w:top w:val="none" w:sz="0" w:space="0" w:color="auto"/>
        <w:left w:val="none" w:sz="0" w:space="0" w:color="auto"/>
        <w:bottom w:val="none" w:sz="0" w:space="0" w:color="auto"/>
        <w:right w:val="none" w:sz="0" w:space="0" w:color="auto"/>
      </w:divBdr>
    </w:div>
    <w:div w:id="480855325">
      <w:bodyDiv w:val="1"/>
      <w:marLeft w:val="0"/>
      <w:marRight w:val="0"/>
      <w:marTop w:val="0"/>
      <w:marBottom w:val="0"/>
      <w:divBdr>
        <w:top w:val="none" w:sz="0" w:space="0" w:color="auto"/>
        <w:left w:val="none" w:sz="0" w:space="0" w:color="auto"/>
        <w:bottom w:val="none" w:sz="0" w:space="0" w:color="auto"/>
        <w:right w:val="none" w:sz="0" w:space="0" w:color="auto"/>
      </w:divBdr>
    </w:div>
    <w:div w:id="493035947">
      <w:bodyDiv w:val="1"/>
      <w:marLeft w:val="0"/>
      <w:marRight w:val="0"/>
      <w:marTop w:val="0"/>
      <w:marBottom w:val="0"/>
      <w:divBdr>
        <w:top w:val="none" w:sz="0" w:space="0" w:color="auto"/>
        <w:left w:val="none" w:sz="0" w:space="0" w:color="auto"/>
        <w:bottom w:val="none" w:sz="0" w:space="0" w:color="auto"/>
        <w:right w:val="none" w:sz="0" w:space="0" w:color="auto"/>
      </w:divBdr>
    </w:div>
    <w:div w:id="573315043">
      <w:bodyDiv w:val="1"/>
      <w:marLeft w:val="0"/>
      <w:marRight w:val="0"/>
      <w:marTop w:val="0"/>
      <w:marBottom w:val="0"/>
      <w:divBdr>
        <w:top w:val="none" w:sz="0" w:space="0" w:color="auto"/>
        <w:left w:val="none" w:sz="0" w:space="0" w:color="auto"/>
        <w:bottom w:val="none" w:sz="0" w:space="0" w:color="auto"/>
        <w:right w:val="none" w:sz="0" w:space="0" w:color="auto"/>
      </w:divBdr>
    </w:div>
    <w:div w:id="630745777">
      <w:bodyDiv w:val="1"/>
      <w:marLeft w:val="0"/>
      <w:marRight w:val="0"/>
      <w:marTop w:val="0"/>
      <w:marBottom w:val="0"/>
      <w:divBdr>
        <w:top w:val="none" w:sz="0" w:space="0" w:color="auto"/>
        <w:left w:val="none" w:sz="0" w:space="0" w:color="auto"/>
        <w:bottom w:val="none" w:sz="0" w:space="0" w:color="auto"/>
        <w:right w:val="none" w:sz="0" w:space="0" w:color="auto"/>
      </w:divBdr>
    </w:div>
    <w:div w:id="633872906">
      <w:bodyDiv w:val="1"/>
      <w:marLeft w:val="0"/>
      <w:marRight w:val="0"/>
      <w:marTop w:val="0"/>
      <w:marBottom w:val="0"/>
      <w:divBdr>
        <w:top w:val="none" w:sz="0" w:space="0" w:color="auto"/>
        <w:left w:val="none" w:sz="0" w:space="0" w:color="auto"/>
        <w:bottom w:val="none" w:sz="0" w:space="0" w:color="auto"/>
        <w:right w:val="none" w:sz="0" w:space="0" w:color="auto"/>
      </w:divBdr>
    </w:div>
    <w:div w:id="634869515">
      <w:bodyDiv w:val="1"/>
      <w:marLeft w:val="0"/>
      <w:marRight w:val="0"/>
      <w:marTop w:val="0"/>
      <w:marBottom w:val="0"/>
      <w:divBdr>
        <w:top w:val="none" w:sz="0" w:space="0" w:color="auto"/>
        <w:left w:val="none" w:sz="0" w:space="0" w:color="auto"/>
        <w:bottom w:val="none" w:sz="0" w:space="0" w:color="auto"/>
        <w:right w:val="none" w:sz="0" w:space="0" w:color="auto"/>
      </w:divBdr>
    </w:div>
    <w:div w:id="642974107">
      <w:bodyDiv w:val="1"/>
      <w:marLeft w:val="0"/>
      <w:marRight w:val="0"/>
      <w:marTop w:val="0"/>
      <w:marBottom w:val="0"/>
      <w:divBdr>
        <w:top w:val="none" w:sz="0" w:space="0" w:color="auto"/>
        <w:left w:val="none" w:sz="0" w:space="0" w:color="auto"/>
        <w:bottom w:val="none" w:sz="0" w:space="0" w:color="auto"/>
        <w:right w:val="none" w:sz="0" w:space="0" w:color="auto"/>
      </w:divBdr>
    </w:div>
    <w:div w:id="700591108">
      <w:bodyDiv w:val="1"/>
      <w:marLeft w:val="0"/>
      <w:marRight w:val="0"/>
      <w:marTop w:val="0"/>
      <w:marBottom w:val="0"/>
      <w:divBdr>
        <w:top w:val="none" w:sz="0" w:space="0" w:color="auto"/>
        <w:left w:val="none" w:sz="0" w:space="0" w:color="auto"/>
        <w:bottom w:val="none" w:sz="0" w:space="0" w:color="auto"/>
        <w:right w:val="none" w:sz="0" w:space="0" w:color="auto"/>
      </w:divBdr>
    </w:div>
    <w:div w:id="721290910">
      <w:bodyDiv w:val="1"/>
      <w:marLeft w:val="0"/>
      <w:marRight w:val="0"/>
      <w:marTop w:val="0"/>
      <w:marBottom w:val="0"/>
      <w:divBdr>
        <w:top w:val="none" w:sz="0" w:space="0" w:color="auto"/>
        <w:left w:val="none" w:sz="0" w:space="0" w:color="auto"/>
        <w:bottom w:val="none" w:sz="0" w:space="0" w:color="auto"/>
        <w:right w:val="none" w:sz="0" w:space="0" w:color="auto"/>
      </w:divBdr>
    </w:div>
    <w:div w:id="736243149">
      <w:bodyDiv w:val="1"/>
      <w:marLeft w:val="0"/>
      <w:marRight w:val="0"/>
      <w:marTop w:val="0"/>
      <w:marBottom w:val="0"/>
      <w:divBdr>
        <w:top w:val="none" w:sz="0" w:space="0" w:color="auto"/>
        <w:left w:val="none" w:sz="0" w:space="0" w:color="auto"/>
        <w:bottom w:val="none" w:sz="0" w:space="0" w:color="auto"/>
        <w:right w:val="none" w:sz="0" w:space="0" w:color="auto"/>
      </w:divBdr>
    </w:div>
    <w:div w:id="855579382">
      <w:bodyDiv w:val="1"/>
      <w:marLeft w:val="0"/>
      <w:marRight w:val="0"/>
      <w:marTop w:val="0"/>
      <w:marBottom w:val="0"/>
      <w:divBdr>
        <w:top w:val="none" w:sz="0" w:space="0" w:color="auto"/>
        <w:left w:val="none" w:sz="0" w:space="0" w:color="auto"/>
        <w:bottom w:val="none" w:sz="0" w:space="0" w:color="auto"/>
        <w:right w:val="none" w:sz="0" w:space="0" w:color="auto"/>
      </w:divBdr>
    </w:div>
    <w:div w:id="920018783">
      <w:bodyDiv w:val="1"/>
      <w:marLeft w:val="0"/>
      <w:marRight w:val="0"/>
      <w:marTop w:val="0"/>
      <w:marBottom w:val="0"/>
      <w:divBdr>
        <w:top w:val="none" w:sz="0" w:space="0" w:color="auto"/>
        <w:left w:val="none" w:sz="0" w:space="0" w:color="auto"/>
        <w:bottom w:val="none" w:sz="0" w:space="0" w:color="auto"/>
        <w:right w:val="none" w:sz="0" w:space="0" w:color="auto"/>
      </w:divBdr>
    </w:div>
    <w:div w:id="929582617">
      <w:bodyDiv w:val="1"/>
      <w:marLeft w:val="0"/>
      <w:marRight w:val="0"/>
      <w:marTop w:val="0"/>
      <w:marBottom w:val="0"/>
      <w:divBdr>
        <w:top w:val="none" w:sz="0" w:space="0" w:color="auto"/>
        <w:left w:val="none" w:sz="0" w:space="0" w:color="auto"/>
        <w:bottom w:val="none" w:sz="0" w:space="0" w:color="auto"/>
        <w:right w:val="none" w:sz="0" w:space="0" w:color="auto"/>
      </w:divBdr>
    </w:div>
    <w:div w:id="940915265">
      <w:bodyDiv w:val="1"/>
      <w:marLeft w:val="0"/>
      <w:marRight w:val="0"/>
      <w:marTop w:val="0"/>
      <w:marBottom w:val="0"/>
      <w:divBdr>
        <w:top w:val="none" w:sz="0" w:space="0" w:color="auto"/>
        <w:left w:val="none" w:sz="0" w:space="0" w:color="auto"/>
        <w:bottom w:val="none" w:sz="0" w:space="0" w:color="auto"/>
        <w:right w:val="none" w:sz="0" w:space="0" w:color="auto"/>
      </w:divBdr>
    </w:div>
    <w:div w:id="993993688">
      <w:bodyDiv w:val="1"/>
      <w:marLeft w:val="0"/>
      <w:marRight w:val="0"/>
      <w:marTop w:val="0"/>
      <w:marBottom w:val="0"/>
      <w:divBdr>
        <w:top w:val="none" w:sz="0" w:space="0" w:color="auto"/>
        <w:left w:val="none" w:sz="0" w:space="0" w:color="auto"/>
        <w:bottom w:val="none" w:sz="0" w:space="0" w:color="auto"/>
        <w:right w:val="none" w:sz="0" w:space="0" w:color="auto"/>
      </w:divBdr>
    </w:div>
    <w:div w:id="1007026396">
      <w:bodyDiv w:val="1"/>
      <w:marLeft w:val="0"/>
      <w:marRight w:val="0"/>
      <w:marTop w:val="0"/>
      <w:marBottom w:val="0"/>
      <w:divBdr>
        <w:top w:val="none" w:sz="0" w:space="0" w:color="auto"/>
        <w:left w:val="none" w:sz="0" w:space="0" w:color="auto"/>
        <w:bottom w:val="none" w:sz="0" w:space="0" w:color="auto"/>
        <w:right w:val="none" w:sz="0" w:space="0" w:color="auto"/>
      </w:divBdr>
    </w:div>
    <w:div w:id="1037201922">
      <w:bodyDiv w:val="1"/>
      <w:marLeft w:val="0"/>
      <w:marRight w:val="0"/>
      <w:marTop w:val="0"/>
      <w:marBottom w:val="0"/>
      <w:divBdr>
        <w:top w:val="none" w:sz="0" w:space="0" w:color="auto"/>
        <w:left w:val="none" w:sz="0" w:space="0" w:color="auto"/>
        <w:bottom w:val="none" w:sz="0" w:space="0" w:color="auto"/>
        <w:right w:val="none" w:sz="0" w:space="0" w:color="auto"/>
      </w:divBdr>
    </w:div>
    <w:div w:id="1060639929">
      <w:bodyDiv w:val="1"/>
      <w:marLeft w:val="0"/>
      <w:marRight w:val="0"/>
      <w:marTop w:val="0"/>
      <w:marBottom w:val="0"/>
      <w:divBdr>
        <w:top w:val="none" w:sz="0" w:space="0" w:color="auto"/>
        <w:left w:val="none" w:sz="0" w:space="0" w:color="auto"/>
        <w:bottom w:val="none" w:sz="0" w:space="0" w:color="auto"/>
        <w:right w:val="none" w:sz="0" w:space="0" w:color="auto"/>
      </w:divBdr>
    </w:div>
    <w:div w:id="1079328319">
      <w:bodyDiv w:val="1"/>
      <w:marLeft w:val="0"/>
      <w:marRight w:val="0"/>
      <w:marTop w:val="0"/>
      <w:marBottom w:val="0"/>
      <w:divBdr>
        <w:top w:val="none" w:sz="0" w:space="0" w:color="auto"/>
        <w:left w:val="none" w:sz="0" w:space="0" w:color="auto"/>
        <w:bottom w:val="none" w:sz="0" w:space="0" w:color="auto"/>
        <w:right w:val="none" w:sz="0" w:space="0" w:color="auto"/>
      </w:divBdr>
    </w:div>
    <w:div w:id="1099253712">
      <w:bodyDiv w:val="1"/>
      <w:marLeft w:val="0"/>
      <w:marRight w:val="0"/>
      <w:marTop w:val="0"/>
      <w:marBottom w:val="0"/>
      <w:divBdr>
        <w:top w:val="none" w:sz="0" w:space="0" w:color="auto"/>
        <w:left w:val="none" w:sz="0" w:space="0" w:color="auto"/>
        <w:bottom w:val="none" w:sz="0" w:space="0" w:color="auto"/>
        <w:right w:val="none" w:sz="0" w:space="0" w:color="auto"/>
      </w:divBdr>
    </w:div>
    <w:div w:id="1215658832">
      <w:bodyDiv w:val="1"/>
      <w:marLeft w:val="0"/>
      <w:marRight w:val="0"/>
      <w:marTop w:val="0"/>
      <w:marBottom w:val="0"/>
      <w:divBdr>
        <w:top w:val="none" w:sz="0" w:space="0" w:color="auto"/>
        <w:left w:val="none" w:sz="0" w:space="0" w:color="auto"/>
        <w:bottom w:val="none" w:sz="0" w:space="0" w:color="auto"/>
        <w:right w:val="none" w:sz="0" w:space="0" w:color="auto"/>
      </w:divBdr>
    </w:div>
    <w:div w:id="1327634801">
      <w:bodyDiv w:val="1"/>
      <w:marLeft w:val="0"/>
      <w:marRight w:val="0"/>
      <w:marTop w:val="0"/>
      <w:marBottom w:val="0"/>
      <w:divBdr>
        <w:top w:val="none" w:sz="0" w:space="0" w:color="auto"/>
        <w:left w:val="none" w:sz="0" w:space="0" w:color="auto"/>
        <w:bottom w:val="none" w:sz="0" w:space="0" w:color="auto"/>
        <w:right w:val="none" w:sz="0" w:space="0" w:color="auto"/>
      </w:divBdr>
    </w:div>
    <w:div w:id="1396393453">
      <w:bodyDiv w:val="1"/>
      <w:marLeft w:val="0"/>
      <w:marRight w:val="0"/>
      <w:marTop w:val="0"/>
      <w:marBottom w:val="0"/>
      <w:divBdr>
        <w:top w:val="none" w:sz="0" w:space="0" w:color="auto"/>
        <w:left w:val="none" w:sz="0" w:space="0" w:color="auto"/>
        <w:bottom w:val="none" w:sz="0" w:space="0" w:color="auto"/>
        <w:right w:val="none" w:sz="0" w:space="0" w:color="auto"/>
      </w:divBdr>
    </w:div>
    <w:div w:id="1400398429">
      <w:bodyDiv w:val="1"/>
      <w:marLeft w:val="0"/>
      <w:marRight w:val="0"/>
      <w:marTop w:val="0"/>
      <w:marBottom w:val="0"/>
      <w:divBdr>
        <w:top w:val="none" w:sz="0" w:space="0" w:color="auto"/>
        <w:left w:val="none" w:sz="0" w:space="0" w:color="auto"/>
        <w:bottom w:val="none" w:sz="0" w:space="0" w:color="auto"/>
        <w:right w:val="none" w:sz="0" w:space="0" w:color="auto"/>
      </w:divBdr>
    </w:div>
    <w:div w:id="1411272443">
      <w:bodyDiv w:val="1"/>
      <w:marLeft w:val="0"/>
      <w:marRight w:val="0"/>
      <w:marTop w:val="0"/>
      <w:marBottom w:val="0"/>
      <w:divBdr>
        <w:top w:val="none" w:sz="0" w:space="0" w:color="auto"/>
        <w:left w:val="none" w:sz="0" w:space="0" w:color="auto"/>
        <w:bottom w:val="none" w:sz="0" w:space="0" w:color="auto"/>
        <w:right w:val="none" w:sz="0" w:space="0" w:color="auto"/>
      </w:divBdr>
    </w:div>
    <w:div w:id="1418480699">
      <w:bodyDiv w:val="1"/>
      <w:marLeft w:val="0"/>
      <w:marRight w:val="0"/>
      <w:marTop w:val="0"/>
      <w:marBottom w:val="0"/>
      <w:divBdr>
        <w:top w:val="none" w:sz="0" w:space="0" w:color="auto"/>
        <w:left w:val="none" w:sz="0" w:space="0" w:color="auto"/>
        <w:bottom w:val="none" w:sz="0" w:space="0" w:color="auto"/>
        <w:right w:val="none" w:sz="0" w:space="0" w:color="auto"/>
      </w:divBdr>
    </w:div>
    <w:div w:id="1434284435">
      <w:bodyDiv w:val="1"/>
      <w:marLeft w:val="0"/>
      <w:marRight w:val="0"/>
      <w:marTop w:val="0"/>
      <w:marBottom w:val="0"/>
      <w:divBdr>
        <w:top w:val="none" w:sz="0" w:space="0" w:color="auto"/>
        <w:left w:val="none" w:sz="0" w:space="0" w:color="auto"/>
        <w:bottom w:val="none" w:sz="0" w:space="0" w:color="auto"/>
        <w:right w:val="none" w:sz="0" w:space="0" w:color="auto"/>
      </w:divBdr>
    </w:div>
    <w:div w:id="1472333132">
      <w:bodyDiv w:val="1"/>
      <w:marLeft w:val="0"/>
      <w:marRight w:val="0"/>
      <w:marTop w:val="0"/>
      <w:marBottom w:val="0"/>
      <w:divBdr>
        <w:top w:val="none" w:sz="0" w:space="0" w:color="auto"/>
        <w:left w:val="none" w:sz="0" w:space="0" w:color="auto"/>
        <w:bottom w:val="none" w:sz="0" w:space="0" w:color="auto"/>
        <w:right w:val="none" w:sz="0" w:space="0" w:color="auto"/>
      </w:divBdr>
    </w:div>
    <w:div w:id="1563759480">
      <w:bodyDiv w:val="1"/>
      <w:marLeft w:val="0"/>
      <w:marRight w:val="0"/>
      <w:marTop w:val="0"/>
      <w:marBottom w:val="0"/>
      <w:divBdr>
        <w:top w:val="none" w:sz="0" w:space="0" w:color="auto"/>
        <w:left w:val="none" w:sz="0" w:space="0" w:color="auto"/>
        <w:bottom w:val="none" w:sz="0" w:space="0" w:color="auto"/>
        <w:right w:val="none" w:sz="0" w:space="0" w:color="auto"/>
      </w:divBdr>
    </w:div>
    <w:div w:id="1571312272">
      <w:bodyDiv w:val="1"/>
      <w:marLeft w:val="0"/>
      <w:marRight w:val="0"/>
      <w:marTop w:val="0"/>
      <w:marBottom w:val="0"/>
      <w:divBdr>
        <w:top w:val="none" w:sz="0" w:space="0" w:color="auto"/>
        <w:left w:val="none" w:sz="0" w:space="0" w:color="auto"/>
        <w:bottom w:val="none" w:sz="0" w:space="0" w:color="auto"/>
        <w:right w:val="none" w:sz="0" w:space="0" w:color="auto"/>
      </w:divBdr>
    </w:div>
    <w:div w:id="1574119755">
      <w:bodyDiv w:val="1"/>
      <w:marLeft w:val="0"/>
      <w:marRight w:val="0"/>
      <w:marTop w:val="0"/>
      <w:marBottom w:val="0"/>
      <w:divBdr>
        <w:top w:val="none" w:sz="0" w:space="0" w:color="auto"/>
        <w:left w:val="none" w:sz="0" w:space="0" w:color="auto"/>
        <w:bottom w:val="none" w:sz="0" w:space="0" w:color="auto"/>
        <w:right w:val="none" w:sz="0" w:space="0" w:color="auto"/>
      </w:divBdr>
    </w:div>
    <w:div w:id="1592154280">
      <w:bodyDiv w:val="1"/>
      <w:marLeft w:val="0"/>
      <w:marRight w:val="0"/>
      <w:marTop w:val="0"/>
      <w:marBottom w:val="0"/>
      <w:divBdr>
        <w:top w:val="none" w:sz="0" w:space="0" w:color="auto"/>
        <w:left w:val="none" w:sz="0" w:space="0" w:color="auto"/>
        <w:bottom w:val="none" w:sz="0" w:space="0" w:color="auto"/>
        <w:right w:val="none" w:sz="0" w:space="0" w:color="auto"/>
      </w:divBdr>
    </w:div>
    <w:div w:id="1592935034">
      <w:bodyDiv w:val="1"/>
      <w:marLeft w:val="0"/>
      <w:marRight w:val="0"/>
      <w:marTop w:val="0"/>
      <w:marBottom w:val="0"/>
      <w:divBdr>
        <w:top w:val="none" w:sz="0" w:space="0" w:color="auto"/>
        <w:left w:val="none" w:sz="0" w:space="0" w:color="auto"/>
        <w:bottom w:val="none" w:sz="0" w:space="0" w:color="auto"/>
        <w:right w:val="none" w:sz="0" w:space="0" w:color="auto"/>
      </w:divBdr>
    </w:div>
    <w:div w:id="1623655338">
      <w:bodyDiv w:val="1"/>
      <w:marLeft w:val="0"/>
      <w:marRight w:val="0"/>
      <w:marTop w:val="0"/>
      <w:marBottom w:val="0"/>
      <w:divBdr>
        <w:top w:val="none" w:sz="0" w:space="0" w:color="auto"/>
        <w:left w:val="none" w:sz="0" w:space="0" w:color="auto"/>
        <w:bottom w:val="none" w:sz="0" w:space="0" w:color="auto"/>
        <w:right w:val="none" w:sz="0" w:space="0" w:color="auto"/>
      </w:divBdr>
    </w:div>
    <w:div w:id="1635482068">
      <w:bodyDiv w:val="1"/>
      <w:marLeft w:val="0"/>
      <w:marRight w:val="0"/>
      <w:marTop w:val="0"/>
      <w:marBottom w:val="0"/>
      <w:divBdr>
        <w:top w:val="none" w:sz="0" w:space="0" w:color="auto"/>
        <w:left w:val="none" w:sz="0" w:space="0" w:color="auto"/>
        <w:bottom w:val="none" w:sz="0" w:space="0" w:color="auto"/>
        <w:right w:val="none" w:sz="0" w:space="0" w:color="auto"/>
      </w:divBdr>
    </w:div>
    <w:div w:id="1678383542">
      <w:bodyDiv w:val="1"/>
      <w:marLeft w:val="0"/>
      <w:marRight w:val="0"/>
      <w:marTop w:val="0"/>
      <w:marBottom w:val="0"/>
      <w:divBdr>
        <w:top w:val="none" w:sz="0" w:space="0" w:color="auto"/>
        <w:left w:val="none" w:sz="0" w:space="0" w:color="auto"/>
        <w:bottom w:val="none" w:sz="0" w:space="0" w:color="auto"/>
        <w:right w:val="none" w:sz="0" w:space="0" w:color="auto"/>
      </w:divBdr>
    </w:div>
    <w:div w:id="1683777798">
      <w:bodyDiv w:val="1"/>
      <w:marLeft w:val="0"/>
      <w:marRight w:val="0"/>
      <w:marTop w:val="0"/>
      <w:marBottom w:val="0"/>
      <w:divBdr>
        <w:top w:val="none" w:sz="0" w:space="0" w:color="auto"/>
        <w:left w:val="none" w:sz="0" w:space="0" w:color="auto"/>
        <w:bottom w:val="none" w:sz="0" w:space="0" w:color="auto"/>
        <w:right w:val="none" w:sz="0" w:space="0" w:color="auto"/>
      </w:divBdr>
    </w:div>
    <w:div w:id="1729037668">
      <w:bodyDiv w:val="1"/>
      <w:marLeft w:val="0"/>
      <w:marRight w:val="0"/>
      <w:marTop w:val="0"/>
      <w:marBottom w:val="0"/>
      <w:divBdr>
        <w:top w:val="none" w:sz="0" w:space="0" w:color="auto"/>
        <w:left w:val="none" w:sz="0" w:space="0" w:color="auto"/>
        <w:bottom w:val="none" w:sz="0" w:space="0" w:color="auto"/>
        <w:right w:val="none" w:sz="0" w:space="0" w:color="auto"/>
      </w:divBdr>
    </w:div>
    <w:div w:id="1762213716">
      <w:bodyDiv w:val="1"/>
      <w:marLeft w:val="0"/>
      <w:marRight w:val="0"/>
      <w:marTop w:val="0"/>
      <w:marBottom w:val="0"/>
      <w:divBdr>
        <w:top w:val="none" w:sz="0" w:space="0" w:color="auto"/>
        <w:left w:val="none" w:sz="0" w:space="0" w:color="auto"/>
        <w:bottom w:val="none" w:sz="0" w:space="0" w:color="auto"/>
        <w:right w:val="none" w:sz="0" w:space="0" w:color="auto"/>
      </w:divBdr>
    </w:div>
    <w:div w:id="1763647025">
      <w:bodyDiv w:val="1"/>
      <w:marLeft w:val="0"/>
      <w:marRight w:val="0"/>
      <w:marTop w:val="0"/>
      <w:marBottom w:val="0"/>
      <w:divBdr>
        <w:top w:val="none" w:sz="0" w:space="0" w:color="auto"/>
        <w:left w:val="none" w:sz="0" w:space="0" w:color="auto"/>
        <w:bottom w:val="none" w:sz="0" w:space="0" w:color="auto"/>
        <w:right w:val="none" w:sz="0" w:space="0" w:color="auto"/>
      </w:divBdr>
    </w:div>
    <w:div w:id="1831016474">
      <w:bodyDiv w:val="1"/>
      <w:marLeft w:val="0"/>
      <w:marRight w:val="0"/>
      <w:marTop w:val="0"/>
      <w:marBottom w:val="0"/>
      <w:divBdr>
        <w:top w:val="none" w:sz="0" w:space="0" w:color="auto"/>
        <w:left w:val="none" w:sz="0" w:space="0" w:color="auto"/>
        <w:bottom w:val="none" w:sz="0" w:space="0" w:color="auto"/>
        <w:right w:val="none" w:sz="0" w:space="0" w:color="auto"/>
      </w:divBdr>
    </w:div>
    <w:div w:id="1842811592">
      <w:bodyDiv w:val="1"/>
      <w:marLeft w:val="0"/>
      <w:marRight w:val="0"/>
      <w:marTop w:val="0"/>
      <w:marBottom w:val="0"/>
      <w:divBdr>
        <w:top w:val="none" w:sz="0" w:space="0" w:color="auto"/>
        <w:left w:val="none" w:sz="0" w:space="0" w:color="auto"/>
        <w:bottom w:val="none" w:sz="0" w:space="0" w:color="auto"/>
        <w:right w:val="none" w:sz="0" w:space="0" w:color="auto"/>
      </w:divBdr>
    </w:div>
    <w:div w:id="1890991907">
      <w:bodyDiv w:val="1"/>
      <w:marLeft w:val="0"/>
      <w:marRight w:val="0"/>
      <w:marTop w:val="0"/>
      <w:marBottom w:val="0"/>
      <w:divBdr>
        <w:top w:val="none" w:sz="0" w:space="0" w:color="auto"/>
        <w:left w:val="none" w:sz="0" w:space="0" w:color="auto"/>
        <w:bottom w:val="none" w:sz="0" w:space="0" w:color="auto"/>
        <w:right w:val="none" w:sz="0" w:space="0" w:color="auto"/>
      </w:divBdr>
    </w:div>
    <w:div w:id="208799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F59A3-27F1-443F-B550-0222525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27</Pages>
  <Words>5306</Words>
  <Characters>28653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Juliano</dc:creator>
  <cp:lastModifiedBy>RH</cp:lastModifiedBy>
  <cp:revision>82</cp:revision>
  <cp:lastPrinted>2022-07-28T11:25:00Z</cp:lastPrinted>
  <dcterms:created xsi:type="dcterms:W3CDTF">2019-07-18T14:07:00Z</dcterms:created>
  <dcterms:modified xsi:type="dcterms:W3CDTF">2023-07-27T18:53:00Z</dcterms:modified>
</cp:coreProperties>
</file>